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68" w:rsidRDefault="00EE2E68">
      <w:pPr>
        <w:pStyle w:val="Tytu"/>
      </w:pPr>
      <w:bookmarkStart w:id="0" w:name="_GoBack"/>
      <w:bookmarkEnd w:id="0"/>
      <w:r>
        <w:t>U M O W A</w:t>
      </w:r>
    </w:p>
    <w:p w:rsidR="00EE2E68" w:rsidRDefault="00F11E96">
      <w:pPr>
        <w:jc w:val="center"/>
        <w:rPr>
          <w:b/>
          <w:sz w:val="28"/>
        </w:rPr>
      </w:pPr>
      <w:r>
        <w:rPr>
          <w:b/>
          <w:sz w:val="28"/>
        </w:rPr>
        <w:t>K.7013.2</w:t>
      </w:r>
      <w:r w:rsidR="00EE2E68">
        <w:rPr>
          <w:b/>
          <w:sz w:val="28"/>
        </w:rPr>
        <w:t>.</w:t>
      </w:r>
      <w:r>
        <w:rPr>
          <w:b/>
          <w:sz w:val="28"/>
        </w:rPr>
        <w:t>2</w:t>
      </w:r>
      <w:r w:rsidR="00EE2E68">
        <w:rPr>
          <w:b/>
          <w:sz w:val="28"/>
        </w:rPr>
        <w:t>.2019</w:t>
      </w:r>
    </w:p>
    <w:p w:rsidR="00EE2E68" w:rsidRDefault="00EE2E68">
      <w:pPr>
        <w:jc w:val="center"/>
        <w:rPr>
          <w:b/>
          <w:sz w:val="24"/>
          <w:szCs w:val="24"/>
        </w:rPr>
      </w:pPr>
    </w:p>
    <w:p w:rsidR="00EE2E68" w:rsidRDefault="00C638F4">
      <w:pPr>
        <w:jc w:val="both"/>
        <w:rPr>
          <w:sz w:val="24"/>
        </w:rPr>
      </w:pPr>
      <w:r>
        <w:rPr>
          <w:sz w:val="24"/>
        </w:rPr>
        <w:t>W dniu ……..</w:t>
      </w:r>
      <w:r w:rsidR="00EE2E68">
        <w:rPr>
          <w:sz w:val="24"/>
        </w:rPr>
        <w:t>2019 w Szczecink</w:t>
      </w:r>
      <w:r>
        <w:rPr>
          <w:sz w:val="24"/>
        </w:rPr>
        <w:t xml:space="preserve">u pomiędzy </w:t>
      </w:r>
      <w:r w:rsidRPr="00C638F4">
        <w:rPr>
          <w:b/>
          <w:sz w:val="24"/>
        </w:rPr>
        <w:t>Miastem Szczecinek</w:t>
      </w:r>
      <w:r>
        <w:rPr>
          <w:sz w:val="24"/>
        </w:rPr>
        <w:t>, p</w:t>
      </w:r>
      <w:r w:rsidR="00EE2E68">
        <w:rPr>
          <w:sz w:val="24"/>
        </w:rPr>
        <w:t>l.</w:t>
      </w:r>
      <w:r>
        <w:rPr>
          <w:sz w:val="24"/>
        </w:rPr>
        <w:t xml:space="preserve"> Wolności 13, 78-400 Szczecinek, </w:t>
      </w:r>
      <w:r w:rsidR="00EE2E68">
        <w:rPr>
          <w:sz w:val="24"/>
        </w:rPr>
        <w:t>zwanym w dalszej treści umowy „Zamawiającym”, reprezentowanym przez Burmistrza Miasta Szczecinek w imieniu którego działa:</w:t>
      </w:r>
    </w:p>
    <w:p w:rsidR="00EE2E68" w:rsidRDefault="00EE2E68">
      <w:pPr>
        <w:jc w:val="both"/>
        <w:rPr>
          <w:i/>
          <w:sz w:val="24"/>
        </w:rPr>
      </w:pPr>
      <w:r w:rsidRPr="00C638F4">
        <w:rPr>
          <w:b/>
          <w:i/>
          <w:sz w:val="24"/>
        </w:rPr>
        <w:t>Dorota Rusin-</w:t>
      </w:r>
      <w:proofErr w:type="spellStart"/>
      <w:r w:rsidRPr="00C638F4">
        <w:rPr>
          <w:b/>
          <w:i/>
          <w:sz w:val="24"/>
        </w:rPr>
        <w:t>Hardenbicker</w:t>
      </w:r>
      <w:proofErr w:type="spellEnd"/>
      <w:r w:rsidRPr="00C638F4">
        <w:rPr>
          <w:b/>
          <w:i/>
          <w:sz w:val="24"/>
        </w:rPr>
        <w:t xml:space="preserve"> - Zastępca Burmistrza Miasta</w:t>
      </w:r>
      <w:r>
        <w:rPr>
          <w:sz w:val="24"/>
        </w:rPr>
        <w:t xml:space="preserve">, przy kontrasygnacie </w:t>
      </w:r>
      <w:r w:rsidRPr="00C638F4">
        <w:rPr>
          <w:b/>
          <w:i/>
          <w:sz w:val="24"/>
        </w:rPr>
        <w:t>Grzegorza Kołomyckiego – Skarbnika Miasta</w:t>
      </w:r>
      <w:r w:rsidR="00C638F4">
        <w:rPr>
          <w:b/>
          <w:i/>
          <w:sz w:val="24"/>
        </w:rPr>
        <w:t xml:space="preserve"> Szczecinka</w:t>
      </w:r>
      <w:r w:rsidR="000A2DC6">
        <w:rPr>
          <w:b/>
          <w:i/>
          <w:sz w:val="24"/>
        </w:rPr>
        <w:t>,</w:t>
      </w:r>
    </w:p>
    <w:p w:rsidR="00EE2E68" w:rsidRDefault="00EE2E68">
      <w:pPr>
        <w:jc w:val="both"/>
        <w:rPr>
          <w:sz w:val="24"/>
        </w:rPr>
      </w:pPr>
      <w:r>
        <w:rPr>
          <w:sz w:val="24"/>
        </w:rPr>
        <w:t>a .......................................................................................................................................</w:t>
      </w:r>
    </w:p>
    <w:p w:rsidR="00EE2E68" w:rsidRDefault="00EE2E68">
      <w:pPr>
        <w:jc w:val="both"/>
        <w:rPr>
          <w:sz w:val="24"/>
        </w:rPr>
      </w:pPr>
      <w:r>
        <w:rPr>
          <w:sz w:val="24"/>
        </w:rPr>
        <w:t>............................................................. zwanym w dalszej treści umowy „Wykonawcą”, reprezentowanym przez:</w:t>
      </w:r>
    </w:p>
    <w:p w:rsidR="00EE2E68" w:rsidRDefault="00EE2E68">
      <w:pPr>
        <w:jc w:val="both"/>
        <w:rPr>
          <w:i/>
          <w:sz w:val="24"/>
        </w:rPr>
      </w:pPr>
      <w:r>
        <w:rPr>
          <w:i/>
          <w:sz w:val="24"/>
        </w:rPr>
        <w:t>................................................................</w:t>
      </w:r>
    </w:p>
    <w:p w:rsidR="00EE2E68" w:rsidRDefault="00EE2E68">
      <w:pPr>
        <w:jc w:val="both"/>
        <w:rPr>
          <w:i/>
          <w:sz w:val="24"/>
        </w:rPr>
      </w:pPr>
      <w:r>
        <w:rPr>
          <w:i/>
          <w:sz w:val="24"/>
        </w:rPr>
        <w:t>................................................................</w:t>
      </w:r>
    </w:p>
    <w:p w:rsidR="00EE2E68" w:rsidRDefault="00EE2E68">
      <w:pPr>
        <w:pStyle w:val="Tekstpodstawowy"/>
      </w:pPr>
      <w:r>
        <w:t>została zawarta umowa o następującej treści:</w:t>
      </w:r>
    </w:p>
    <w:p w:rsidR="00EE2E68" w:rsidRDefault="00EE2E68">
      <w:pPr>
        <w:jc w:val="center"/>
        <w:rPr>
          <w:sz w:val="24"/>
        </w:rPr>
      </w:pPr>
    </w:p>
    <w:p w:rsidR="00EE2E68" w:rsidRDefault="00EE2E68">
      <w:pPr>
        <w:jc w:val="center"/>
        <w:rPr>
          <w:b/>
          <w:sz w:val="24"/>
        </w:rPr>
      </w:pPr>
      <w:r>
        <w:rPr>
          <w:b/>
          <w:sz w:val="24"/>
        </w:rPr>
        <w:sym w:font="Times New Roman" w:char="00A7"/>
      </w:r>
      <w:r>
        <w:rPr>
          <w:b/>
          <w:sz w:val="24"/>
        </w:rPr>
        <w:t xml:space="preserve"> 1</w:t>
      </w:r>
    </w:p>
    <w:p w:rsidR="00EE2E68" w:rsidRDefault="00EE2E68">
      <w:pPr>
        <w:jc w:val="center"/>
        <w:rPr>
          <w:b/>
          <w:sz w:val="24"/>
        </w:rPr>
      </w:pPr>
    </w:p>
    <w:p w:rsidR="00EE2E68" w:rsidRDefault="00EE2E68">
      <w:pPr>
        <w:numPr>
          <w:ilvl w:val="0"/>
          <w:numId w:val="17"/>
        </w:numPr>
        <w:tabs>
          <w:tab w:val="clear" w:pos="720"/>
          <w:tab w:val="num" w:pos="284"/>
        </w:tabs>
        <w:ind w:left="284" w:hanging="284"/>
        <w:jc w:val="both"/>
        <w:rPr>
          <w:sz w:val="24"/>
        </w:rPr>
      </w:pPr>
      <w:r>
        <w:rPr>
          <w:sz w:val="24"/>
        </w:rPr>
        <w:t xml:space="preserve">Na podstawie protokołu postępowania o udzielenie zamówienia publicznego z </w:t>
      </w:r>
      <w:proofErr w:type="gramStart"/>
      <w:r>
        <w:rPr>
          <w:sz w:val="24"/>
        </w:rPr>
        <w:t xml:space="preserve">dnia </w:t>
      </w:r>
      <w:r w:rsidR="003D1EF8">
        <w:rPr>
          <w:sz w:val="24"/>
        </w:rPr>
        <w:t xml:space="preserve">              </w:t>
      </w:r>
      <w:r>
        <w:rPr>
          <w:sz w:val="24"/>
        </w:rPr>
        <w:t xml:space="preserve"> ..-..-</w:t>
      </w:r>
      <w:r w:rsidR="003D1EF8">
        <w:rPr>
          <w:sz w:val="24"/>
        </w:rPr>
        <w:t xml:space="preserve">2019 , </w:t>
      </w:r>
      <w:proofErr w:type="gramEnd"/>
      <w:r w:rsidR="00F167D2">
        <w:rPr>
          <w:sz w:val="24"/>
        </w:rPr>
        <w:t>z</w:t>
      </w:r>
      <w:r w:rsidR="003D1EF8" w:rsidRPr="00A13691">
        <w:rPr>
          <w:sz w:val="24"/>
          <w:szCs w:val="24"/>
        </w:rPr>
        <w:t>arządzenia Nr 9/2019 Burmistrza Miasta Szczecinek z dnia 16 stycznia 2019 r. w sprawie udzielania zamówień publicznych o wartości nieprzekraczającej kwoty wskazanej w art. 4 pkt 8 ustawy Prawo zamówień publicznych przez Miasto</w:t>
      </w:r>
      <w:r w:rsidR="003D1EF8">
        <w:t xml:space="preserve"> Szczecinek, </w:t>
      </w:r>
      <w:r>
        <w:rPr>
          <w:sz w:val="24"/>
        </w:rPr>
        <w:t xml:space="preserve"> Zamawiający zleca, a Wykonawca przyjmuje do wykonania zgodnie z projekt</w:t>
      </w:r>
      <w:r w:rsidR="003D1EF8">
        <w:rPr>
          <w:sz w:val="24"/>
        </w:rPr>
        <w:t>e</w:t>
      </w:r>
      <w:r>
        <w:rPr>
          <w:sz w:val="24"/>
        </w:rPr>
        <w:t>m budowlan</w:t>
      </w:r>
      <w:r w:rsidR="00AC4351">
        <w:rPr>
          <w:sz w:val="24"/>
        </w:rPr>
        <w:t xml:space="preserve">o – wykonawczym, </w:t>
      </w:r>
      <w:r>
        <w:rPr>
          <w:sz w:val="24"/>
        </w:rPr>
        <w:t>specyfikacjami technicznymi wykonania i odbioru robót budowlanych,  przepisami, w tym techniczno-budowlanymi oraz zasadami wiedzy technicznej i sztuki budowlanej następujący zakres robót:</w:t>
      </w:r>
    </w:p>
    <w:p w:rsidR="00035060" w:rsidRPr="00F167D2" w:rsidRDefault="00EE2E68" w:rsidP="00F167D2">
      <w:pPr>
        <w:tabs>
          <w:tab w:val="num" w:pos="284"/>
        </w:tabs>
        <w:ind w:left="284"/>
        <w:jc w:val="both"/>
        <w:rPr>
          <w:sz w:val="24"/>
        </w:rPr>
      </w:pPr>
      <w:r>
        <w:rPr>
          <w:sz w:val="24"/>
        </w:rPr>
        <w:t xml:space="preserve">- wykonanie i oddanie przewidzianego w umowie obiektu </w:t>
      </w:r>
      <w:r w:rsidR="00035060">
        <w:rPr>
          <w:sz w:val="24"/>
        </w:rPr>
        <w:t xml:space="preserve">przebudowy ulicy Akacjowej </w:t>
      </w:r>
      <w:r w:rsidR="00F167D2">
        <w:rPr>
          <w:sz w:val="24"/>
        </w:rPr>
        <w:br/>
      </w:r>
      <w:r w:rsidR="00035060">
        <w:rPr>
          <w:sz w:val="24"/>
        </w:rPr>
        <w:t xml:space="preserve">w Szczecinku – etap II </w:t>
      </w:r>
      <w:r>
        <w:rPr>
          <w:sz w:val="24"/>
        </w:rPr>
        <w:t>oraz usunięcie jego wad, stwierdzonych w trakcie wykonywania robót budowlanych oraz w okresie rękojmi za wady fizyczne i gwarancji jakości, który będzie mógł samoistnie spełniać funkcję gospodarczą lub techniczną w zakresie</w:t>
      </w:r>
      <w:r w:rsidR="00F167D2">
        <w:rPr>
          <w:sz w:val="24"/>
        </w:rPr>
        <w:t xml:space="preserve"> </w:t>
      </w:r>
      <w:r w:rsidR="00035060" w:rsidRPr="00035060">
        <w:rPr>
          <w:sz w:val="24"/>
          <w:szCs w:val="24"/>
        </w:rPr>
        <w:t xml:space="preserve">przebudowy istniejącej drogi gruntowej na drogę o nawierzchni z kostki </w:t>
      </w:r>
      <w:proofErr w:type="spellStart"/>
      <w:r w:rsidR="00035060" w:rsidRPr="00035060">
        <w:rPr>
          <w:sz w:val="24"/>
          <w:szCs w:val="24"/>
        </w:rPr>
        <w:t>polbruk</w:t>
      </w:r>
      <w:proofErr w:type="spellEnd"/>
      <w:r w:rsidR="00035060" w:rsidRPr="00035060">
        <w:rPr>
          <w:sz w:val="24"/>
          <w:szCs w:val="24"/>
        </w:rPr>
        <w:t xml:space="preserve"> na odcinku długości 73,62 m</w:t>
      </w:r>
      <w:r w:rsidR="00F167D2">
        <w:rPr>
          <w:sz w:val="24"/>
          <w:szCs w:val="24"/>
        </w:rPr>
        <w:t>.</w:t>
      </w:r>
    </w:p>
    <w:p w:rsidR="00EE2E68" w:rsidRDefault="00EE2E68">
      <w:pPr>
        <w:numPr>
          <w:ilvl w:val="0"/>
          <w:numId w:val="17"/>
        </w:numPr>
        <w:tabs>
          <w:tab w:val="clear" w:pos="720"/>
        </w:tabs>
        <w:ind w:left="284" w:hanging="284"/>
        <w:jc w:val="both"/>
        <w:rPr>
          <w:sz w:val="24"/>
        </w:rPr>
      </w:pPr>
      <w:r>
        <w:rPr>
          <w:sz w:val="24"/>
        </w:rPr>
        <w:t>Szczegółowy zakres robót, o którym mowa w ust. 1 określa projekt budowlan</w:t>
      </w:r>
      <w:r w:rsidR="00035060">
        <w:rPr>
          <w:sz w:val="24"/>
        </w:rPr>
        <w:t xml:space="preserve">o – wykonawczy </w:t>
      </w:r>
      <w:r>
        <w:rPr>
          <w:sz w:val="24"/>
        </w:rPr>
        <w:t xml:space="preserve">i specyfikacje techniczne wykonania i odbioru robót budowlanych stanowiące załącznik do </w:t>
      </w:r>
      <w:r w:rsidR="00F167D2">
        <w:rPr>
          <w:sz w:val="24"/>
        </w:rPr>
        <w:t xml:space="preserve">nin. </w:t>
      </w:r>
      <w:r>
        <w:rPr>
          <w:sz w:val="24"/>
        </w:rPr>
        <w:t>umowy.</w:t>
      </w:r>
    </w:p>
    <w:p w:rsidR="00EE2E68" w:rsidRDefault="00EE2E68">
      <w:pPr>
        <w:numPr>
          <w:ilvl w:val="0"/>
          <w:numId w:val="17"/>
        </w:numPr>
        <w:tabs>
          <w:tab w:val="clear" w:pos="720"/>
        </w:tabs>
        <w:ind w:left="284" w:hanging="284"/>
        <w:jc w:val="both"/>
        <w:rPr>
          <w:sz w:val="24"/>
        </w:rPr>
      </w:pPr>
      <w:r>
        <w:rPr>
          <w:sz w:val="24"/>
        </w:rPr>
        <w:t>Przedmiot umowy wykonany przez Wykonawcę i oddany Zamawiającemu będzie całkowicie zgodny z umową i będzie odpowiadać potrzebom, dla których jest przewidziany.</w:t>
      </w:r>
    </w:p>
    <w:p w:rsidR="00EE2E68" w:rsidRDefault="00BC625D">
      <w:pPr>
        <w:numPr>
          <w:ilvl w:val="0"/>
          <w:numId w:val="17"/>
        </w:numPr>
        <w:tabs>
          <w:tab w:val="clear" w:pos="720"/>
        </w:tabs>
        <w:ind w:left="284" w:hanging="284"/>
        <w:jc w:val="both"/>
        <w:rPr>
          <w:sz w:val="24"/>
        </w:rPr>
      </w:pPr>
      <w:r>
        <w:rPr>
          <w:sz w:val="24"/>
        </w:rPr>
        <w:t>Przedstawion</w:t>
      </w:r>
      <w:r w:rsidR="00035060">
        <w:rPr>
          <w:sz w:val="24"/>
        </w:rPr>
        <w:t>y</w:t>
      </w:r>
      <w:r w:rsidR="00EE2E68">
        <w:rPr>
          <w:sz w:val="24"/>
        </w:rPr>
        <w:t xml:space="preserve"> do </w:t>
      </w:r>
      <w:r>
        <w:rPr>
          <w:sz w:val="24"/>
        </w:rPr>
        <w:t>analizy rynku zapytania ofertowego</w:t>
      </w:r>
      <w:r w:rsidR="00EE2E68">
        <w:rPr>
          <w:sz w:val="24"/>
        </w:rPr>
        <w:t xml:space="preserve"> przedmiar robót </w:t>
      </w:r>
      <w:r w:rsidR="00035060">
        <w:rPr>
          <w:sz w:val="24"/>
        </w:rPr>
        <w:t>jest</w:t>
      </w:r>
      <w:r>
        <w:rPr>
          <w:sz w:val="24"/>
        </w:rPr>
        <w:t xml:space="preserve"> tylko materiał</w:t>
      </w:r>
      <w:r w:rsidR="00035060">
        <w:rPr>
          <w:sz w:val="24"/>
        </w:rPr>
        <w:t>e</w:t>
      </w:r>
      <w:r>
        <w:rPr>
          <w:sz w:val="24"/>
        </w:rPr>
        <w:t>m</w:t>
      </w:r>
      <w:r w:rsidR="00EE2E68">
        <w:rPr>
          <w:sz w:val="24"/>
        </w:rPr>
        <w:t xml:space="preserve"> informacyjnym i nie stanowi</w:t>
      </w:r>
      <w:r>
        <w:rPr>
          <w:sz w:val="24"/>
        </w:rPr>
        <w:t xml:space="preserve"> zestawienia planowanych prac i </w:t>
      </w:r>
      <w:r w:rsidR="00EE2E68">
        <w:rPr>
          <w:sz w:val="24"/>
        </w:rPr>
        <w:t>przewidywanych wszystkich kosztów związanych z wykonaniem przedmiotu zamówienia</w:t>
      </w:r>
      <w:r>
        <w:rPr>
          <w:sz w:val="24"/>
        </w:rPr>
        <w:t xml:space="preserve">. Roboty nie ujęte </w:t>
      </w:r>
      <w:r w:rsidR="00F167D2">
        <w:rPr>
          <w:sz w:val="24"/>
        </w:rPr>
        <w:br/>
      </w:r>
      <w:r>
        <w:rPr>
          <w:sz w:val="24"/>
        </w:rPr>
        <w:t>w przedmiar</w:t>
      </w:r>
      <w:r w:rsidR="00F519E1">
        <w:rPr>
          <w:sz w:val="24"/>
        </w:rPr>
        <w:t>ze</w:t>
      </w:r>
      <w:r w:rsidR="00EE2E68">
        <w:rPr>
          <w:sz w:val="24"/>
        </w:rPr>
        <w:t xml:space="preserve"> robót, a występujące w </w:t>
      </w:r>
      <w:r>
        <w:rPr>
          <w:sz w:val="24"/>
        </w:rPr>
        <w:t>projek</w:t>
      </w:r>
      <w:r w:rsidR="00F519E1">
        <w:rPr>
          <w:sz w:val="24"/>
        </w:rPr>
        <w:t>cie</w:t>
      </w:r>
      <w:r>
        <w:rPr>
          <w:sz w:val="24"/>
        </w:rPr>
        <w:t xml:space="preserve"> budowlan</w:t>
      </w:r>
      <w:r w:rsidR="00F519E1">
        <w:rPr>
          <w:sz w:val="24"/>
        </w:rPr>
        <w:t xml:space="preserve">o – wykonawczym </w:t>
      </w:r>
      <w:r>
        <w:rPr>
          <w:sz w:val="24"/>
        </w:rPr>
        <w:t>lub z </w:t>
      </w:r>
      <w:r w:rsidR="00EE2E68">
        <w:rPr>
          <w:sz w:val="24"/>
        </w:rPr>
        <w:t>ni</w:t>
      </w:r>
      <w:r w:rsidR="00F519E1">
        <w:rPr>
          <w:sz w:val="24"/>
        </w:rPr>
        <w:t>ego</w:t>
      </w:r>
      <w:r w:rsidR="00EE2E68">
        <w:rPr>
          <w:sz w:val="24"/>
        </w:rPr>
        <w:t xml:space="preserve"> wynikające nie są robotami dodatkowymi. W przypadku rozbieżności pomiędzy przedmiarem robót i projektem budowlan</w:t>
      </w:r>
      <w:r w:rsidR="00F519E1">
        <w:rPr>
          <w:sz w:val="24"/>
        </w:rPr>
        <w:t>o - wykonawczym</w:t>
      </w:r>
      <w:r w:rsidR="00EE2E68">
        <w:rPr>
          <w:sz w:val="24"/>
        </w:rPr>
        <w:t xml:space="preserve"> decydujący dla ustalenia zakresu robót jest projekt budowlan</w:t>
      </w:r>
      <w:r w:rsidR="00F519E1">
        <w:rPr>
          <w:sz w:val="24"/>
        </w:rPr>
        <w:t>o – wykonawczy.</w:t>
      </w:r>
      <w:r w:rsidR="00EE2E68">
        <w:rPr>
          <w:sz w:val="24"/>
        </w:rPr>
        <w:t xml:space="preserve"> Wykonawca nie może żądać zapłaty dodatkowego wynagrodzenia, jeżeli na etapie re</w:t>
      </w:r>
      <w:r w:rsidR="00D77031">
        <w:rPr>
          <w:sz w:val="24"/>
        </w:rPr>
        <w:t xml:space="preserve">alizacji inwestycji okaże się, </w:t>
      </w:r>
      <w:r w:rsidR="00EE2E68">
        <w:rPr>
          <w:sz w:val="24"/>
        </w:rPr>
        <w:t>ż</w:t>
      </w:r>
      <w:r w:rsidR="00D77031">
        <w:rPr>
          <w:sz w:val="24"/>
        </w:rPr>
        <w:t>e</w:t>
      </w:r>
      <w:r w:rsidR="00EE2E68">
        <w:rPr>
          <w:sz w:val="24"/>
        </w:rPr>
        <w:t xml:space="preserve"> nie uwzględnił on elementów opisanych w projekcie budowlan</w:t>
      </w:r>
      <w:r w:rsidR="00F519E1">
        <w:rPr>
          <w:sz w:val="24"/>
        </w:rPr>
        <w:t>o - wykonawczy</w:t>
      </w:r>
      <w:r w:rsidR="00EE2E68">
        <w:rPr>
          <w:sz w:val="24"/>
        </w:rPr>
        <w:t>m.</w:t>
      </w:r>
    </w:p>
    <w:p w:rsidR="007952A9" w:rsidRDefault="007952A9" w:rsidP="007952A9">
      <w:pPr>
        <w:ind w:left="284"/>
        <w:jc w:val="both"/>
        <w:rPr>
          <w:sz w:val="24"/>
        </w:rPr>
      </w:pPr>
    </w:p>
    <w:p w:rsidR="00EE2E68" w:rsidRDefault="00EE2E68">
      <w:pPr>
        <w:jc w:val="center"/>
        <w:rPr>
          <w:b/>
          <w:sz w:val="24"/>
        </w:rPr>
      </w:pPr>
      <w:r>
        <w:rPr>
          <w:b/>
          <w:sz w:val="24"/>
        </w:rPr>
        <w:sym w:font="Times New Roman" w:char="00A7"/>
      </w:r>
      <w:r>
        <w:rPr>
          <w:b/>
          <w:sz w:val="24"/>
        </w:rPr>
        <w:t xml:space="preserve"> 2</w:t>
      </w:r>
    </w:p>
    <w:p w:rsidR="00EE2E68" w:rsidRDefault="00EE2E68">
      <w:pPr>
        <w:jc w:val="center"/>
        <w:rPr>
          <w:sz w:val="24"/>
        </w:rPr>
      </w:pPr>
    </w:p>
    <w:p w:rsidR="00EE2E68" w:rsidRDefault="00EE2E68">
      <w:pPr>
        <w:numPr>
          <w:ilvl w:val="0"/>
          <w:numId w:val="10"/>
        </w:numPr>
        <w:tabs>
          <w:tab w:val="clear" w:pos="720"/>
          <w:tab w:val="num" w:pos="284"/>
        </w:tabs>
        <w:ind w:left="284" w:hanging="284"/>
        <w:jc w:val="both"/>
        <w:rPr>
          <w:sz w:val="24"/>
        </w:rPr>
      </w:pPr>
      <w:r>
        <w:rPr>
          <w:sz w:val="24"/>
        </w:rPr>
        <w:t>Strony ustalają następujące terminy realizacji robót:</w:t>
      </w:r>
    </w:p>
    <w:p w:rsidR="00EE2E68" w:rsidRDefault="00EE2E68">
      <w:pPr>
        <w:jc w:val="both"/>
        <w:rPr>
          <w:sz w:val="24"/>
        </w:rPr>
      </w:pPr>
      <w:r>
        <w:rPr>
          <w:b/>
          <w:sz w:val="24"/>
        </w:rPr>
        <w:tab/>
      </w:r>
      <w:r w:rsidR="00D77031">
        <w:rPr>
          <w:b/>
          <w:sz w:val="24"/>
        </w:rPr>
        <w:t xml:space="preserve"> </w:t>
      </w:r>
      <w:r>
        <w:rPr>
          <w:sz w:val="24"/>
        </w:rPr>
        <w:t>1/ rozpoczęcie robót</w:t>
      </w:r>
      <w:r>
        <w:rPr>
          <w:sz w:val="24"/>
        </w:rPr>
        <w:tab/>
        <w:t xml:space="preserve"> - od dnia przekazania Wykonawcy terenu </w:t>
      </w:r>
      <w:proofErr w:type="gramStart"/>
      <w:r>
        <w:rPr>
          <w:sz w:val="24"/>
        </w:rPr>
        <w:t>budowy - ..-..-2019</w:t>
      </w:r>
      <w:r w:rsidR="00AB253B">
        <w:rPr>
          <w:sz w:val="24"/>
        </w:rPr>
        <w:t xml:space="preserve"> </w:t>
      </w:r>
      <w:proofErr w:type="gramEnd"/>
      <w:r w:rsidR="00AB253B">
        <w:rPr>
          <w:sz w:val="24"/>
        </w:rPr>
        <w:t>r.,</w:t>
      </w:r>
    </w:p>
    <w:p w:rsidR="00EE2E68" w:rsidRDefault="00EE2E68">
      <w:pPr>
        <w:pStyle w:val="Tekstpodstawowywcity3"/>
      </w:pPr>
      <w:r>
        <w:tab/>
        <w:t>2/ zakończenie robót</w:t>
      </w:r>
      <w:r>
        <w:tab/>
        <w:t xml:space="preserve"> - przekazanie Zamawiającemu obiektu, o którym </w:t>
      </w:r>
      <w:proofErr w:type="gramStart"/>
      <w:r>
        <w:t xml:space="preserve">mowa </w:t>
      </w:r>
      <w:r w:rsidR="003D705B">
        <w:t xml:space="preserve">                   </w:t>
      </w:r>
      <w:r>
        <w:t>w</w:t>
      </w:r>
      <w:proofErr w:type="gramEnd"/>
      <w:r>
        <w:t xml:space="preserve"> § 1</w:t>
      </w:r>
      <w:r w:rsidR="00D77031">
        <w:t xml:space="preserve"> </w:t>
      </w:r>
      <w:r>
        <w:t xml:space="preserve">ust. 1  -  </w:t>
      </w:r>
      <w:r w:rsidR="00F519E1">
        <w:t>09</w:t>
      </w:r>
      <w:r w:rsidR="009E1B4E">
        <w:t>.</w:t>
      </w:r>
      <w:r w:rsidR="00F519E1">
        <w:t>08</w:t>
      </w:r>
      <w:r w:rsidR="009E1B4E">
        <w:t>.</w:t>
      </w:r>
      <w:r>
        <w:t>2019 r.</w:t>
      </w:r>
    </w:p>
    <w:p w:rsidR="00EE2E68" w:rsidRDefault="00EE2E68">
      <w:pPr>
        <w:pStyle w:val="Tekstpodstawowywcity2"/>
        <w:numPr>
          <w:ilvl w:val="0"/>
          <w:numId w:val="10"/>
        </w:numPr>
        <w:tabs>
          <w:tab w:val="clear" w:pos="720"/>
          <w:tab w:val="num" w:pos="284"/>
        </w:tabs>
        <w:ind w:left="284" w:hanging="284"/>
      </w:pPr>
      <w:r>
        <w:lastRenderedPageBreak/>
        <w:t>Terminem zakończenia robót, o którym mowa w ust. 1 jest dzień sporządzenia Protokołu Końcowego Odbioru Robót, w siedzibie Zamawiającego.</w:t>
      </w:r>
    </w:p>
    <w:p w:rsidR="00EE2E68" w:rsidRDefault="00EE2E68">
      <w:pPr>
        <w:jc w:val="center"/>
        <w:rPr>
          <w:sz w:val="24"/>
        </w:rPr>
      </w:pPr>
    </w:p>
    <w:p w:rsidR="00EE2E68" w:rsidRDefault="00EE2E68">
      <w:pPr>
        <w:jc w:val="center"/>
        <w:rPr>
          <w:b/>
          <w:sz w:val="24"/>
        </w:rPr>
      </w:pPr>
      <w:r>
        <w:rPr>
          <w:b/>
          <w:sz w:val="24"/>
        </w:rPr>
        <w:sym w:font="Times New Roman" w:char="00A7"/>
      </w:r>
      <w:r>
        <w:rPr>
          <w:b/>
          <w:sz w:val="24"/>
        </w:rPr>
        <w:t xml:space="preserve"> 3</w:t>
      </w:r>
    </w:p>
    <w:p w:rsidR="00EE2E68" w:rsidRDefault="00EE2E68">
      <w:pPr>
        <w:jc w:val="center"/>
        <w:rPr>
          <w:b/>
          <w:sz w:val="24"/>
        </w:rPr>
      </w:pPr>
    </w:p>
    <w:p w:rsidR="00EE2E68" w:rsidRDefault="00EE2E68">
      <w:pPr>
        <w:pStyle w:val="Tekstpodstawowy"/>
        <w:numPr>
          <w:ilvl w:val="0"/>
          <w:numId w:val="18"/>
        </w:numPr>
        <w:tabs>
          <w:tab w:val="num" w:pos="284"/>
        </w:tabs>
        <w:ind w:left="284" w:hanging="284"/>
        <w:rPr>
          <w:b/>
        </w:rPr>
      </w:pPr>
      <w:r>
        <w:t>Zamawiający zobowiązuje się do:</w:t>
      </w:r>
    </w:p>
    <w:p w:rsidR="00EE2E68" w:rsidRDefault="00EE2E68">
      <w:pPr>
        <w:pStyle w:val="Tekstpodstawowywcity"/>
        <w:numPr>
          <w:ilvl w:val="0"/>
          <w:numId w:val="12"/>
        </w:numPr>
        <w:ind w:left="709" w:hanging="283"/>
      </w:pPr>
      <w:r>
        <w:t xml:space="preserve">przekazania Wykonawcy w </w:t>
      </w:r>
      <w:proofErr w:type="gramStart"/>
      <w:r>
        <w:t>dniu ..-..-2019</w:t>
      </w:r>
      <w:r w:rsidR="00AB253B">
        <w:t xml:space="preserve"> </w:t>
      </w:r>
      <w:proofErr w:type="gramEnd"/>
      <w:r w:rsidR="00AB253B">
        <w:t>r.</w:t>
      </w:r>
      <w:r>
        <w:t xml:space="preserve"> dokumentacji projektowej dotyczącej przedmiotu umowy,</w:t>
      </w:r>
    </w:p>
    <w:p w:rsidR="00EE2E68" w:rsidRDefault="00EE2E68">
      <w:pPr>
        <w:numPr>
          <w:ilvl w:val="0"/>
          <w:numId w:val="12"/>
        </w:numPr>
        <w:ind w:left="709" w:hanging="283"/>
        <w:jc w:val="both"/>
        <w:rPr>
          <w:sz w:val="24"/>
        </w:rPr>
      </w:pPr>
      <w:r>
        <w:rPr>
          <w:sz w:val="24"/>
        </w:rPr>
        <w:t xml:space="preserve">przekazania Wykonawcy w </w:t>
      </w:r>
      <w:proofErr w:type="gramStart"/>
      <w:r>
        <w:rPr>
          <w:sz w:val="24"/>
        </w:rPr>
        <w:t>dniu ..-..-2019</w:t>
      </w:r>
      <w:r w:rsidR="00AB253B">
        <w:rPr>
          <w:sz w:val="24"/>
        </w:rPr>
        <w:t xml:space="preserve"> </w:t>
      </w:r>
      <w:proofErr w:type="gramEnd"/>
      <w:r w:rsidR="00AB253B">
        <w:rPr>
          <w:sz w:val="24"/>
        </w:rPr>
        <w:t>r.</w:t>
      </w:r>
      <w:r>
        <w:rPr>
          <w:sz w:val="24"/>
        </w:rPr>
        <w:t xml:space="preserve"> terenu budowy,</w:t>
      </w:r>
    </w:p>
    <w:p w:rsidR="00EE2E68" w:rsidRDefault="00EE2E68">
      <w:pPr>
        <w:numPr>
          <w:ilvl w:val="0"/>
          <w:numId w:val="12"/>
        </w:numPr>
        <w:ind w:left="709" w:hanging="283"/>
        <w:jc w:val="both"/>
        <w:rPr>
          <w:sz w:val="24"/>
        </w:rPr>
      </w:pPr>
      <w:r>
        <w:rPr>
          <w:sz w:val="24"/>
        </w:rPr>
        <w:t>sprawdzenia i odbioru w terminie 3 dni licząc od daty zgłoszenia ilości i jakości robót ulegających zakryciu i zanikających,</w:t>
      </w:r>
    </w:p>
    <w:p w:rsidR="00EE2E68" w:rsidRDefault="00EE2E68">
      <w:pPr>
        <w:numPr>
          <w:ilvl w:val="0"/>
          <w:numId w:val="12"/>
        </w:numPr>
        <w:ind w:left="709" w:hanging="283"/>
        <w:jc w:val="both"/>
        <w:rPr>
          <w:sz w:val="24"/>
          <w:szCs w:val="24"/>
        </w:rPr>
      </w:pPr>
      <w:r>
        <w:rPr>
          <w:sz w:val="24"/>
          <w:szCs w:val="24"/>
        </w:rPr>
        <w:t>przejęcia od Wykonawcy, potwier</w:t>
      </w:r>
      <w:r w:rsidR="003D705B">
        <w:rPr>
          <w:sz w:val="24"/>
          <w:szCs w:val="24"/>
        </w:rPr>
        <w:t>dzonych przez Nadzorującego</w:t>
      </w:r>
      <w:r>
        <w:rPr>
          <w:sz w:val="24"/>
          <w:szCs w:val="24"/>
        </w:rPr>
        <w:t>, wykonanych przez niego robót częściowych w terminie 7 dni licząc od daty zgłoszenia ich wykonania,</w:t>
      </w:r>
    </w:p>
    <w:p w:rsidR="00EE2E68" w:rsidRDefault="00EE2E68">
      <w:pPr>
        <w:numPr>
          <w:ilvl w:val="0"/>
          <w:numId w:val="12"/>
        </w:numPr>
        <w:tabs>
          <w:tab w:val="clear" w:pos="720"/>
          <w:tab w:val="num" w:pos="709"/>
        </w:tabs>
        <w:ind w:left="709" w:hanging="283"/>
        <w:jc w:val="both"/>
        <w:rPr>
          <w:sz w:val="24"/>
        </w:rPr>
      </w:pPr>
      <w:r>
        <w:rPr>
          <w:sz w:val="24"/>
        </w:rPr>
        <w:t>odbioru przedmiotu umowy,</w:t>
      </w:r>
    </w:p>
    <w:p w:rsidR="00EE2E68" w:rsidRDefault="00EE2E68">
      <w:pPr>
        <w:numPr>
          <w:ilvl w:val="0"/>
          <w:numId w:val="12"/>
        </w:numPr>
        <w:tabs>
          <w:tab w:val="clear" w:pos="720"/>
          <w:tab w:val="num" w:pos="709"/>
        </w:tabs>
        <w:ind w:left="709" w:hanging="283"/>
        <w:jc w:val="both"/>
        <w:rPr>
          <w:sz w:val="24"/>
        </w:rPr>
      </w:pPr>
      <w:r>
        <w:rPr>
          <w:sz w:val="24"/>
        </w:rPr>
        <w:t>zapłaty umówionego wynagrodzenia za wykonane roboty budowlane.</w:t>
      </w:r>
    </w:p>
    <w:p w:rsidR="00EE2E68" w:rsidRDefault="00EE2E68">
      <w:pPr>
        <w:pStyle w:val="Tekstpodstawowy"/>
        <w:numPr>
          <w:ilvl w:val="0"/>
          <w:numId w:val="18"/>
        </w:numPr>
        <w:tabs>
          <w:tab w:val="num" w:pos="284"/>
        </w:tabs>
        <w:ind w:left="284" w:hanging="284"/>
      </w:pPr>
      <w:r>
        <w:t>Wykonawca zobowiązuje się do:</w:t>
      </w:r>
    </w:p>
    <w:p w:rsidR="00EE2E68" w:rsidRDefault="00EE2E68">
      <w:pPr>
        <w:numPr>
          <w:ilvl w:val="0"/>
          <w:numId w:val="13"/>
        </w:numPr>
        <w:jc w:val="both"/>
        <w:rPr>
          <w:sz w:val="24"/>
        </w:rPr>
      </w:pPr>
      <w:r>
        <w:rPr>
          <w:sz w:val="24"/>
        </w:rPr>
        <w:t>wykonania przedmiotu umowy,</w:t>
      </w:r>
    </w:p>
    <w:p w:rsidR="00EE2E68" w:rsidRDefault="00EE2E68">
      <w:pPr>
        <w:numPr>
          <w:ilvl w:val="0"/>
          <w:numId w:val="13"/>
        </w:numPr>
        <w:jc w:val="both"/>
        <w:rPr>
          <w:sz w:val="24"/>
        </w:rPr>
      </w:pPr>
      <w:r>
        <w:rPr>
          <w:sz w:val="24"/>
        </w:rPr>
        <w:t>zorganizowania zaplecza budowy oraz urządzenia i zabezpieczenia na własny koszt terenu budowy oraz podjęcie niezbędnych środków służących zapobieganiu wstępowi przez osoby nieuprawnione,</w:t>
      </w:r>
    </w:p>
    <w:p w:rsidR="00EE2E68" w:rsidRDefault="00EE2E68">
      <w:pPr>
        <w:numPr>
          <w:ilvl w:val="0"/>
          <w:numId w:val="13"/>
        </w:numPr>
        <w:jc w:val="both"/>
        <w:rPr>
          <w:sz w:val="24"/>
        </w:rPr>
      </w:pPr>
      <w:r>
        <w:rPr>
          <w:sz w:val="24"/>
        </w:rPr>
        <w:t>utrzymania należytego stanu i porządku na terenie budowy oraz terenach przyległych, a w przypadku robót liniowych systematycznego zagospodarowywania tych terenów,</w:t>
      </w:r>
    </w:p>
    <w:p w:rsidR="00EE2E68" w:rsidRDefault="00EE2E68">
      <w:pPr>
        <w:numPr>
          <w:ilvl w:val="0"/>
          <w:numId w:val="13"/>
        </w:numPr>
        <w:jc w:val="both"/>
        <w:rPr>
          <w:sz w:val="24"/>
        </w:rPr>
      </w:pPr>
      <w:r>
        <w:rPr>
          <w:sz w:val="24"/>
        </w:rPr>
        <w:t>zabezpieczenia dostępu do prywatnych obszarów poł</w:t>
      </w:r>
      <w:r w:rsidR="00D77031">
        <w:rPr>
          <w:sz w:val="24"/>
        </w:rPr>
        <w:t>ożonych w pobliżu terenu budowy oraz p</w:t>
      </w:r>
      <w:r>
        <w:rPr>
          <w:sz w:val="24"/>
        </w:rPr>
        <w:t>odjęcia środków zapobiegawczych wymaganych przez okoliczności, aby nie naruszać praw właścicieli posesji i budynków sąsiadujących z terenem budowy oraz minimalizować zakłócenia lub szkody wynikające z prowadzenia robót,</w:t>
      </w:r>
    </w:p>
    <w:p w:rsidR="00EE2E68" w:rsidRDefault="00EE2E68">
      <w:pPr>
        <w:numPr>
          <w:ilvl w:val="0"/>
          <w:numId w:val="13"/>
        </w:numPr>
        <w:jc w:val="both"/>
        <w:rPr>
          <w:sz w:val="24"/>
        </w:rPr>
      </w:pPr>
      <w:r>
        <w:rPr>
          <w:sz w:val="24"/>
        </w:rPr>
        <w:t>zapewnienia</w:t>
      </w:r>
      <w:r>
        <w:t xml:space="preserve">, </w:t>
      </w:r>
      <w:r>
        <w:rPr>
          <w:sz w:val="24"/>
          <w:szCs w:val="24"/>
        </w:rPr>
        <w:t xml:space="preserve">żeby kierownik budowy </w:t>
      </w:r>
      <w:r w:rsidR="001D3751">
        <w:rPr>
          <w:sz w:val="24"/>
          <w:szCs w:val="24"/>
        </w:rPr>
        <w:t>fizycznie przebywał i wykonywał</w:t>
      </w:r>
      <w:r>
        <w:rPr>
          <w:sz w:val="24"/>
          <w:szCs w:val="24"/>
        </w:rPr>
        <w:t xml:space="preserve"> swoje obowiązki na terenie budowy,</w:t>
      </w:r>
    </w:p>
    <w:p w:rsidR="00EE2E68" w:rsidRDefault="00EE2E68">
      <w:pPr>
        <w:numPr>
          <w:ilvl w:val="0"/>
          <w:numId w:val="13"/>
        </w:numPr>
        <w:jc w:val="both"/>
        <w:rPr>
          <w:sz w:val="24"/>
        </w:rPr>
      </w:pPr>
      <w:r>
        <w:rPr>
          <w:sz w:val="24"/>
        </w:rPr>
        <w:t>zapewnienia bieżącej obsługi geodezyjnej i geotechnicznej,</w:t>
      </w:r>
    </w:p>
    <w:p w:rsidR="00EE2E68" w:rsidRDefault="00EE2E68">
      <w:pPr>
        <w:numPr>
          <w:ilvl w:val="0"/>
          <w:numId w:val="13"/>
        </w:numPr>
        <w:jc w:val="both"/>
        <w:rPr>
          <w:sz w:val="24"/>
        </w:rPr>
      </w:pPr>
      <w:r>
        <w:rPr>
          <w:sz w:val="24"/>
        </w:rPr>
        <w:t>wytyczenia geodezyjnego obiektów w terenie oraz ochronę punktów pomiarowych i wysokościowych na własny koszt,</w:t>
      </w:r>
    </w:p>
    <w:p w:rsidR="00EE2E68" w:rsidRDefault="00EE2E68">
      <w:pPr>
        <w:numPr>
          <w:ilvl w:val="0"/>
          <w:numId w:val="13"/>
        </w:numPr>
        <w:jc w:val="both"/>
        <w:rPr>
          <w:sz w:val="24"/>
        </w:rPr>
      </w:pPr>
      <w:r>
        <w:rPr>
          <w:sz w:val="24"/>
        </w:rPr>
        <w:t>uczestniczenia w naradach koordynacyjnych /w szczególności kierownik budowy/,</w:t>
      </w:r>
    </w:p>
    <w:p w:rsidR="00EE2E68" w:rsidRDefault="00EE2E68">
      <w:pPr>
        <w:numPr>
          <w:ilvl w:val="0"/>
          <w:numId w:val="13"/>
        </w:numPr>
        <w:jc w:val="both"/>
        <w:rPr>
          <w:sz w:val="24"/>
        </w:rPr>
      </w:pPr>
      <w:r>
        <w:rPr>
          <w:sz w:val="24"/>
        </w:rPr>
        <w:t>poniesienia kosztów wszelkich prób łącznie z mediami do ich wykonania oraz na potrzeby budowy,</w:t>
      </w:r>
    </w:p>
    <w:p w:rsidR="00EE2E68" w:rsidRDefault="00EE2E68">
      <w:pPr>
        <w:numPr>
          <w:ilvl w:val="0"/>
          <w:numId w:val="13"/>
        </w:numPr>
        <w:jc w:val="both"/>
        <w:rPr>
          <w:sz w:val="24"/>
        </w:rPr>
      </w:pPr>
      <w:r>
        <w:rPr>
          <w:sz w:val="24"/>
        </w:rPr>
        <w:t>zgłaszania do sprawdzenia i odbioru wykonanych robót ulegających zakryciu i zanikających.</w:t>
      </w:r>
    </w:p>
    <w:p w:rsidR="00EE2E68" w:rsidRDefault="00EE2E68">
      <w:pPr>
        <w:numPr>
          <w:ilvl w:val="0"/>
          <w:numId w:val="13"/>
        </w:numPr>
        <w:jc w:val="both"/>
        <w:rPr>
          <w:sz w:val="24"/>
        </w:rPr>
      </w:pPr>
      <w:r>
        <w:rPr>
          <w:sz w:val="24"/>
        </w:rPr>
        <w:t>poniesienia kosztów projektu czasowej organizacji ruchu,</w:t>
      </w:r>
    </w:p>
    <w:p w:rsidR="00EE2E68" w:rsidRDefault="00EE2E68">
      <w:pPr>
        <w:numPr>
          <w:ilvl w:val="0"/>
          <w:numId w:val="13"/>
        </w:numPr>
        <w:jc w:val="both"/>
        <w:rPr>
          <w:sz w:val="24"/>
        </w:rPr>
      </w:pPr>
      <w:r>
        <w:rPr>
          <w:sz w:val="24"/>
        </w:rPr>
        <w:t>poniesienia kosztów gospodarowania wytworzonymi odpadami i utylizacji odpadów niebezpiecznych,</w:t>
      </w:r>
    </w:p>
    <w:p w:rsidR="00EE2E68" w:rsidRDefault="00EE2E68">
      <w:pPr>
        <w:numPr>
          <w:ilvl w:val="0"/>
          <w:numId w:val="13"/>
        </w:numPr>
        <w:jc w:val="both"/>
        <w:rPr>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oraz przewidzianych w dokumentacji projektowej i uzyskania zgody od </w:t>
      </w:r>
      <w:r w:rsidR="005E5E5D">
        <w:rPr>
          <w:sz w:val="24"/>
        </w:rPr>
        <w:t>Nadzorującego</w:t>
      </w:r>
      <w:r>
        <w:rPr>
          <w:sz w:val="24"/>
        </w:rPr>
        <w:t xml:space="preserve"> na ich wbudowanie poprzez przedstawienie do zatwierdzenia: </w:t>
      </w:r>
      <w:r>
        <w:rPr>
          <w:sz w:val="24"/>
          <w:szCs w:val="24"/>
        </w:rPr>
        <w:t>dla wyrobów posiadających oznakowanie CE-deklarację właściwości użytkowych, dla wyrobów posiadających oznakowanie B- krajową deklarację zgodności z Polską Normą lub Aprobatą Techniczną przed ich wbudowaniem,</w:t>
      </w:r>
    </w:p>
    <w:p w:rsidR="00EE2E68" w:rsidRDefault="00EE2E68">
      <w:pPr>
        <w:numPr>
          <w:ilvl w:val="0"/>
          <w:numId w:val="13"/>
        </w:numPr>
        <w:jc w:val="both"/>
        <w:rPr>
          <w:sz w:val="24"/>
        </w:rPr>
      </w:pPr>
      <w:r>
        <w:rPr>
          <w:sz w:val="24"/>
        </w:rPr>
        <w:t>stosowania się do zaleceń Zamawiającego w zakresie ewentualnych zmian dokumentacji i wprowadzenia robót dodatkowych, zamiennych i zaniechanych,</w:t>
      </w:r>
    </w:p>
    <w:p w:rsidR="00EE2E68" w:rsidRDefault="00EE2E68">
      <w:pPr>
        <w:numPr>
          <w:ilvl w:val="0"/>
          <w:numId w:val="13"/>
        </w:numPr>
        <w:jc w:val="both"/>
        <w:rPr>
          <w:sz w:val="24"/>
        </w:rPr>
      </w:pPr>
      <w:r>
        <w:rPr>
          <w:sz w:val="24"/>
        </w:rPr>
        <w:t xml:space="preserve">skompletowania wszystkich wyników badań, pomiarów, operatów geodezyjnych, </w:t>
      </w:r>
      <w:proofErr w:type="gramStart"/>
      <w:r>
        <w:rPr>
          <w:sz w:val="24"/>
        </w:rPr>
        <w:t>świadectw jakości</w:t>
      </w:r>
      <w:proofErr w:type="gramEnd"/>
      <w:r>
        <w:rPr>
          <w:sz w:val="24"/>
        </w:rPr>
        <w:t xml:space="preserve">, deklaracji właściwości użytkowych, krajowych deklaracji zgodności z Polską Normą lub Aprobatą Techniczną, D.T.R, kart gwarancyjnych, </w:t>
      </w:r>
      <w:r>
        <w:rPr>
          <w:sz w:val="24"/>
        </w:rPr>
        <w:lastRenderedPageBreak/>
        <w:t>schematów, instrukcji obsługi i eksploatacji instalacji oraz urządzeń, w tym bhp i  p.poż. oraz kart przekazania odpadów niebezpiecznych przed zgłoszeniem robót do odbioru – 1 egz.,</w:t>
      </w:r>
    </w:p>
    <w:p w:rsidR="00EE2E68" w:rsidRDefault="00EE2E68">
      <w:pPr>
        <w:numPr>
          <w:ilvl w:val="0"/>
          <w:numId w:val="13"/>
        </w:numPr>
        <w:jc w:val="both"/>
        <w:rPr>
          <w:sz w:val="24"/>
        </w:rPr>
      </w:pPr>
      <w:r>
        <w:rPr>
          <w:sz w:val="24"/>
        </w:rPr>
        <w:t>wykonania dokumentacji powykonawczej z zaznaczeniem zmian nieodstępujących w sposób istotny od zatwierdzonego projektu budowlan</w:t>
      </w:r>
      <w:r w:rsidR="00391790">
        <w:rPr>
          <w:sz w:val="24"/>
        </w:rPr>
        <w:t>o- wykonawczego</w:t>
      </w:r>
      <w:r>
        <w:rPr>
          <w:sz w:val="24"/>
        </w:rPr>
        <w:t xml:space="preserve"> dokonanych podczas wykonywania robót –1 egz.</w:t>
      </w:r>
    </w:p>
    <w:p w:rsidR="00EE2E68" w:rsidRDefault="00EE2E68">
      <w:pPr>
        <w:numPr>
          <w:ilvl w:val="0"/>
          <w:numId w:val="13"/>
        </w:numPr>
        <w:jc w:val="both"/>
        <w:rPr>
          <w:sz w:val="24"/>
        </w:rPr>
      </w:pPr>
      <w:r>
        <w:rPr>
          <w:sz w:val="24"/>
        </w:rPr>
        <w:t>wykonania na własny koszt geodezyjnej inwentaryzacji powykonawczej przyjętej do państwowego zasobu geodezyjnego i kartograficznego - 2 egz.,</w:t>
      </w:r>
    </w:p>
    <w:p w:rsidR="00EE2E68" w:rsidRDefault="00EE2E68">
      <w:pPr>
        <w:numPr>
          <w:ilvl w:val="0"/>
          <w:numId w:val="13"/>
        </w:numPr>
        <w:jc w:val="both"/>
        <w:rPr>
          <w:sz w:val="24"/>
        </w:rPr>
      </w:pPr>
      <w:r>
        <w:rPr>
          <w:sz w:val="24"/>
        </w:rPr>
        <w:t>wykonania na własny koszt dodatkowych rysunków powykonawczych z zaznaczeniem ewentualnych zmian w stosunku do projektu budowlan</w:t>
      </w:r>
      <w:r w:rsidR="00391790">
        <w:rPr>
          <w:sz w:val="24"/>
        </w:rPr>
        <w:t>o - wykonawczego</w:t>
      </w:r>
      <w:r>
        <w:rPr>
          <w:sz w:val="24"/>
        </w:rPr>
        <w:t xml:space="preserve"> – 3 egz.,</w:t>
      </w:r>
    </w:p>
    <w:p w:rsidR="00EE2E68" w:rsidRDefault="00EE2E68">
      <w:pPr>
        <w:numPr>
          <w:ilvl w:val="0"/>
          <w:numId w:val="13"/>
        </w:numPr>
        <w:jc w:val="both"/>
        <w:rPr>
          <w:sz w:val="24"/>
        </w:rPr>
      </w:pPr>
      <w:r>
        <w:rPr>
          <w:sz w:val="24"/>
        </w:rPr>
        <w:t xml:space="preserve">wykonania dodatkowych badań, prób, pomiarów lub ekspertyz na własny koszt w  porozumieniu z Zamawiającym w przypadku wątpliwości Zamawiającego, </w:t>
      </w:r>
      <w:proofErr w:type="gramStart"/>
      <w:r>
        <w:rPr>
          <w:sz w:val="24"/>
        </w:rPr>
        <w:t>co do jakości</w:t>
      </w:r>
      <w:proofErr w:type="gramEnd"/>
      <w:r>
        <w:rPr>
          <w:sz w:val="24"/>
        </w:rPr>
        <w:t xml:space="preserve"> robót lub stwierdzenia wad oraz poniesienie kosztów w przypadku wyników negatywnych.</w:t>
      </w:r>
      <w:r>
        <w:rPr>
          <w:sz w:val="24"/>
        </w:rPr>
        <w:tab/>
        <w:t xml:space="preserve"> Zamawiający zastrzega sobie prawo do przeprowadzenia badań kontrolnych dla potwierdzenia badań jakości robót, przedłożonych przez Wykonawcę,</w:t>
      </w:r>
    </w:p>
    <w:p w:rsidR="00EE2E68" w:rsidRDefault="00EE2E68">
      <w:pPr>
        <w:numPr>
          <w:ilvl w:val="0"/>
          <w:numId w:val="13"/>
        </w:numPr>
        <w:jc w:val="both"/>
        <w:rPr>
          <w:sz w:val="24"/>
        </w:rPr>
      </w:pPr>
      <w:r>
        <w:rPr>
          <w:sz w:val="24"/>
        </w:rPr>
        <w:t>terminowego usuwania wad, stwierdzonych w trakcie wykonywania robót budowlanych, przy odbiorze końcowym lub w okresie rękojmi za wady i gwarancji określonego w stosownych protokołach,</w:t>
      </w:r>
    </w:p>
    <w:p w:rsidR="00EE2E68" w:rsidRDefault="00EE2E68">
      <w:pPr>
        <w:numPr>
          <w:ilvl w:val="0"/>
          <w:numId w:val="13"/>
        </w:numPr>
        <w:jc w:val="both"/>
        <w:rPr>
          <w:sz w:val="24"/>
        </w:rPr>
      </w:pPr>
      <w:r>
        <w:rPr>
          <w:sz w:val="24"/>
        </w:rPr>
        <w:t>prowadzenia robót zgodnie z przepisami BHP, bezpieczeństwa i ochrony zdrowia, P. Poż. i ochrony środowiska,</w:t>
      </w:r>
    </w:p>
    <w:p w:rsidR="00EE2E68" w:rsidRDefault="00EE2E68">
      <w:pPr>
        <w:numPr>
          <w:ilvl w:val="0"/>
          <w:numId w:val="13"/>
        </w:numPr>
        <w:jc w:val="both"/>
        <w:rPr>
          <w:sz w:val="24"/>
        </w:rPr>
      </w:pPr>
      <w:r>
        <w:rPr>
          <w:sz w:val="24"/>
        </w:rPr>
        <w:t>doprowadzenia do należytego stanu i porządku terenu budowy oraz właściwego zagospodarowania terenów przyległych przed zgłoszeniem robót do odbioru,</w:t>
      </w:r>
    </w:p>
    <w:p w:rsidR="00EE2E68" w:rsidRDefault="00EE2E68">
      <w:pPr>
        <w:numPr>
          <w:ilvl w:val="0"/>
          <w:numId w:val="13"/>
        </w:numPr>
        <w:jc w:val="both"/>
        <w:rPr>
          <w:sz w:val="24"/>
        </w:rPr>
      </w:pPr>
      <w:proofErr w:type="gramStart"/>
      <w:r>
        <w:rPr>
          <w:sz w:val="24"/>
        </w:rPr>
        <w:t>powiadomienia</w:t>
      </w:r>
      <w:proofErr w:type="gramEnd"/>
      <w:r>
        <w:rPr>
          <w:sz w:val="24"/>
        </w:rPr>
        <w:t xml:space="preserve"> właścicieli nieruchomości w obszarze oddziaływania obiektu o  planowanym rozpoczęciu robót budowlanych z wyprzedzeniem, co najmniej </w:t>
      </w:r>
      <w:r w:rsidR="008D6B8E">
        <w:rPr>
          <w:sz w:val="24"/>
        </w:rPr>
        <w:br/>
      </w:r>
      <w:r>
        <w:rPr>
          <w:sz w:val="24"/>
        </w:rPr>
        <w:t>7 dniowym,</w:t>
      </w:r>
    </w:p>
    <w:p w:rsidR="00EE2E68" w:rsidRDefault="00EE2E68">
      <w:pPr>
        <w:numPr>
          <w:ilvl w:val="0"/>
          <w:numId w:val="13"/>
        </w:numPr>
        <w:jc w:val="both"/>
        <w:rPr>
          <w:sz w:val="24"/>
        </w:rPr>
      </w:pPr>
      <w:r>
        <w:rPr>
          <w:sz w:val="24"/>
        </w:rPr>
        <w:t>sporządzenia Programów naprawczych w przypadku wystąpienia nienależytego wykonywania umowy oraz przedstawienie do akceptacji Zamawiającemu,</w:t>
      </w:r>
    </w:p>
    <w:p w:rsidR="00EE2E68" w:rsidRDefault="00EE2E68">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EE2E68" w:rsidRDefault="00EE2E68">
      <w:pPr>
        <w:numPr>
          <w:ilvl w:val="0"/>
          <w:numId w:val="18"/>
        </w:numPr>
        <w:tabs>
          <w:tab w:val="num" w:pos="284"/>
        </w:tabs>
        <w:ind w:left="284" w:hanging="284"/>
        <w:jc w:val="both"/>
        <w:rPr>
          <w:sz w:val="24"/>
        </w:rPr>
      </w:pPr>
      <w:r>
        <w:rPr>
          <w:sz w:val="24"/>
        </w:rPr>
        <w:t>Wykonawca zobowiązany jest do niezwłocznego informowania Zamawiającego o  wystąpieniu zdarzeń lub okoliczności, które mogą utrudnić terminową realizację części lub całości przedmiotu umowy w terminie nie dłuższym niż 14 dni od daty wystąpienia zdarzenia lub okoliczności.</w:t>
      </w:r>
    </w:p>
    <w:p w:rsidR="00EE2E68" w:rsidRDefault="00EE2E68">
      <w:pPr>
        <w:numPr>
          <w:ilvl w:val="0"/>
          <w:numId w:val="18"/>
        </w:numPr>
        <w:tabs>
          <w:tab w:val="num" w:pos="284"/>
        </w:tabs>
        <w:ind w:left="284" w:hanging="284"/>
        <w:jc w:val="both"/>
        <w:rPr>
          <w:sz w:val="24"/>
        </w:rPr>
      </w:pPr>
      <w:r>
        <w:rPr>
          <w:sz w:val="24"/>
        </w:rPr>
        <w:t>Wykonawca oświadcza, że szczegółowo zapoznał się z projekt</w:t>
      </w:r>
      <w:r w:rsidR="0042355C">
        <w:rPr>
          <w:sz w:val="24"/>
        </w:rPr>
        <w:t>e</w:t>
      </w:r>
      <w:r>
        <w:rPr>
          <w:sz w:val="24"/>
        </w:rPr>
        <w:t>m budowlan</w:t>
      </w:r>
      <w:r w:rsidR="0042355C">
        <w:rPr>
          <w:sz w:val="24"/>
        </w:rPr>
        <w:t>o - wykonawczym</w:t>
      </w:r>
      <w:r>
        <w:rPr>
          <w:sz w:val="24"/>
        </w:rPr>
        <w:t xml:space="preserve"> i  specyfikacjami technicznymi wykonania i odbioru robót budowlanych dotyczącymi przedmiotu umowy i nie wnosi uwag.</w:t>
      </w:r>
    </w:p>
    <w:p w:rsidR="00EE2E68" w:rsidRDefault="00EE2E68">
      <w:pPr>
        <w:numPr>
          <w:ilvl w:val="0"/>
          <w:numId w:val="18"/>
        </w:numPr>
        <w:tabs>
          <w:tab w:val="num" w:pos="284"/>
        </w:tabs>
        <w:ind w:left="284" w:hanging="284"/>
        <w:jc w:val="both"/>
        <w:rPr>
          <w:sz w:val="24"/>
        </w:rPr>
      </w:pPr>
      <w:r>
        <w:rPr>
          <w:sz w:val="24"/>
        </w:rPr>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rsidR="00EE2E68" w:rsidRDefault="00EE2E68">
      <w:pPr>
        <w:numPr>
          <w:ilvl w:val="0"/>
          <w:numId w:val="18"/>
        </w:numPr>
        <w:tabs>
          <w:tab w:val="num" w:pos="284"/>
        </w:tabs>
        <w:ind w:left="284" w:hanging="284"/>
        <w:jc w:val="both"/>
        <w:rPr>
          <w:sz w:val="24"/>
        </w:rPr>
      </w:pPr>
      <w:r>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rsidR="00EE2E68" w:rsidRDefault="00EE2E68">
      <w:pPr>
        <w:jc w:val="both"/>
        <w:rPr>
          <w:sz w:val="24"/>
        </w:rPr>
      </w:pPr>
      <w:r>
        <w:rPr>
          <w:sz w:val="24"/>
        </w:rPr>
        <w:tab/>
      </w:r>
    </w:p>
    <w:p w:rsidR="00EE2E68" w:rsidRDefault="00EE2E68">
      <w:pPr>
        <w:jc w:val="center"/>
        <w:rPr>
          <w:b/>
          <w:sz w:val="24"/>
        </w:rPr>
      </w:pPr>
      <w:r>
        <w:rPr>
          <w:sz w:val="24"/>
        </w:rPr>
        <w:tab/>
      </w:r>
      <w:r>
        <w:rPr>
          <w:b/>
          <w:sz w:val="24"/>
        </w:rPr>
        <w:sym w:font="Times New Roman" w:char="00A7"/>
      </w:r>
      <w:r>
        <w:rPr>
          <w:b/>
          <w:sz w:val="24"/>
        </w:rPr>
        <w:t xml:space="preserve"> 4</w:t>
      </w:r>
    </w:p>
    <w:p w:rsidR="00EE2E68" w:rsidRDefault="00EE2E68">
      <w:pPr>
        <w:jc w:val="center"/>
        <w:rPr>
          <w:b/>
          <w:sz w:val="24"/>
        </w:rPr>
      </w:pPr>
    </w:p>
    <w:p w:rsidR="00EE2E68" w:rsidRDefault="00EE2E68" w:rsidP="0042355C">
      <w:pPr>
        <w:numPr>
          <w:ilvl w:val="0"/>
          <w:numId w:val="19"/>
        </w:numPr>
        <w:tabs>
          <w:tab w:val="clear" w:pos="360"/>
          <w:tab w:val="num" w:pos="284"/>
        </w:tabs>
        <w:ind w:left="284" w:hanging="284"/>
        <w:jc w:val="both"/>
        <w:rPr>
          <w:sz w:val="24"/>
        </w:rPr>
      </w:pPr>
      <w:r>
        <w:rPr>
          <w:sz w:val="24"/>
        </w:rPr>
        <w:t xml:space="preserve">Strony ustalają wynagrodzenie ryczałtowe należne Wykonawcy za wykonanie przedmiotu umowy w wysokości: ............ zł netto + VAT (słownie: .................................. </w:t>
      </w:r>
      <w:r>
        <w:rPr>
          <w:sz w:val="24"/>
        </w:rPr>
        <w:tab/>
        <w:t>zł + VAT) tj. łącznie</w:t>
      </w:r>
      <w:r w:rsidR="0042355C">
        <w:rPr>
          <w:sz w:val="24"/>
        </w:rPr>
        <w:t xml:space="preserve"> </w:t>
      </w:r>
      <w:r>
        <w:rPr>
          <w:sz w:val="24"/>
        </w:rPr>
        <w:t xml:space="preserve">…………. </w:t>
      </w:r>
      <w:proofErr w:type="gramStart"/>
      <w:r>
        <w:rPr>
          <w:sz w:val="24"/>
        </w:rPr>
        <w:t>zł</w:t>
      </w:r>
      <w:proofErr w:type="gramEnd"/>
      <w:r>
        <w:rPr>
          <w:sz w:val="24"/>
        </w:rPr>
        <w:t xml:space="preserve"> brutto (słownie: …………….. zł brutto)</w:t>
      </w:r>
      <w:r w:rsidR="0042355C">
        <w:rPr>
          <w:sz w:val="24"/>
        </w:rPr>
        <w:t>.</w:t>
      </w:r>
      <w:r>
        <w:rPr>
          <w:sz w:val="24"/>
        </w:rPr>
        <w:t xml:space="preserve"> </w:t>
      </w:r>
    </w:p>
    <w:p w:rsidR="00EE2E68" w:rsidRDefault="00EE2E68">
      <w:pPr>
        <w:numPr>
          <w:ilvl w:val="0"/>
          <w:numId w:val="19"/>
        </w:numPr>
        <w:tabs>
          <w:tab w:val="clear" w:pos="360"/>
          <w:tab w:val="num" w:pos="284"/>
        </w:tabs>
        <w:ind w:left="284" w:hanging="284"/>
        <w:jc w:val="both"/>
        <w:rPr>
          <w:sz w:val="24"/>
        </w:rPr>
      </w:pPr>
      <w:r>
        <w:rPr>
          <w:sz w:val="24"/>
        </w:rPr>
        <w:t xml:space="preserve">Strony stwierdzają, że wynagrodzenie, o którym mowa w ust. 1 zostało poprawnie określone z pełną odpowiedzialnością Wykonawcy za interpretację danych i jest ono wystarczające przez cały czas trwania umowy wraz z okresem rękojmi za wady i gwarancji jakości bez </w:t>
      </w:r>
      <w:r>
        <w:rPr>
          <w:sz w:val="24"/>
        </w:rPr>
        <w:lastRenderedPageBreak/>
        <w:t>możliwości jego zmiany w trakcie trwania umowy (</w:t>
      </w:r>
      <w:r w:rsidR="00845420">
        <w:rPr>
          <w:sz w:val="24"/>
          <w:szCs w:val="24"/>
        </w:rPr>
        <w:t>W</w:t>
      </w:r>
      <w:r>
        <w:rPr>
          <w:sz w:val="24"/>
          <w:szCs w:val="24"/>
        </w:rPr>
        <w:t xml:space="preserve">ykonawca nie może żądać podwyższenia wynagrodzenia ryczałtowego zgodnie z art. 632 K. c.) </w:t>
      </w:r>
      <w:r>
        <w:rPr>
          <w:sz w:val="24"/>
        </w:rPr>
        <w:t>oraz pokrywa wsz</w:t>
      </w:r>
      <w:r w:rsidR="00845420">
        <w:rPr>
          <w:sz w:val="24"/>
        </w:rPr>
        <w:t>ystkie zobowiązania Wykonawcy w</w:t>
      </w:r>
      <w:r>
        <w:rPr>
          <w:sz w:val="24"/>
        </w:rPr>
        <w:t>g</w:t>
      </w:r>
      <w:r w:rsidR="00845420">
        <w:rPr>
          <w:sz w:val="24"/>
        </w:rPr>
        <w:t>.</w:t>
      </w:r>
      <w:r>
        <w:rPr>
          <w:sz w:val="24"/>
        </w:rPr>
        <w:t xml:space="preserve"> umowy i wszystko, co konieczne dla właściwej realizacji i oddania Zamawiającemu przedmiotu zamówienia oraz niezwłocznego usunięcia wszystkich wad i dokonania potrzebnych napraw w okresie rękojmi za wady i gwarancji jakości.</w:t>
      </w:r>
    </w:p>
    <w:p w:rsidR="00EE2E68" w:rsidRDefault="00EE2E68">
      <w:pPr>
        <w:numPr>
          <w:ilvl w:val="0"/>
          <w:numId w:val="19"/>
        </w:numPr>
        <w:tabs>
          <w:tab w:val="clear" w:pos="360"/>
          <w:tab w:val="num" w:pos="284"/>
        </w:tabs>
        <w:ind w:left="284" w:hanging="284"/>
        <w:jc w:val="both"/>
        <w:rPr>
          <w:sz w:val="24"/>
        </w:rPr>
      </w:pPr>
      <w:r>
        <w:rPr>
          <w:sz w:val="24"/>
        </w:rPr>
        <w:t xml:space="preserve">Wykonanie ewentualnych robót dodatkowych w stosunku do projektu budowlanego może nastąpić wyłącznie w przypadku zaistnienia okoliczności, których nie można było przewidzieć w dniu podpisania niniejszej umowy. Wymagają one uprzedniego spisania protokołu konieczności przez Wykonawcę i </w:t>
      </w:r>
      <w:r w:rsidR="0042355C">
        <w:rPr>
          <w:sz w:val="24"/>
        </w:rPr>
        <w:t>Nadzorującego</w:t>
      </w:r>
      <w:r>
        <w:rPr>
          <w:sz w:val="24"/>
        </w:rPr>
        <w:t xml:space="preserve">, zatwierdzenia go przez Zamawiającego oraz podpisaniu aneksu. W przypadku wykonania przez Wykonawcę robót dodatkowych bez uprzedniego zatwierdzenia ich przez Zamawiającego, Zamawiający nie ma obowiązku zapłaty wynagrodzenia za wykonane roboty dodatkowe. Roboty nie ujęte </w:t>
      </w:r>
      <w:r w:rsidR="009E1B4E">
        <w:rPr>
          <w:sz w:val="24"/>
        </w:rPr>
        <w:br/>
      </w:r>
      <w:r>
        <w:rPr>
          <w:sz w:val="24"/>
        </w:rPr>
        <w:t>w przedmiarze robót, a występujące w projekcie budowlan</w:t>
      </w:r>
      <w:r w:rsidR="0042355C">
        <w:rPr>
          <w:sz w:val="24"/>
        </w:rPr>
        <w:t>o - wykonawczym</w:t>
      </w:r>
      <w:r>
        <w:rPr>
          <w:sz w:val="24"/>
        </w:rPr>
        <w:t xml:space="preserve"> lub z niego wynikające, nie są robotami dodatkowymi.</w:t>
      </w:r>
    </w:p>
    <w:p w:rsidR="00EE2E68" w:rsidRDefault="00EE2E68">
      <w:pPr>
        <w:numPr>
          <w:ilvl w:val="0"/>
          <w:numId w:val="19"/>
        </w:numPr>
        <w:tabs>
          <w:tab w:val="clear" w:pos="360"/>
          <w:tab w:val="num" w:pos="284"/>
        </w:tabs>
        <w:ind w:left="284" w:hanging="284"/>
        <w:jc w:val="both"/>
        <w:rPr>
          <w:sz w:val="24"/>
        </w:rPr>
      </w:pPr>
      <w:r>
        <w:rPr>
          <w:sz w:val="24"/>
        </w:rPr>
        <w:t>Roboty dodatkowe zatwierdzone przez Zamawiającego w stosunku do projektu budowlan</w:t>
      </w:r>
      <w:r w:rsidR="0042355C">
        <w:rPr>
          <w:sz w:val="24"/>
        </w:rPr>
        <w:t>o - wykonawczego</w:t>
      </w:r>
      <w:r>
        <w:rPr>
          <w:sz w:val="24"/>
        </w:rPr>
        <w:t xml:space="preserve"> zostaną rozliczone w formie wynagrodzenia ryczałtowego, kosztorysem dodatkowym, w oparciu o kosztorys ofertowy, a w przypadku braku pozycji odpowiednie katalogi np. KNR zaakce</w:t>
      </w:r>
      <w:r w:rsidR="00845420">
        <w:rPr>
          <w:sz w:val="24"/>
        </w:rPr>
        <w:t>ptowane przez Zamawiającego i n</w:t>
      </w:r>
      <w:r>
        <w:rPr>
          <w:sz w:val="24"/>
        </w:rPr>
        <w:t>w</w:t>
      </w:r>
      <w:r w:rsidR="00845420">
        <w:rPr>
          <w:sz w:val="24"/>
        </w:rPr>
        <w:t>.</w:t>
      </w:r>
      <w:r>
        <w:rPr>
          <w:sz w:val="24"/>
        </w:rPr>
        <w:t xml:space="preserve"> wskaźniki cenotwórcze:</w:t>
      </w:r>
    </w:p>
    <w:p w:rsidR="00EE2E68" w:rsidRDefault="00EE2E68">
      <w:pPr>
        <w:tabs>
          <w:tab w:val="num" w:pos="284"/>
        </w:tabs>
        <w:ind w:left="284" w:hanging="284"/>
        <w:jc w:val="both"/>
        <w:rPr>
          <w:sz w:val="24"/>
        </w:rPr>
      </w:pPr>
      <w:r>
        <w:rPr>
          <w:sz w:val="24"/>
        </w:rPr>
        <w:tab/>
        <w:t>a/ robocizna</w:t>
      </w:r>
      <w:r>
        <w:rPr>
          <w:sz w:val="24"/>
        </w:rPr>
        <w:tab/>
      </w:r>
      <w:r>
        <w:rPr>
          <w:sz w:val="24"/>
        </w:rPr>
        <w:tab/>
      </w:r>
      <w:r>
        <w:rPr>
          <w:sz w:val="24"/>
        </w:rPr>
        <w:tab/>
      </w:r>
      <w:r>
        <w:rPr>
          <w:sz w:val="24"/>
        </w:rPr>
        <w:tab/>
      </w:r>
      <w:r>
        <w:rPr>
          <w:sz w:val="24"/>
        </w:rPr>
        <w:tab/>
        <w:t>-</w:t>
      </w:r>
      <w:r>
        <w:rPr>
          <w:sz w:val="24"/>
        </w:rPr>
        <w:tab/>
        <w:t>.... zł/godz</w:t>
      </w:r>
      <w:r w:rsidR="00845420">
        <w:rPr>
          <w:sz w:val="24"/>
        </w:rPr>
        <w:t>.</w:t>
      </w:r>
    </w:p>
    <w:p w:rsidR="00EE2E68" w:rsidRDefault="00EE2E68">
      <w:pPr>
        <w:tabs>
          <w:tab w:val="num" w:pos="284"/>
        </w:tabs>
        <w:ind w:left="284" w:hanging="284"/>
        <w:jc w:val="both"/>
        <w:rPr>
          <w:sz w:val="24"/>
        </w:rPr>
      </w:pPr>
      <w:r>
        <w:rPr>
          <w:sz w:val="24"/>
        </w:rPr>
        <w:tab/>
        <w:t xml:space="preserve">b/ materiały </w:t>
      </w:r>
      <w:r>
        <w:rPr>
          <w:sz w:val="24"/>
        </w:rPr>
        <w:tab/>
      </w:r>
      <w:r>
        <w:rPr>
          <w:sz w:val="24"/>
        </w:rPr>
        <w:tab/>
      </w:r>
      <w:r>
        <w:rPr>
          <w:sz w:val="24"/>
        </w:rPr>
        <w:tab/>
      </w:r>
      <w:r>
        <w:rPr>
          <w:sz w:val="24"/>
        </w:rPr>
        <w:tab/>
      </w:r>
      <w:r>
        <w:rPr>
          <w:sz w:val="24"/>
        </w:rPr>
        <w:tab/>
        <w:t>-</w:t>
      </w:r>
      <w:r>
        <w:rPr>
          <w:sz w:val="24"/>
        </w:rPr>
        <w:tab/>
        <w:t>w oparciu o kosztorys ofertowy, a w przypadku braku pozycji w/g innych ogólnie stosowanych cen zaakceptowanych przez Zamawiającego</w:t>
      </w:r>
    </w:p>
    <w:p w:rsidR="00EE2E68" w:rsidRDefault="00EE2E68">
      <w:pPr>
        <w:tabs>
          <w:tab w:val="num" w:pos="284"/>
        </w:tabs>
        <w:ind w:left="284" w:hanging="284"/>
        <w:jc w:val="both"/>
        <w:rPr>
          <w:sz w:val="24"/>
        </w:rPr>
      </w:pPr>
      <w:r>
        <w:rPr>
          <w:sz w:val="24"/>
        </w:rPr>
        <w:tab/>
        <w:t>c/ sprzęt</w:t>
      </w:r>
      <w:r>
        <w:rPr>
          <w:sz w:val="24"/>
        </w:rPr>
        <w:tab/>
      </w:r>
      <w:r>
        <w:rPr>
          <w:sz w:val="24"/>
        </w:rPr>
        <w:tab/>
      </w:r>
      <w:r>
        <w:rPr>
          <w:sz w:val="24"/>
        </w:rPr>
        <w:tab/>
      </w:r>
      <w:r>
        <w:rPr>
          <w:sz w:val="24"/>
        </w:rPr>
        <w:tab/>
      </w:r>
      <w:r>
        <w:rPr>
          <w:sz w:val="24"/>
        </w:rPr>
        <w:tab/>
      </w:r>
      <w:r>
        <w:rPr>
          <w:sz w:val="24"/>
        </w:rPr>
        <w:tab/>
        <w:t>-</w:t>
      </w:r>
      <w:r>
        <w:rPr>
          <w:sz w:val="24"/>
        </w:rPr>
        <w:tab/>
        <w:t>w oparciu o kosztorys ofertowy, a w przypadku braku pozycji w/g innych ogólnie stosowanych cen zaakceptowanych przez Zamawiającego</w:t>
      </w:r>
    </w:p>
    <w:p w:rsidR="00EE2E68" w:rsidRDefault="00EE2E68">
      <w:pPr>
        <w:tabs>
          <w:tab w:val="num" w:pos="284"/>
        </w:tabs>
        <w:ind w:left="284" w:hanging="284"/>
        <w:jc w:val="both"/>
        <w:rPr>
          <w:sz w:val="24"/>
        </w:rPr>
      </w:pPr>
      <w:r>
        <w:rPr>
          <w:sz w:val="24"/>
        </w:rPr>
        <w:tab/>
      </w:r>
      <w:proofErr w:type="gramStart"/>
      <w:r>
        <w:rPr>
          <w:sz w:val="24"/>
        </w:rPr>
        <w:t>d</w:t>
      </w:r>
      <w:proofErr w:type="gramEnd"/>
      <w:r>
        <w:rPr>
          <w:sz w:val="24"/>
        </w:rPr>
        <w:t xml:space="preserve">/ koszty pośrednie /R+S/ </w:t>
      </w:r>
      <w:r>
        <w:rPr>
          <w:sz w:val="24"/>
        </w:rPr>
        <w:tab/>
        <w:t>-</w:t>
      </w:r>
      <w:r>
        <w:rPr>
          <w:sz w:val="24"/>
        </w:rPr>
        <w:tab/>
        <w:t>.. %</w:t>
      </w:r>
    </w:p>
    <w:p w:rsidR="00EE2E68" w:rsidRDefault="00EE2E68">
      <w:pPr>
        <w:tabs>
          <w:tab w:val="num" w:pos="284"/>
        </w:tabs>
        <w:ind w:left="284" w:hanging="284"/>
        <w:jc w:val="both"/>
        <w:rPr>
          <w:sz w:val="24"/>
        </w:rPr>
      </w:pPr>
      <w:r>
        <w:rPr>
          <w:sz w:val="24"/>
        </w:rPr>
        <w:tab/>
      </w:r>
      <w:proofErr w:type="gramStart"/>
      <w:r>
        <w:rPr>
          <w:sz w:val="24"/>
        </w:rPr>
        <w:t>e</w:t>
      </w:r>
      <w:proofErr w:type="gramEnd"/>
      <w:r>
        <w:rPr>
          <w:sz w:val="24"/>
        </w:rPr>
        <w:t xml:space="preserve">/ koszty zakupu /M/ </w:t>
      </w:r>
      <w:r>
        <w:rPr>
          <w:sz w:val="24"/>
        </w:rPr>
        <w:tab/>
      </w:r>
      <w:r>
        <w:rPr>
          <w:sz w:val="24"/>
        </w:rPr>
        <w:tab/>
      </w:r>
      <w:r>
        <w:rPr>
          <w:sz w:val="24"/>
        </w:rPr>
        <w:tab/>
        <w:t>-</w:t>
      </w:r>
      <w:r>
        <w:rPr>
          <w:sz w:val="24"/>
        </w:rPr>
        <w:tab/>
        <w:t>.. %</w:t>
      </w:r>
    </w:p>
    <w:p w:rsidR="00EE2E68" w:rsidRDefault="00EE2E68">
      <w:pPr>
        <w:tabs>
          <w:tab w:val="num" w:pos="284"/>
        </w:tabs>
        <w:ind w:left="284" w:hanging="284"/>
        <w:jc w:val="both"/>
        <w:rPr>
          <w:sz w:val="24"/>
        </w:rPr>
      </w:pPr>
      <w:r>
        <w:rPr>
          <w:sz w:val="24"/>
        </w:rPr>
        <w:tab/>
      </w:r>
      <w:proofErr w:type="gramStart"/>
      <w:r>
        <w:rPr>
          <w:sz w:val="24"/>
        </w:rPr>
        <w:t>f</w:t>
      </w:r>
      <w:proofErr w:type="gramEnd"/>
      <w:r>
        <w:rPr>
          <w:sz w:val="24"/>
        </w:rPr>
        <w:t>/ zysk /</w:t>
      </w:r>
      <w:proofErr w:type="spellStart"/>
      <w:r>
        <w:rPr>
          <w:sz w:val="24"/>
        </w:rPr>
        <w:t>R+S+Kp</w:t>
      </w:r>
      <w:proofErr w:type="spellEnd"/>
      <w:r>
        <w:rPr>
          <w:sz w:val="24"/>
        </w:rPr>
        <w:t>/</w:t>
      </w:r>
      <w:r>
        <w:rPr>
          <w:sz w:val="24"/>
        </w:rPr>
        <w:tab/>
      </w:r>
      <w:r>
        <w:rPr>
          <w:sz w:val="24"/>
        </w:rPr>
        <w:tab/>
      </w:r>
      <w:r>
        <w:rPr>
          <w:sz w:val="24"/>
        </w:rPr>
        <w:tab/>
      </w:r>
      <w:r>
        <w:rPr>
          <w:sz w:val="24"/>
        </w:rPr>
        <w:tab/>
        <w:t>-</w:t>
      </w:r>
      <w:r>
        <w:rPr>
          <w:sz w:val="24"/>
        </w:rPr>
        <w:tab/>
        <w:t>.. %</w:t>
      </w:r>
    </w:p>
    <w:p w:rsidR="00EE2E68" w:rsidRDefault="00EE2E68">
      <w:pPr>
        <w:tabs>
          <w:tab w:val="num" w:pos="284"/>
        </w:tabs>
        <w:ind w:left="284" w:hanging="284"/>
        <w:jc w:val="both"/>
        <w:rPr>
          <w:sz w:val="24"/>
        </w:rPr>
      </w:pPr>
      <w:r>
        <w:rPr>
          <w:sz w:val="24"/>
        </w:rPr>
        <w:tab/>
        <w:t>g/ plus podatek VAT w/g obowiązujących przepisów</w:t>
      </w:r>
    </w:p>
    <w:p w:rsidR="00EE2E68" w:rsidRDefault="00EE2E68">
      <w:pPr>
        <w:numPr>
          <w:ilvl w:val="0"/>
          <w:numId w:val="19"/>
        </w:numPr>
        <w:tabs>
          <w:tab w:val="clear" w:pos="360"/>
          <w:tab w:val="num" w:pos="284"/>
        </w:tabs>
        <w:ind w:left="284" w:hanging="284"/>
        <w:jc w:val="both"/>
        <w:rPr>
          <w:sz w:val="24"/>
        </w:rPr>
      </w:pPr>
      <w:r>
        <w:rPr>
          <w:sz w:val="24"/>
        </w:rPr>
        <w:t>Roboty zamienne i zaniechane w stosunku do projektu budowlan</w:t>
      </w:r>
      <w:r w:rsidR="005468FC">
        <w:rPr>
          <w:sz w:val="24"/>
        </w:rPr>
        <w:t xml:space="preserve">o – </w:t>
      </w:r>
      <w:proofErr w:type="gramStart"/>
      <w:r w:rsidR="005468FC">
        <w:rPr>
          <w:sz w:val="24"/>
        </w:rPr>
        <w:t xml:space="preserve">wykonawczego </w:t>
      </w:r>
      <w:r>
        <w:rPr>
          <w:sz w:val="24"/>
        </w:rPr>
        <w:t xml:space="preserve"> wymagają</w:t>
      </w:r>
      <w:proofErr w:type="gramEnd"/>
      <w:r>
        <w:rPr>
          <w:sz w:val="24"/>
        </w:rPr>
        <w:t xml:space="preserve"> uprzedniego spisania protokołu konieczności przez Wykonawcę i </w:t>
      </w:r>
      <w:r w:rsidR="005E5E5D">
        <w:rPr>
          <w:sz w:val="24"/>
        </w:rPr>
        <w:t>Nadzorującego</w:t>
      </w:r>
      <w:r>
        <w:rPr>
          <w:sz w:val="24"/>
        </w:rPr>
        <w:t xml:space="preserve">, zatwierdzenia go przez Zamawiającego oraz podpisaniu aneksu. Zostaną rozliczone w formie wynagrodzenia ryczałtowego, kosztorysem zamiennym sporządzonym w oparciu o kosztorys ofertowy, a w przypadku braku pozycji odpowiednie katalogi np. KNR zaakceptowane przez Zamawiającego i zastosowaniu wskaźników cenotwórczych, o  których mowa w § 4 ust. 4 z korektą wynagrodzenia, o którym mowa w </w:t>
      </w:r>
      <w:r>
        <w:rPr>
          <w:sz w:val="24"/>
        </w:rPr>
        <w:sym w:font="Arial" w:char="00A7"/>
      </w:r>
      <w:r>
        <w:rPr>
          <w:sz w:val="24"/>
        </w:rPr>
        <w:t xml:space="preserve"> 4 ust. 1 za wykonanie przedmiotu umowy.</w:t>
      </w:r>
    </w:p>
    <w:p w:rsidR="00EE2E68" w:rsidRDefault="00EE2E68">
      <w:pPr>
        <w:tabs>
          <w:tab w:val="num" w:pos="284"/>
        </w:tabs>
        <w:ind w:left="284" w:hanging="284"/>
        <w:jc w:val="both"/>
        <w:rPr>
          <w:sz w:val="24"/>
        </w:rPr>
      </w:pPr>
      <w:r>
        <w:rPr>
          <w:sz w:val="24"/>
        </w:rPr>
        <w:tab/>
        <w:t xml:space="preserve">Wykonawca wyraża zgodę na zmniejszenie wynagrodzenia, o którym mowa w </w:t>
      </w:r>
      <w:r>
        <w:rPr>
          <w:sz w:val="24"/>
        </w:rPr>
        <w:sym w:font="Arial" w:char="00A7"/>
      </w:r>
      <w:r>
        <w:rPr>
          <w:sz w:val="24"/>
        </w:rPr>
        <w:t xml:space="preserve"> 4 ust.1 w  przypadku wykonania robót zamiennych o niższej wartości od przyjętej w kosztorysie ofertowym lub ich zaniechaniu.</w:t>
      </w:r>
    </w:p>
    <w:p w:rsidR="00EE2E68" w:rsidRDefault="00EE2E68">
      <w:pPr>
        <w:numPr>
          <w:ilvl w:val="0"/>
          <w:numId w:val="19"/>
        </w:numPr>
        <w:tabs>
          <w:tab w:val="clear" w:pos="360"/>
          <w:tab w:val="num" w:pos="284"/>
        </w:tabs>
        <w:ind w:left="284" w:hanging="284"/>
        <w:jc w:val="both"/>
        <w:rPr>
          <w:sz w:val="24"/>
        </w:rPr>
      </w:pPr>
      <w:r>
        <w:rPr>
          <w:sz w:val="24"/>
        </w:rPr>
        <w:t>Roboty niezbędne, w stosunku do projektu budowlan</w:t>
      </w:r>
      <w:r w:rsidR="005468FC">
        <w:rPr>
          <w:sz w:val="24"/>
        </w:rPr>
        <w:t>o – wykonawczego</w:t>
      </w:r>
      <w:r>
        <w:rPr>
          <w:sz w:val="24"/>
        </w:rPr>
        <w:t>, do usunięcia wad dokumentacji projektowej są przedmiotem umowy, a więc są przedmiotem zamówienia podstawowego i  zostaną rozliczone w formie wynagrodzenia ryczałtowego na zasadach określonych jak w  § 4 ust. 5.</w:t>
      </w:r>
    </w:p>
    <w:p w:rsidR="00EE2E68" w:rsidRDefault="00EE2E68">
      <w:pPr>
        <w:jc w:val="center"/>
        <w:rPr>
          <w:b/>
          <w:sz w:val="24"/>
        </w:rPr>
      </w:pPr>
      <w:r>
        <w:rPr>
          <w:b/>
          <w:sz w:val="24"/>
        </w:rPr>
        <w:sym w:font="Times New Roman" w:char="00A7"/>
      </w:r>
      <w:r>
        <w:rPr>
          <w:b/>
          <w:sz w:val="24"/>
        </w:rPr>
        <w:t xml:space="preserve"> 5</w:t>
      </w:r>
    </w:p>
    <w:p w:rsidR="00EE2E68" w:rsidRDefault="00EE2E68">
      <w:pPr>
        <w:jc w:val="both"/>
        <w:rPr>
          <w:sz w:val="24"/>
        </w:rPr>
      </w:pPr>
    </w:p>
    <w:p w:rsidR="00EE2E68" w:rsidRDefault="00EE2E68">
      <w:pPr>
        <w:numPr>
          <w:ilvl w:val="0"/>
          <w:numId w:val="22"/>
        </w:numPr>
        <w:jc w:val="both"/>
        <w:rPr>
          <w:sz w:val="24"/>
        </w:rPr>
      </w:pPr>
      <w:r>
        <w:rPr>
          <w:sz w:val="24"/>
        </w:rPr>
        <w:t>Wykonawca wykona własnymi siłami następujące roboty budowlane ………………</w:t>
      </w:r>
    </w:p>
    <w:p w:rsidR="00EE2E68" w:rsidRDefault="00EE2E68">
      <w:pPr>
        <w:numPr>
          <w:ilvl w:val="0"/>
          <w:numId w:val="22"/>
        </w:numPr>
        <w:jc w:val="both"/>
        <w:rPr>
          <w:sz w:val="24"/>
        </w:rPr>
      </w:pPr>
      <w:r>
        <w:rPr>
          <w:sz w:val="24"/>
        </w:rPr>
        <w:t>Wykonawca powierzy podwykonawcy wykonanie następujących robót</w:t>
      </w:r>
      <w:r>
        <w:rPr>
          <w:b/>
          <w:sz w:val="24"/>
        </w:rPr>
        <w:t xml:space="preserve"> </w:t>
      </w:r>
      <w:r>
        <w:rPr>
          <w:sz w:val="24"/>
        </w:rPr>
        <w:t>budowlanych ……………………………</w:t>
      </w:r>
    </w:p>
    <w:p w:rsidR="00EE2E68" w:rsidRDefault="00EE2E68">
      <w:pPr>
        <w:numPr>
          <w:ilvl w:val="0"/>
          <w:numId w:val="22"/>
        </w:numPr>
        <w:jc w:val="both"/>
        <w:rPr>
          <w:sz w:val="24"/>
        </w:rPr>
      </w:pPr>
      <w:r>
        <w:rPr>
          <w:sz w:val="24"/>
        </w:rPr>
        <w:t>Wykonawca jest odpowiedzialny za działania lub zaniechania podwykonawcy, jego przedstawicieli lub pracowników, jak za własne działania lub zaniechania.</w:t>
      </w:r>
    </w:p>
    <w:p w:rsidR="00EE2E68" w:rsidRDefault="00EE2E68">
      <w:pPr>
        <w:numPr>
          <w:ilvl w:val="0"/>
          <w:numId w:val="22"/>
        </w:numPr>
        <w:jc w:val="both"/>
        <w:rPr>
          <w:sz w:val="24"/>
        </w:rPr>
      </w:pPr>
      <w:r>
        <w:rPr>
          <w:sz w:val="24"/>
        </w:rPr>
        <w:t>Umowa z podwykonawcą powinna stanowić w szczególności, iż:</w:t>
      </w:r>
    </w:p>
    <w:p w:rsidR="00EE2E68" w:rsidRDefault="00EE2E68">
      <w:pPr>
        <w:numPr>
          <w:ilvl w:val="1"/>
          <w:numId w:val="22"/>
        </w:numPr>
        <w:tabs>
          <w:tab w:val="clear" w:pos="1080"/>
          <w:tab w:val="num" w:pos="426"/>
        </w:tabs>
        <w:ind w:left="426" w:firstLine="0"/>
        <w:jc w:val="both"/>
        <w:rPr>
          <w:sz w:val="24"/>
        </w:rPr>
      </w:pPr>
      <w:r>
        <w:rPr>
          <w:sz w:val="24"/>
        </w:rPr>
        <w:lastRenderedPageBreak/>
        <w:t>termin zapłaty wynagrodzenia podwykonawcy nie może być dłuższy niż 30 dni od dnia doręczenia faktury VAT,</w:t>
      </w:r>
    </w:p>
    <w:p w:rsidR="00EE2E68" w:rsidRDefault="00EE2E68">
      <w:pPr>
        <w:numPr>
          <w:ilvl w:val="1"/>
          <w:numId w:val="22"/>
        </w:numPr>
        <w:tabs>
          <w:tab w:val="clear" w:pos="1080"/>
          <w:tab w:val="num" w:pos="426"/>
        </w:tabs>
        <w:ind w:left="426" w:firstLine="0"/>
        <w:jc w:val="both"/>
        <w:rPr>
          <w:sz w:val="24"/>
        </w:rPr>
      </w:pPr>
      <w:proofErr w:type="gramStart"/>
      <w:r>
        <w:rPr>
          <w:sz w:val="24"/>
        </w:rPr>
        <w:t>termin</w:t>
      </w:r>
      <w:proofErr w:type="gramEnd"/>
      <w:r>
        <w:rPr>
          <w:sz w:val="24"/>
        </w:rPr>
        <w:t xml:space="preserve"> realizacji umowy przez podwykonawcę nie może być dłuższy niż termin określony w harmonogramie robót w umowie zawartej przez Zamawiającego i  Wykonawcę,</w:t>
      </w:r>
    </w:p>
    <w:p w:rsidR="00EE2E68" w:rsidRDefault="00EE2E68">
      <w:pPr>
        <w:numPr>
          <w:ilvl w:val="1"/>
          <w:numId w:val="22"/>
        </w:numPr>
        <w:tabs>
          <w:tab w:val="clear" w:pos="1080"/>
          <w:tab w:val="num" w:pos="426"/>
        </w:tabs>
        <w:ind w:left="426" w:firstLine="0"/>
        <w:jc w:val="both"/>
        <w:rPr>
          <w:sz w:val="24"/>
        </w:rPr>
      </w:pPr>
      <w:proofErr w:type="gramStart"/>
      <w:r>
        <w:rPr>
          <w:sz w:val="24"/>
        </w:rPr>
        <w:t>okres</w:t>
      </w:r>
      <w:proofErr w:type="gramEnd"/>
      <w:r>
        <w:rPr>
          <w:sz w:val="24"/>
        </w:rPr>
        <w:t xml:space="preserve"> odpowiedzialności podwykonawcy za wady przedmiotu umowy o  podwykonawstwo, nie będzie krótszy od okresu odpowiedzialności za wady przedmiotu umowy Wykonawcy wobec Zamawiającego,</w:t>
      </w:r>
    </w:p>
    <w:p w:rsidR="00EE2E68" w:rsidRDefault="00EE2E68">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EE2E68" w:rsidRDefault="00EE2E68">
      <w:pPr>
        <w:ind w:left="426"/>
        <w:jc w:val="both"/>
        <w:rPr>
          <w:sz w:val="24"/>
        </w:rPr>
      </w:pPr>
      <w:r>
        <w:rPr>
          <w:sz w:val="24"/>
        </w:rPr>
        <w:t>- zaakceptowane przez Zamawiającego umowy o podwykonawstwo, których przedmiotem są roboty budowlane lub</w:t>
      </w:r>
    </w:p>
    <w:p w:rsidR="00EE2E68" w:rsidRDefault="00EE2E68">
      <w:pPr>
        <w:ind w:left="426"/>
        <w:jc w:val="both"/>
        <w:rPr>
          <w:sz w:val="24"/>
        </w:rPr>
      </w:pPr>
      <w:r>
        <w:rPr>
          <w:sz w:val="24"/>
        </w:rPr>
        <w:t>- przedłożone Zamawiającemu umowy o podwykonawstwo, których przedmiotem są dostawy lub usługi,</w:t>
      </w:r>
    </w:p>
    <w:p w:rsidR="00EE2E68" w:rsidRDefault="00EE2E68">
      <w:pPr>
        <w:ind w:left="426"/>
        <w:jc w:val="both"/>
        <w:rPr>
          <w:sz w:val="24"/>
        </w:rPr>
      </w:pPr>
      <w:r>
        <w:rPr>
          <w:sz w:val="24"/>
        </w:rPr>
        <w:t>Zamawiający dokona bezpośredniej zapłaty wymagalnego wynagrodzenia przysługującego podwykonawcy bez odsetek należnych podwykonawcy.</w:t>
      </w:r>
    </w:p>
    <w:p w:rsidR="00EE2E68" w:rsidRDefault="00EE2E68">
      <w:pPr>
        <w:numPr>
          <w:ilvl w:val="0"/>
          <w:numId w:val="22"/>
        </w:numPr>
        <w:jc w:val="both"/>
        <w:rPr>
          <w:sz w:val="24"/>
        </w:rPr>
      </w:pPr>
      <w:r>
        <w:rPr>
          <w:sz w:val="24"/>
        </w:rPr>
        <w:t>Umowa o podwykonawstwo nie może zawierać postanowień:</w:t>
      </w:r>
    </w:p>
    <w:p w:rsidR="00EE2E68" w:rsidRDefault="00EE2E68">
      <w:pPr>
        <w:numPr>
          <w:ilvl w:val="1"/>
          <w:numId w:val="22"/>
        </w:numPr>
        <w:tabs>
          <w:tab w:val="clear" w:pos="1080"/>
        </w:tabs>
        <w:ind w:left="426" w:firstLine="0"/>
        <w:jc w:val="both"/>
        <w:rPr>
          <w:sz w:val="24"/>
        </w:rPr>
      </w:pPr>
      <w:r>
        <w:rPr>
          <w:sz w:val="24"/>
        </w:rPr>
        <w:t>uzależniających uzyskanie przez podwykonawcę płatności od Wykonawcy od zapłaty przez Zamawiającego Wykonawcy wynagrodzenia obejmującego zakres robót wykonanych przez podwykonawcę,</w:t>
      </w:r>
    </w:p>
    <w:p w:rsidR="00EE2E68" w:rsidRDefault="00EE2E68">
      <w:pPr>
        <w:numPr>
          <w:ilvl w:val="1"/>
          <w:numId w:val="22"/>
        </w:numPr>
        <w:tabs>
          <w:tab w:val="clear" w:pos="1080"/>
        </w:tabs>
        <w:ind w:left="426" w:firstLine="0"/>
        <w:jc w:val="both"/>
        <w:rPr>
          <w:sz w:val="24"/>
        </w:rPr>
      </w:pPr>
      <w:r>
        <w:rPr>
          <w:sz w:val="24"/>
        </w:rPr>
        <w:t>uzależniających zwrot podwykonawcy kwot zabezpieczenia przez Wykonawcę, od zwrotu zabezpieczenia wykonania umowy przez Zamawiającego Wykonawcy.</w:t>
      </w:r>
    </w:p>
    <w:p w:rsidR="00EE2E68" w:rsidRDefault="00EE2E68">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EE2E68" w:rsidRDefault="00EE2E68">
      <w:pPr>
        <w:numPr>
          <w:ilvl w:val="0"/>
          <w:numId w:val="22"/>
        </w:numPr>
        <w:jc w:val="both"/>
        <w:rPr>
          <w:sz w:val="24"/>
        </w:rPr>
      </w:pPr>
      <w:r>
        <w:rPr>
          <w:sz w:val="24"/>
        </w:rPr>
        <w:t>Wykonawca jest zobowiązany do przedłożenia Zamawiającemu projektu umowy o  podwykonawstwo, której przedmiotem są roboty budowlane nie później niż 14 dni przed jej zawarciem.</w:t>
      </w:r>
    </w:p>
    <w:p w:rsidR="00EE2E68" w:rsidRDefault="00EE2E68">
      <w:pPr>
        <w:numPr>
          <w:ilvl w:val="0"/>
          <w:numId w:val="22"/>
        </w:numPr>
        <w:jc w:val="both"/>
        <w:rPr>
          <w:sz w:val="24"/>
        </w:rPr>
      </w:pPr>
      <w:r>
        <w:rPr>
          <w:sz w:val="24"/>
        </w:rPr>
        <w:t>Zamawiający w terminie 14 dni od dnia przedłożenia mu projektu umowy o  podwykonawstwo, której przedmiotem są roboty budowlane, zgłosi pisemne zastrzeżenia w przypadku przedłożenia projektu umowy niespełniającej określonych w  nin. umowie wymagań.</w:t>
      </w:r>
    </w:p>
    <w:p w:rsidR="00EE2E68" w:rsidRDefault="00EE2E68">
      <w:pPr>
        <w:numPr>
          <w:ilvl w:val="0"/>
          <w:numId w:val="22"/>
        </w:numPr>
        <w:jc w:val="both"/>
        <w:rPr>
          <w:sz w:val="24"/>
        </w:rPr>
      </w:pPr>
      <w:r>
        <w:rPr>
          <w:sz w:val="24"/>
        </w:rPr>
        <w:t>Jeżeli Zamawiający w terminie 14 dni od dnia przedłożenia mu projektu umowy o  podwykonawstwo, której przedmiotem są roboty budowlane nie zgłosi na piśmie zastrzeżeń, uważa się, ze zaakceptował ten projekt umowy.</w:t>
      </w:r>
    </w:p>
    <w:p w:rsidR="00EE2E68" w:rsidRDefault="00EE2E68">
      <w:pPr>
        <w:numPr>
          <w:ilvl w:val="0"/>
          <w:numId w:val="22"/>
        </w:numPr>
        <w:jc w:val="both"/>
        <w:rPr>
          <w:sz w:val="24"/>
        </w:rPr>
      </w:pPr>
      <w:r>
        <w:rPr>
          <w:sz w:val="24"/>
        </w:rPr>
        <w:t>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rsidR="00EE2E68" w:rsidRDefault="00EE2E68">
      <w:pPr>
        <w:numPr>
          <w:ilvl w:val="0"/>
          <w:numId w:val="22"/>
        </w:numPr>
        <w:jc w:val="both"/>
        <w:rPr>
          <w:sz w:val="24"/>
        </w:rPr>
      </w:pPr>
      <w:r>
        <w:rPr>
          <w:sz w:val="24"/>
        </w:rPr>
        <w:t>Zamawiający w terminie 14 dni od dnia przedłożenia mu umowy o podwykonawstwo, której przedmiotem są roboty budowlane, zgłosi pisemny sprzeciw w przypadku przedłożenia umowy niespełniającej określonych w nin. umowie wymagań.</w:t>
      </w:r>
    </w:p>
    <w:p w:rsidR="00EE2E68" w:rsidRDefault="00EE2E68">
      <w:pPr>
        <w:numPr>
          <w:ilvl w:val="0"/>
          <w:numId w:val="22"/>
        </w:numPr>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EE2E68" w:rsidRDefault="00EE2E68">
      <w:pPr>
        <w:numPr>
          <w:ilvl w:val="0"/>
          <w:numId w:val="22"/>
        </w:numPr>
        <w:jc w:val="both"/>
        <w:rPr>
          <w:sz w:val="24"/>
        </w:rPr>
      </w:pPr>
      <w:r>
        <w:rPr>
          <w:sz w:val="24"/>
        </w:rPr>
        <w:t xml:space="preserve">Wykonawca jest zobowiązany do każdorazowego przedkładania Zamawiającemu w  terminie 7 dni od dnia zawarcia poświadczoną za zgodność z oryginałem kopię zawartej umowy o podwykonawstwo, której przedmiotem są dostawy lub usługi, w celu weryfikacji, </w:t>
      </w:r>
      <w:r>
        <w:rPr>
          <w:sz w:val="24"/>
        </w:rPr>
        <w:lastRenderedPageBreak/>
        <w:t>czy wskazane w niej terminy zapłaty wynagrodzenia nie są dłuższe niż 30 dni, z wyłączeniem umów o podwykonawstwo o wartości mniejszej niż 0,5 % wartości umowy w sprawie zamówienia publicznego tj. ……….. zł brutto.</w:t>
      </w:r>
    </w:p>
    <w:p w:rsidR="00EE2E68" w:rsidRDefault="00EE2E68">
      <w:pPr>
        <w:numPr>
          <w:ilvl w:val="0"/>
          <w:numId w:val="22"/>
        </w:numPr>
        <w:jc w:val="both"/>
        <w:rPr>
          <w:sz w:val="24"/>
        </w:rPr>
      </w:pPr>
      <w:r>
        <w:rPr>
          <w:sz w:val="24"/>
        </w:rPr>
        <w:t>Wykonawca nie może polecić podwykonawcy realizacji przedmiotu umowy o  podwykonawstwo, której przedmiotem są roboty budowlane w przypadku braku jej akceptacji przez Zamawiającego.</w:t>
      </w:r>
    </w:p>
    <w:p w:rsidR="00EE2E68" w:rsidRDefault="00EE2E68">
      <w:pPr>
        <w:numPr>
          <w:ilvl w:val="0"/>
          <w:numId w:val="22"/>
        </w:numPr>
        <w:jc w:val="both"/>
        <w:rPr>
          <w:sz w:val="24"/>
        </w:rPr>
      </w:pPr>
      <w:r>
        <w:rPr>
          <w:sz w:val="24"/>
        </w:rPr>
        <w:t>Do zmian postanowień umów o podwykonawstwo stosuje się zasady mające zastosowanie przy zawieraniu umowy o podwykonawstwo.</w:t>
      </w:r>
    </w:p>
    <w:p w:rsidR="00EE2E68" w:rsidRDefault="00EE2E68">
      <w:pPr>
        <w:numPr>
          <w:ilvl w:val="0"/>
          <w:numId w:val="22"/>
        </w:numPr>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2A5B87" w:rsidRDefault="002A5B87">
      <w:pPr>
        <w:jc w:val="center"/>
        <w:rPr>
          <w:sz w:val="24"/>
        </w:rPr>
      </w:pPr>
    </w:p>
    <w:p w:rsidR="00EE2E68" w:rsidRDefault="00EE2E68">
      <w:pPr>
        <w:jc w:val="center"/>
        <w:rPr>
          <w:b/>
          <w:sz w:val="24"/>
        </w:rPr>
      </w:pPr>
      <w:r>
        <w:rPr>
          <w:b/>
          <w:sz w:val="24"/>
        </w:rPr>
        <w:sym w:font="Times New Roman" w:char="00A7"/>
      </w:r>
      <w:r w:rsidR="005E62F6">
        <w:rPr>
          <w:b/>
          <w:sz w:val="24"/>
        </w:rPr>
        <w:t xml:space="preserve"> 6</w:t>
      </w:r>
    </w:p>
    <w:p w:rsidR="00EE2E68" w:rsidRDefault="00EE2E68">
      <w:pPr>
        <w:jc w:val="center"/>
        <w:rPr>
          <w:b/>
          <w:sz w:val="24"/>
        </w:rPr>
      </w:pPr>
    </w:p>
    <w:p w:rsidR="00EE2E68" w:rsidRDefault="00EE2E68">
      <w:pPr>
        <w:pStyle w:val="Tekstpodstawowywcity2"/>
        <w:numPr>
          <w:ilvl w:val="0"/>
          <w:numId w:val="11"/>
        </w:numPr>
        <w:tabs>
          <w:tab w:val="clear" w:pos="360"/>
          <w:tab w:val="num" w:pos="284"/>
        </w:tabs>
        <w:ind w:left="284" w:hanging="284"/>
      </w:pPr>
      <w:r>
        <w:t xml:space="preserve">Strony ustalają, że zapłata wynagrodzenia za wykonane roboty </w:t>
      </w:r>
      <w:r w:rsidR="008056A2">
        <w:t>nastąpi jednorazowo -</w:t>
      </w:r>
      <w:r>
        <w:t xml:space="preserve"> na podstawie faktur</w:t>
      </w:r>
      <w:r w:rsidR="00927BFE">
        <w:t>y</w:t>
      </w:r>
      <w:r>
        <w:t xml:space="preserve"> VAT po protokolarnym odbiorze przez Zamawiającego robót objętych umową. </w:t>
      </w:r>
    </w:p>
    <w:p w:rsidR="00EE2E68" w:rsidRDefault="00EE2E68">
      <w:pPr>
        <w:numPr>
          <w:ilvl w:val="0"/>
          <w:numId w:val="11"/>
        </w:numPr>
        <w:tabs>
          <w:tab w:val="clear" w:pos="360"/>
          <w:tab w:val="num" w:pos="284"/>
        </w:tabs>
        <w:ind w:left="284" w:hanging="284"/>
        <w:jc w:val="both"/>
        <w:rPr>
          <w:sz w:val="24"/>
        </w:rPr>
      </w:pPr>
      <w:r>
        <w:rPr>
          <w:sz w:val="24"/>
        </w:rPr>
        <w:t xml:space="preserve">Podstawą wystawienia faktury VAT będzie sporządzony przez kierownika budowy </w:t>
      </w:r>
      <w:r w:rsidR="008056A2">
        <w:rPr>
          <w:sz w:val="24"/>
        </w:rPr>
        <w:br/>
      </w:r>
      <w:r>
        <w:rPr>
          <w:sz w:val="24"/>
        </w:rPr>
        <w:t xml:space="preserve">i potwierdzony przez </w:t>
      </w:r>
      <w:r w:rsidR="00927BFE">
        <w:rPr>
          <w:sz w:val="24"/>
        </w:rPr>
        <w:t xml:space="preserve">Nadzorującego </w:t>
      </w:r>
      <w:r>
        <w:rPr>
          <w:sz w:val="24"/>
        </w:rPr>
        <w:t xml:space="preserve">protokół </w:t>
      </w:r>
      <w:r w:rsidR="00927BFE">
        <w:rPr>
          <w:sz w:val="24"/>
        </w:rPr>
        <w:t xml:space="preserve">końcowego </w:t>
      </w:r>
      <w:r>
        <w:rPr>
          <w:sz w:val="24"/>
        </w:rPr>
        <w:t>odbioru robót.</w:t>
      </w:r>
    </w:p>
    <w:p w:rsidR="00EE2E68" w:rsidRDefault="00EE2E68">
      <w:pPr>
        <w:numPr>
          <w:ilvl w:val="0"/>
          <w:numId w:val="11"/>
        </w:numPr>
        <w:tabs>
          <w:tab w:val="clear" w:pos="360"/>
          <w:tab w:val="num" w:pos="284"/>
        </w:tabs>
        <w:ind w:left="284" w:hanging="284"/>
        <w:jc w:val="both"/>
        <w:rPr>
          <w:sz w:val="24"/>
        </w:rPr>
      </w:pPr>
      <w:r>
        <w:rPr>
          <w:sz w:val="24"/>
        </w:rPr>
        <w:t xml:space="preserve">Niedostarczenie dokumentów, o których mowa w </w:t>
      </w:r>
      <w:r>
        <w:rPr>
          <w:sz w:val="24"/>
        </w:rPr>
        <w:sym w:font="Times New Roman" w:char="00A7"/>
      </w:r>
      <w:r w:rsidR="002A5B87">
        <w:rPr>
          <w:sz w:val="24"/>
        </w:rPr>
        <w:t xml:space="preserve"> 3 ust. 2 p-</w:t>
      </w:r>
      <w:proofErr w:type="spellStart"/>
      <w:r w:rsidR="002A5B87">
        <w:rPr>
          <w:sz w:val="24"/>
        </w:rPr>
        <w:t>kt</w:t>
      </w:r>
      <w:proofErr w:type="spellEnd"/>
      <w:r w:rsidR="002A5B87">
        <w:rPr>
          <w:sz w:val="24"/>
        </w:rPr>
        <w:t xml:space="preserve"> 1</w:t>
      </w:r>
      <w:r w:rsidR="00927BFE">
        <w:rPr>
          <w:sz w:val="24"/>
        </w:rPr>
        <w:t>5</w:t>
      </w:r>
      <w:r w:rsidR="002A5B87">
        <w:rPr>
          <w:sz w:val="24"/>
        </w:rPr>
        <w:t>, 1</w:t>
      </w:r>
      <w:r w:rsidR="00927BFE">
        <w:rPr>
          <w:sz w:val="24"/>
        </w:rPr>
        <w:t>6</w:t>
      </w:r>
      <w:r w:rsidR="002A5B87">
        <w:rPr>
          <w:sz w:val="24"/>
        </w:rPr>
        <w:t xml:space="preserve">, </w:t>
      </w:r>
      <w:r w:rsidR="00927BFE">
        <w:rPr>
          <w:sz w:val="24"/>
        </w:rPr>
        <w:t>17</w:t>
      </w:r>
      <w:r w:rsidR="002A5B87">
        <w:rPr>
          <w:sz w:val="24"/>
        </w:rPr>
        <w:t>, 1</w:t>
      </w:r>
      <w:r w:rsidR="00927BFE">
        <w:rPr>
          <w:sz w:val="24"/>
        </w:rPr>
        <w:t>8</w:t>
      </w:r>
      <w:r w:rsidR="002A5B87">
        <w:rPr>
          <w:sz w:val="24"/>
        </w:rPr>
        <w:t xml:space="preserve">, </w:t>
      </w:r>
      <w:r w:rsidR="00EE2602">
        <w:rPr>
          <w:sz w:val="24"/>
        </w:rPr>
        <w:t>19</w:t>
      </w:r>
      <w:r>
        <w:rPr>
          <w:sz w:val="24"/>
        </w:rPr>
        <w:t xml:space="preserve">, sprawdzonych i zatwierdzonych przez </w:t>
      </w:r>
      <w:r w:rsidR="00EE2602">
        <w:rPr>
          <w:sz w:val="24"/>
        </w:rPr>
        <w:t xml:space="preserve">Nadzorującego </w:t>
      </w:r>
      <w:r>
        <w:rPr>
          <w:sz w:val="24"/>
        </w:rPr>
        <w:t>przed rozpoczęciem czynności odbiorowych skutkuje odstąpieniem Zamawiającego od odbioru robót z winy Wykonawcy.</w:t>
      </w:r>
    </w:p>
    <w:p w:rsidR="00EE2E68" w:rsidRDefault="00EE2E68">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EE2E68" w:rsidRDefault="00EE2E68">
      <w:pPr>
        <w:jc w:val="both"/>
        <w:rPr>
          <w:sz w:val="24"/>
        </w:rPr>
      </w:pPr>
    </w:p>
    <w:p w:rsidR="00EE2E68" w:rsidRDefault="00EE2E68">
      <w:pPr>
        <w:jc w:val="center"/>
        <w:rPr>
          <w:sz w:val="24"/>
        </w:rPr>
      </w:pPr>
      <w:r>
        <w:rPr>
          <w:b/>
          <w:sz w:val="24"/>
        </w:rPr>
        <w:sym w:font="Times New Roman" w:char="00A7"/>
      </w:r>
      <w:r w:rsidR="005E62F6">
        <w:rPr>
          <w:b/>
          <w:sz w:val="24"/>
        </w:rPr>
        <w:t xml:space="preserve"> 7</w:t>
      </w:r>
    </w:p>
    <w:p w:rsidR="00EE2E68" w:rsidRDefault="00EE2E68">
      <w:pPr>
        <w:jc w:val="both"/>
        <w:rPr>
          <w:b/>
          <w:sz w:val="24"/>
        </w:rPr>
      </w:pPr>
    </w:p>
    <w:p w:rsidR="00EE2E68" w:rsidRDefault="00EE2E68">
      <w:pPr>
        <w:numPr>
          <w:ilvl w:val="0"/>
          <w:numId w:val="2"/>
        </w:numPr>
        <w:tabs>
          <w:tab w:val="clear" w:pos="360"/>
          <w:tab w:val="num" w:pos="284"/>
        </w:tabs>
        <w:ind w:left="284" w:hanging="284"/>
        <w:jc w:val="both"/>
        <w:rPr>
          <w:sz w:val="24"/>
        </w:rPr>
      </w:pPr>
      <w:r>
        <w:rPr>
          <w:sz w:val="24"/>
        </w:rPr>
        <w:t xml:space="preserve">Zapłata wynagrodzenia za wykonane roboty </w:t>
      </w:r>
      <w:r w:rsidR="008056A2">
        <w:rPr>
          <w:sz w:val="24"/>
        </w:rPr>
        <w:t>nastąpi</w:t>
      </w:r>
      <w:r>
        <w:rPr>
          <w:sz w:val="24"/>
        </w:rPr>
        <w:t xml:space="preserve"> przelewem z konta Zamawiającego na konto Wykonawcy podane na faktur</w:t>
      </w:r>
      <w:r w:rsidR="00EE2602">
        <w:rPr>
          <w:sz w:val="24"/>
        </w:rPr>
        <w:t>ze</w:t>
      </w:r>
      <w:r>
        <w:rPr>
          <w:sz w:val="24"/>
        </w:rPr>
        <w:t xml:space="preserve"> VAT.</w:t>
      </w:r>
    </w:p>
    <w:p w:rsidR="00EE2E68" w:rsidRDefault="00EE2602">
      <w:pPr>
        <w:numPr>
          <w:ilvl w:val="0"/>
          <w:numId w:val="2"/>
        </w:numPr>
        <w:tabs>
          <w:tab w:val="clear" w:pos="360"/>
          <w:tab w:val="num" w:pos="284"/>
        </w:tabs>
        <w:ind w:left="284" w:hanging="284"/>
        <w:jc w:val="both"/>
        <w:rPr>
          <w:sz w:val="24"/>
        </w:rPr>
      </w:pPr>
      <w:r>
        <w:rPr>
          <w:sz w:val="24"/>
        </w:rPr>
        <w:t>Faktura</w:t>
      </w:r>
      <w:r w:rsidR="00EE2E68">
        <w:rPr>
          <w:sz w:val="24"/>
        </w:rPr>
        <w:t xml:space="preserve"> </w:t>
      </w:r>
      <w:proofErr w:type="gramStart"/>
      <w:r w:rsidR="00EE2E68">
        <w:rPr>
          <w:sz w:val="24"/>
        </w:rPr>
        <w:t>VAT  prawidłowo</w:t>
      </w:r>
      <w:proofErr w:type="gramEnd"/>
      <w:r w:rsidR="00EE2E68">
        <w:rPr>
          <w:sz w:val="24"/>
        </w:rPr>
        <w:t xml:space="preserve"> wystawion</w:t>
      </w:r>
      <w:r>
        <w:rPr>
          <w:sz w:val="24"/>
        </w:rPr>
        <w:t>a</w:t>
      </w:r>
      <w:r w:rsidR="00EE2E68">
        <w:rPr>
          <w:sz w:val="24"/>
        </w:rPr>
        <w:t xml:space="preserve"> wraz z dokumentami rozliczeniowymi będ</w:t>
      </w:r>
      <w:r>
        <w:rPr>
          <w:sz w:val="24"/>
        </w:rPr>
        <w:t>zie</w:t>
      </w:r>
      <w:r w:rsidR="00EE2E68">
        <w:rPr>
          <w:sz w:val="24"/>
        </w:rPr>
        <w:t xml:space="preserve"> płatn</w:t>
      </w:r>
      <w:r>
        <w:rPr>
          <w:sz w:val="24"/>
        </w:rPr>
        <w:t>a</w:t>
      </w:r>
      <w:r w:rsidR="00EE2E68">
        <w:rPr>
          <w:sz w:val="24"/>
        </w:rPr>
        <w:t xml:space="preserve"> w ciągu 30 dni od daty </w:t>
      </w:r>
      <w:r>
        <w:rPr>
          <w:sz w:val="24"/>
        </w:rPr>
        <w:t>jej</w:t>
      </w:r>
      <w:r w:rsidR="00EE2E68">
        <w:rPr>
          <w:sz w:val="24"/>
        </w:rPr>
        <w:t xml:space="preserve"> doręczenia Zamawiającemu.</w:t>
      </w:r>
    </w:p>
    <w:p w:rsidR="00EE2E68" w:rsidRDefault="00EE2E68">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EE2E68" w:rsidRDefault="00EE2E68">
      <w:pPr>
        <w:ind w:left="284"/>
        <w:jc w:val="both"/>
        <w:rPr>
          <w:sz w:val="24"/>
        </w:rPr>
      </w:pPr>
      <w:r>
        <w:rPr>
          <w:sz w:val="24"/>
        </w:rPr>
        <w:t>N</w:t>
      </w:r>
      <w:r w:rsidR="00F64356">
        <w:rPr>
          <w:sz w:val="24"/>
        </w:rPr>
        <w:t>abywca: Miasto Szczecinek, p</w:t>
      </w:r>
      <w:r>
        <w:rPr>
          <w:sz w:val="24"/>
        </w:rPr>
        <w:t>l. Wolności 13, 78-400 Szczecinek, NIP: 673-00-10-209,</w:t>
      </w:r>
    </w:p>
    <w:p w:rsidR="00EE2E68" w:rsidRDefault="00EE2E68">
      <w:pPr>
        <w:ind w:left="284"/>
        <w:jc w:val="both"/>
        <w:rPr>
          <w:sz w:val="24"/>
        </w:rPr>
      </w:pPr>
      <w:r>
        <w:rPr>
          <w:sz w:val="24"/>
        </w:rPr>
        <w:t>Pła</w:t>
      </w:r>
      <w:r w:rsidR="00F64356">
        <w:rPr>
          <w:sz w:val="24"/>
        </w:rPr>
        <w:t>tnik: Urząd Miasta Szczecinek, p</w:t>
      </w:r>
      <w:r>
        <w:rPr>
          <w:sz w:val="24"/>
        </w:rPr>
        <w:t>l. Wolności 13, 78-400 Szczecinek.</w:t>
      </w:r>
    </w:p>
    <w:p w:rsidR="00EE2E68" w:rsidRDefault="00EE2E68">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2E68" w:rsidRDefault="00EE2E68">
      <w:pPr>
        <w:numPr>
          <w:ilvl w:val="0"/>
          <w:numId w:val="2"/>
        </w:numPr>
        <w:tabs>
          <w:tab w:val="clear" w:pos="360"/>
          <w:tab w:val="num" w:pos="284"/>
        </w:tabs>
        <w:ind w:left="284" w:hanging="284"/>
        <w:jc w:val="both"/>
        <w:rPr>
          <w:sz w:val="24"/>
        </w:rPr>
      </w:pPr>
      <w:r>
        <w:rPr>
          <w:sz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rsidR="00EE2E68" w:rsidRDefault="00EE2E68">
      <w:pPr>
        <w:numPr>
          <w:ilvl w:val="0"/>
          <w:numId w:val="2"/>
        </w:numPr>
        <w:tabs>
          <w:tab w:val="clear" w:pos="360"/>
          <w:tab w:val="num" w:pos="284"/>
        </w:tabs>
        <w:ind w:left="284" w:hanging="284"/>
        <w:jc w:val="both"/>
        <w:rPr>
          <w:sz w:val="24"/>
        </w:rPr>
      </w:pPr>
      <w:r>
        <w:rPr>
          <w:sz w:val="24"/>
        </w:rPr>
        <w:t xml:space="preserve">Zamawiający dokonuje bezpośredniej zapłaty wymagalnego wynagrodzenia przysługującego podwykonawcy lub dalszemu podwykonawcy, który zawarł </w:t>
      </w:r>
      <w:r>
        <w:rPr>
          <w:sz w:val="24"/>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2E68" w:rsidRDefault="00EE2E68">
      <w:pPr>
        <w:numPr>
          <w:ilvl w:val="0"/>
          <w:numId w:val="2"/>
        </w:numPr>
        <w:tabs>
          <w:tab w:val="clear" w:pos="360"/>
          <w:tab w:val="num" w:pos="284"/>
        </w:tabs>
        <w:ind w:left="284" w:hanging="284"/>
        <w:jc w:val="both"/>
        <w:rPr>
          <w:sz w:val="24"/>
        </w:rPr>
      </w:pPr>
      <w:r>
        <w:rPr>
          <w:sz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E2E68" w:rsidRDefault="00EE2E68">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2E68" w:rsidRDefault="00EE2E68">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EE2E68" w:rsidRDefault="00EE2E68">
      <w:pPr>
        <w:numPr>
          <w:ilvl w:val="0"/>
          <w:numId w:val="2"/>
        </w:numPr>
        <w:tabs>
          <w:tab w:val="clear" w:pos="360"/>
          <w:tab w:val="num" w:pos="284"/>
        </w:tabs>
        <w:ind w:left="284" w:hanging="284"/>
        <w:jc w:val="both"/>
        <w:rPr>
          <w:sz w:val="24"/>
        </w:rPr>
      </w:pPr>
      <w:r>
        <w:rPr>
          <w:sz w:val="24"/>
        </w:rPr>
        <w:t>W przypadku dokonania bezpośredniej zapłaty podwykonawcy lub dalszemu podwykonawcy Zamawiający potrąca kwotę wypłaconego wynagrodzenia z wynagrodzenia należnego Wykonawcy.</w:t>
      </w:r>
    </w:p>
    <w:p w:rsidR="00EE2E68" w:rsidRDefault="00EE2E68">
      <w:pPr>
        <w:numPr>
          <w:ilvl w:val="0"/>
          <w:numId w:val="2"/>
        </w:numPr>
        <w:tabs>
          <w:tab w:val="clear" w:pos="360"/>
          <w:tab w:val="num" w:pos="284"/>
        </w:tabs>
        <w:ind w:left="284" w:hanging="284"/>
        <w:jc w:val="both"/>
        <w:rPr>
          <w:sz w:val="24"/>
        </w:rPr>
      </w:pPr>
      <w:r>
        <w:rPr>
          <w:sz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2E68" w:rsidRDefault="00EE2E68">
      <w:pPr>
        <w:numPr>
          <w:ilvl w:val="0"/>
          <w:numId w:val="2"/>
        </w:numPr>
        <w:tabs>
          <w:tab w:val="clear" w:pos="360"/>
          <w:tab w:val="num" w:pos="284"/>
        </w:tabs>
        <w:ind w:left="284" w:hanging="284"/>
        <w:jc w:val="both"/>
        <w:rPr>
          <w:sz w:val="24"/>
        </w:rPr>
      </w:pPr>
      <w:r>
        <w:rPr>
          <w:sz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2E68" w:rsidRDefault="00EE2E68">
      <w:pPr>
        <w:numPr>
          <w:ilvl w:val="0"/>
          <w:numId w:val="2"/>
        </w:numPr>
        <w:tabs>
          <w:tab w:val="clear" w:pos="360"/>
          <w:tab w:val="num" w:pos="284"/>
        </w:tabs>
        <w:ind w:left="284" w:hanging="284"/>
        <w:jc w:val="both"/>
        <w:rPr>
          <w:sz w:val="24"/>
        </w:rPr>
      </w:pPr>
      <w:r>
        <w:rPr>
          <w:sz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2E68" w:rsidRDefault="00EE2E68">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rsidR="00EE2E68" w:rsidRDefault="00EE2E68">
      <w:pPr>
        <w:numPr>
          <w:ilvl w:val="0"/>
          <w:numId w:val="2"/>
        </w:numPr>
        <w:tabs>
          <w:tab w:val="clear" w:pos="360"/>
          <w:tab w:val="num" w:pos="284"/>
        </w:tabs>
        <w:ind w:left="284" w:hanging="284"/>
        <w:jc w:val="both"/>
        <w:rPr>
          <w:sz w:val="24"/>
        </w:rPr>
      </w:pPr>
      <w:r>
        <w:rPr>
          <w:sz w:val="24"/>
        </w:rPr>
        <w:t>Numer identyfikacyjny VAT Wykonawcy</w:t>
      </w:r>
      <w:r>
        <w:rPr>
          <w:sz w:val="24"/>
        </w:rPr>
        <w:tab/>
        <w:t>-</w:t>
      </w:r>
      <w:r>
        <w:rPr>
          <w:sz w:val="24"/>
        </w:rPr>
        <w:tab/>
        <w:t>.......................</w:t>
      </w:r>
    </w:p>
    <w:p w:rsidR="00AF7757" w:rsidRDefault="00AF7757">
      <w:pPr>
        <w:jc w:val="center"/>
        <w:rPr>
          <w:b/>
          <w:sz w:val="24"/>
        </w:rPr>
      </w:pPr>
    </w:p>
    <w:p w:rsidR="00EE2E68" w:rsidRDefault="00EE2E68">
      <w:pPr>
        <w:jc w:val="center"/>
        <w:rPr>
          <w:b/>
          <w:sz w:val="24"/>
        </w:rPr>
      </w:pPr>
      <w:r>
        <w:rPr>
          <w:b/>
          <w:sz w:val="24"/>
        </w:rPr>
        <w:sym w:font="Times New Roman" w:char="00A7"/>
      </w:r>
      <w:r w:rsidR="005E62F6">
        <w:rPr>
          <w:b/>
          <w:sz w:val="24"/>
        </w:rPr>
        <w:t xml:space="preserve"> 8</w:t>
      </w:r>
    </w:p>
    <w:p w:rsidR="00EE2E68" w:rsidRDefault="00EE2E68">
      <w:pPr>
        <w:jc w:val="center"/>
        <w:rPr>
          <w:b/>
          <w:sz w:val="24"/>
        </w:rPr>
      </w:pPr>
    </w:p>
    <w:p w:rsidR="00EE2E68" w:rsidRDefault="00AF7757">
      <w:pPr>
        <w:numPr>
          <w:ilvl w:val="0"/>
          <w:numId w:val="3"/>
        </w:numPr>
        <w:tabs>
          <w:tab w:val="clear" w:pos="360"/>
          <w:tab w:val="num" w:pos="284"/>
        </w:tabs>
        <w:ind w:left="284" w:hanging="284"/>
        <w:jc w:val="both"/>
        <w:rPr>
          <w:sz w:val="24"/>
        </w:rPr>
      </w:pPr>
      <w:r>
        <w:rPr>
          <w:sz w:val="24"/>
        </w:rPr>
        <w:t xml:space="preserve">Obowiązki </w:t>
      </w:r>
      <w:proofErr w:type="gramStart"/>
      <w:r w:rsidR="00EE2E68">
        <w:rPr>
          <w:sz w:val="24"/>
        </w:rPr>
        <w:t>Nadz</w:t>
      </w:r>
      <w:r>
        <w:rPr>
          <w:sz w:val="24"/>
        </w:rPr>
        <w:t xml:space="preserve">orującego </w:t>
      </w:r>
      <w:r w:rsidR="00EE2E68">
        <w:rPr>
          <w:sz w:val="24"/>
        </w:rPr>
        <w:t xml:space="preserve"> nad</w:t>
      </w:r>
      <w:proofErr w:type="gramEnd"/>
      <w:r w:rsidR="00EE2E68">
        <w:rPr>
          <w:sz w:val="24"/>
        </w:rPr>
        <w:t xml:space="preserve"> wykonaniem robót z ramienia Zamawiającego będzie pełnił:</w:t>
      </w:r>
    </w:p>
    <w:p w:rsidR="00EE2E68" w:rsidRDefault="00EE2E68">
      <w:pPr>
        <w:tabs>
          <w:tab w:val="num" w:pos="284"/>
        </w:tabs>
        <w:ind w:left="284" w:hanging="284"/>
        <w:jc w:val="both"/>
        <w:rPr>
          <w:sz w:val="24"/>
        </w:rPr>
      </w:pPr>
      <w:r>
        <w:rPr>
          <w:sz w:val="24"/>
        </w:rPr>
        <w:tab/>
        <w:t>......................................................................................................................................</w:t>
      </w:r>
    </w:p>
    <w:p w:rsidR="00EE2E68" w:rsidRDefault="00AF7757">
      <w:pPr>
        <w:numPr>
          <w:ilvl w:val="0"/>
          <w:numId w:val="3"/>
        </w:numPr>
        <w:tabs>
          <w:tab w:val="clear" w:pos="360"/>
          <w:tab w:val="num" w:pos="284"/>
        </w:tabs>
        <w:ind w:left="284" w:hanging="284"/>
        <w:jc w:val="both"/>
        <w:rPr>
          <w:sz w:val="24"/>
        </w:rPr>
      </w:pPr>
      <w:r>
        <w:rPr>
          <w:sz w:val="24"/>
        </w:rPr>
        <w:t xml:space="preserve">Nadzorujący </w:t>
      </w:r>
      <w:r w:rsidR="00EE2E68">
        <w:rPr>
          <w:sz w:val="24"/>
        </w:rPr>
        <w:t>zobowiązany jest do sprawdzenia protokołów odbioru oraz dokumentacji rozliczeniowej w terminie 7 dni licząc od daty ich otrzymania.</w:t>
      </w:r>
    </w:p>
    <w:p w:rsidR="00EE2E68" w:rsidRDefault="00EE2E68">
      <w:pPr>
        <w:numPr>
          <w:ilvl w:val="0"/>
          <w:numId w:val="3"/>
        </w:numPr>
        <w:tabs>
          <w:tab w:val="clear" w:pos="360"/>
          <w:tab w:val="num" w:pos="284"/>
        </w:tabs>
        <w:ind w:left="284" w:hanging="284"/>
        <w:jc w:val="both"/>
        <w:rPr>
          <w:sz w:val="24"/>
        </w:rPr>
      </w:pPr>
      <w:r>
        <w:rPr>
          <w:sz w:val="24"/>
        </w:rPr>
        <w:t>Z ramienia Wykonawcy obowiązki kierownika budowy będzie pełnił:</w:t>
      </w:r>
    </w:p>
    <w:p w:rsidR="00EE2E68" w:rsidRDefault="00EE2E68">
      <w:pPr>
        <w:tabs>
          <w:tab w:val="num" w:pos="284"/>
        </w:tabs>
        <w:ind w:left="284" w:hanging="284"/>
        <w:jc w:val="both"/>
        <w:rPr>
          <w:sz w:val="24"/>
        </w:rPr>
      </w:pPr>
      <w:r>
        <w:rPr>
          <w:sz w:val="24"/>
        </w:rPr>
        <w:tab/>
        <w:t>..........................................................................................................</w:t>
      </w:r>
    </w:p>
    <w:p w:rsidR="006E5AE3" w:rsidRDefault="006E5AE3">
      <w:pPr>
        <w:jc w:val="center"/>
        <w:rPr>
          <w:b/>
          <w:sz w:val="24"/>
        </w:rPr>
      </w:pPr>
    </w:p>
    <w:p w:rsidR="00AF7757" w:rsidRDefault="00AF7757">
      <w:pPr>
        <w:jc w:val="center"/>
        <w:rPr>
          <w:b/>
          <w:sz w:val="24"/>
        </w:rPr>
      </w:pPr>
    </w:p>
    <w:p w:rsidR="00EE2E68" w:rsidRDefault="00EE2E68">
      <w:pPr>
        <w:jc w:val="center"/>
        <w:rPr>
          <w:sz w:val="24"/>
        </w:rPr>
      </w:pPr>
      <w:r>
        <w:rPr>
          <w:b/>
          <w:sz w:val="24"/>
        </w:rPr>
        <w:lastRenderedPageBreak/>
        <w:sym w:font="Times New Roman" w:char="00A7"/>
      </w:r>
      <w:r w:rsidR="005E62F6">
        <w:rPr>
          <w:b/>
          <w:sz w:val="24"/>
        </w:rPr>
        <w:t xml:space="preserve"> 9</w:t>
      </w:r>
    </w:p>
    <w:p w:rsidR="00EE2E68" w:rsidRDefault="00EE2E68">
      <w:pPr>
        <w:jc w:val="both"/>
        <w:rPr>
          <w:sz w:val="24"/>
        </w:rPr>
      </w:pPr>
    </w:p>
    <w:p w:rsidR="00EE2E68" w:rsidRDefault="00EE2E68" w:rsidP="006E5AE3">
      <w:pPr>
        <w:jc w:val="both"/>
        <w:rPr>
          <w:sz w:val="24"/>
        </w:rPr>
      </w:pPr>
      <w:r>
        <w:rPr>
          <w:sz w:val="24"/>
        </w:rPr>
        <w:t>Zamawiający oświadcza, że posiada zdolności finansowe wystarczające do zapłaty za wykonane roboty.</w:t>
      </w:r>
    </w:p>
    <w:p w:rsidR="00090E88" w:rsidRDefault="00090E88">
      <w:pPr>
        <w:jc w:val="center"/>
        <w:rPr>
          <w:b/>
          <w:sz w:val="24"/>
        </w:rPr>
      </w:pPr>
    </w:p>
    <w:p w:rsidR="00EE2E68" w:rsidRDefault="00EE2E68">
      <w:pPr>
        <w:jc w:val="center"/>
        <w:rPr>
          <w:b/>
          <w:sz w:val="24"/>
        </w:rPr>
      </w:pPr>
      <w:r>
        <w:rPr>
          <w:b/>
          <w:sz w:val="24"/>
        </w:rPr>
        <w:sym w:font="Times New Roman" w:char="00A7"/>
      </w:r>
      <w:r w:rsidR="005E62F6">
        <w:rPr>
          <w:b/>
          <w:sz w:val="24"/>
        </w:rPr>
        <w:t xml:space="preserve"> 10</w:t>
      </w:r>
    </w:p>
    <w:p w:rsidR="00EE2E68" w:rsidRDefault="00EE2E68">
      <w:pPr>
        <w:jc w:val="center"/>
        <w:rPr>
          <w:b/>
          <w:sz w:val="24"/>
        </w:rPr>
      </w:pPr>
    </w:p>
    <w:p w:rsidR="00EE2E68" w:rsidRDefault="00EE2E68">
      <w:pPr>
        <w:numPr>
          <w:ilvl w:val="0"/>
          <w:numId w:val="4"/>
        </w:numPr>
        <w:tabs>
          <w:tab w:val="clear" w:pos="720"/>
          <w:tab w:val="num" w:pos="284"/>
        </w:tabs>
        <w:ind w:left="284" w:hanging="284"/>
        <w:jc w:val="both"/>
        <w:rPr>
          <w:sz w:val="24"/>
        </w:rPr>
      </w:pPr>
      <w:r>
        <w:rPr>
          <w:sz w:val="24"/>
        </w:rPr>
        <w:t xml:space="preserve">Strony rozszerzają odpowiedzialność Wykonawcy z tytułu rękojmi za wady przedmiotu umowy określonego w § 1 na </w:t>
      </w:r>
      <w:proofErr w:type="gramStart"/>
      <w:r>
        <w:rPr>
          <w:sz w:val="24"/>
        </w:rPr>
        <w:t xml:space="preserve">okres .. </w:t>
      </w:r>
      <w:proofErr w:type="gramEnd"/>
      <w:r>
        <w:rPr>
          <w:sz w:val="24"/>
        </w:rPr>
        <w:t>miesięcy (min. 60 m-cy). Okres rękojmi za wady ulega odpowiednio przedłużeniu o czas trwania napraw.</w:t>
      </w:r>
    </w:p>
    <w:p w:rsidR="00EE2E68" w:rsidRDefault="00EE2E68" w:rsidP="008358A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sidR="0049697D" w:rsidRPr="0049697D">
        <w:rPr>
          <w:sz w:val="24"/>
        </w:rPr>
        <w:t>§</w:t>
      </w:r>
      <w:r>
        <w:rPr>
          <w:sz w:val="24"/>
        </w:rPr>
        <w:t xml:space="preserve"> 1</w:t>
      </w:r>
      <w:r>
        <w:rPr>
          <w:sz w:val="24"/>
        </w:rPr>
        <w:br/>
        <w:t xml:space="preserve">gwarancji jakości nie mniej </w:t>
      </w:r>
      <w:proofErr w:type="gramStart"/>
      <w:r>
        <w:rPr>
          <w:sz w:val="24"/>
        </w:rPr>
        <w:t xml:space="preserve">niż .. </w:t>
      </w:r>
      <w:proofErr w:type="gramEnd"/>
      <w:r>
        <w:rPr>
          <w:sz w:val="24"/>
        </w:rPr>
        <w:t>miesięcy (min. 60 m-cy) od daty zakończenia odbioru końcowego.</w:t>
      </w:r>
    </w:p>
    <w:p w:rsidR="00EE2E68" w:rsidRDefault="00EE2E68">
      <w:pPr>
        <w:numPr>
          <w:ilvl w:val="0"/>
          <w:numId w:val="4"/>
        </w:numPr>
        <w:tabs>
          <w:tab w:val="clear" w:pos="720"/>
          <w:tab w:val="num" w:pos="284"/>
        </w:tabs>
        <w:ind w:left="284" w:hanging="284"/>
        <w:jc w:val="both"/>
        <w:rPr>
          <w:sz w:val="24"/>
        </w:rPr>
      </w:pPr>
      <w:r>
        <w:rPr>
          <w:sz w:val="24"/>
        </w:rPr>
        <w:t>Odbiory częściowe nie wyłączają odpowiedzialności Wykonawcy z tytułu rękojmi za wady i gwarancji jakości.</w:t>
      </w:r>
    </w:p>
    <w:p w:rsidR="00EE2E68" w:rsidRDefault="00EE2E68">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usunięcie wad podmiotowi trzeciemu na koszt i ryzyko Wykonawcy.</w:t>
      </w:r>
    </w:p>
    <w:p w:rsidR="00EE2E68" w:rsidRDefault="00EE2E68">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 jakości.</w:t>
      </w:r>
    </w:p>
    <w:p w:rsidR="00EE2E68" w:rsidRDefault="00EE2E68">
      <w:pPr>
        <w:numPr>
          <w:ilvl w:val="0"/>
          <w:numId w:val="4"/>
        </w:numPr>
        <w:tabs>
          <w:tab w:val="clear" w:pos="72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11</w:t>
      </w:r>
    </w:p>
    <w:p w:rsidR="00EE2E68" w:rsidRDefault="00EE2E68">
      <w:pPr>
        <w:jc w:val="both"/>
        <w:rPr>
          <w:sz w:val="24"/>
        </w:rPr>
      </w:pPr>
    </w:p>
    <w:p w:rsidR="00EE2E68" w:rsidRDefault="00EE2E68">
      <w:pPr>
        <w:numPr>
          <w:ilvl w:val="0"/>
          <w:numId w:val="5"/>
        </w:numPr>
        <w:tabs>
          <w:tab w:val="clear" w:pos="360"/>
          <w:tab w:val="num" w:pos="284"/>
        </w:tabs>
        <w:ind w:left="284" w:hanging="284"/>
        <w:jc w:val="both"/>
        <w:rPr>
          <w:sz w:val="24"/>
        </w:rPr>
      </w:pPr>
      <w:r>
        <w:rPr>
          <w:sz w:val="24"/>
        </w:rPr>
        <w:t xml:space="preserve">Wykonawca jest obowiązany w razie niewykonania lub nienależytego wykonania umowy do zapłaty kary umownej Zamawiającemu w wysokości </w:t>
      </w:r>
      <w:proofErr w:type="spellStart"/>
      <w:r>
        <w:rPr>
          <w:sz w:val="24"/>
        </w:rPr>
        <w:t>jn</w:t>
      </w:r>
      <w:proofErr w:type="spellEnd"/>
      <w:r>
        <w:rPr>
          <w:sz w:val="24"/>
        </w:rPr>
        <w:t>:</w:t>
      </w:r>
    </w:p>
    <w:p w:rsidR="00EE2E68" w:rsidRDefault="00EE2E68">
      <w:pPr>
        <w:pStyle w:val="Tekstpodstawowywcity"/>
        <w:tabs>
          <w:tab w:val="num" w:pos="284"/>
        </w:tabs>
        <w:ind w:left="284" w:firstLine="0"/>
      </w:pPr>
      <w:r>
        <w:t>1/</w:t>
      </w:r>
      <w:r>
        <w:tab/>
        <w:t>za opóźnienie Wykonawcy w odbiorze od Zamawiającego terenu budowy w wysokości 0,</w:t>
      </w:r>
      <w:r w:rsidR="00AF7757">
        <w:t>2</w:t>
      </w:r>
      <w:r>
        <w:t>0 % łącznego wynagrodzenia brutto, o którym mowa w § 4 ust. 1 za każdy dzień opóźnienia,</w:t>
      </w:r>
    </w:p>
    <w:p w:rsidR="00EE2E68" w:rsidRDefault="00EE2E68">
      <w:pPr>
        <w:pStyle w:val="Tekstpodstawowywcity"/>
        <w:tabs>
          <w:tab w:val="num" w:pos="284"/>
        </w:tabs>
        <w:ind w:left="284" w:hanging="284"/>
      </w:pPr>
      <w:r>
        <w:tab/>
        <w:t>2/</w:t>
      </w:r>
      <w:r>
        <w:tab/>
        <w:t>za opóźnienie Wykonawcy w przekazaniu Zamawiającemu przedmiotu umowy w  wysokości 0,</w:t>
      </w:r>
      <w:r w:rsidR="00AF7757">
        <w:t>2</w:t>
      </w:r>
      <w:r>
        <w:t xml:space="preserve">0 % łącznego wynagrodzenia brutto, o którym mowa w </w:t>
      </w:r>
      <w:r>
        <w:sym w:font="Times New Roman" w:char="00A7"/>
      </w:r>
      <w:r>
        <w:t xml:space="preserve"> 4 ust. 1 za każdy dzień opóźnienia licząc od następnego dnia po upływie terminu umownego,</w:t>
      </w:r>
    </w:p>
    <w:p w:rsidR="00EE2E68" w:rsidRDefault="00EE2E68">
      <w:pPr>
        <w:tabs>
          <w:tab w:val="num" w:pos="284"/>
        </w:tabs>
        <w:ind w:left="284" w:hanging="284"/>
        <w:jc w:val="both"/>
        <w:rPr>
          <w:sz w:val="24"/>
        </w:rPr>
      </w:pPr>
      <w:r>
        <w:rPr>
          <w:sz w:val="24"/>
        </w:rPr>
        <w:tab/>
        <w:t>3/</w:t>
      </w:r>
      <w:r>
        <w:rPr>
          <w:sz w:val="24"/>
        </w:rPr>
        <w:tab/>
        <w:t>za opóźnienie Wykonawcy w rozpoczęciu usuwania wad lub opóźnienie w usunięciu wad stwierdzonych w trakcie wykonywania robót budowlanych, przy odbiorze końcowym lub w okresie rękojmi za wady i gwarancji w wysokości 0,</w:t>
      </w:r>
      <w:r w:rsidR="00AF7757">
        <w:rPr>
          <w:sz w:val="24"/>
        </w:rPr>
        <w:t>2</w:t>
      </w:r>
      <w:r>
        <w:rPr>
          <w:sz w:val="24"/>
        </w:rPr>
        <w:t xml:space="preserve">0 % łącznego wynagrodzenia brutto, o którym mowa w </w:t>
      </w:r>
      <w:r>
        <w:rPr>
          <w:sz w:val="24"/>
        </w:rPr>
        <w:sym w:font="Times New Roman" w:char="00A7"/>
      </w:r>
      <w:r>
        <w:rPr>
          <w:sz w:val="24"/>
        </w:rPr>
        <w:t xml:space="preserve"> 4 ust. 1 za każdy dzień opóźnienia liczony od dnia wyznaczonego na rozpoczęcie usuwania lub usunięcie wad,</w:t>
      </w:r>
    </w:p>
    <w:p w:rsidR="00EE2E68" w:rsidRDefault="00EE2E68">
      <w:pPr>
        <w:tabs>
          <w:tab w:val="num" w:pos="284"/>
        </w:tabs>
        <w:ind w:left="284" w:hanging="284"/>
        <w:jc w:val="both"/>
        <w:rPr>
          <w:sz w:val="24"/>
        </w:rPr>
      </w:pPr>
      <w:r>
        <w:rPr>
          <w:sz w:val="24"/>
        </w:rPr>
        <w:tab/>
        <w:t>4/</w:t>
      </w:r>
      <w:r>
        <w:rPr>
          <w:sz w:val="24"/>
        </w:rPr>
        <w:tab/>
        <w:t xml:space="preserve">za odstąpienie od umowy przez Zamawiającego lub Wykonawcę z przyczyn leżących po stronie Wykonawcy w wysokości 20 % łącznego wynagrodzenia brutto, o którym mowa w </w:t>
      </w:r>
      <w:r>
        <w:rPr>
          <w:sz w:val="24"/>
        </w:rPr>
        <w:sym w:font="Times New Roman" w:char="00A7"/>
      </w:r>
      <w:r>
        <w:rPr>
          <w:sz w:val="24"/>
        </w:rPr>
        <w:t xml:space="preserve"> 4 ust. 1.</w:t>
      </w:r>
    </w:p>
    <w:p w:rsidR="00EE2E68" w:rsidRDefault="00EE2E68">
      <w:pPr>
        <w:tabs>
          <w:tab w:val="num" w:pos="284"/>
        </w:tabs>
        <w:ind w:left="284" w:hanging="284"/>
        <w:jc w:val="both"/>
        <w:rPr>
          <w:sz w:val="24"/>
        </w:rPr>
      </w:pPr>
      <w:r>
        <w:rPr>
          <w:sz w:val="24"/>
        </w:rPr>
        <w:tab/>
        <w:t>5/ za brak zapłaty lub nieterminową zapłatę wynagrodzenia należne</w:t>
      </w:r>
      <w:r w:rsidR="004B2CAC">
        <w:rPr>
          <w:sz w:val="24"/>
        </w:rPr>
        <w:t xml:space="preserve">go podwykonawcom w  wysokości 2 </w:t>
      </w:r>
      <w:r>
        <w:rPr>
          <w:sz w:val="24"/>
        </w:rPr>
        <w:t>000,00 zł każdorazowo,</w:t>
      </w:r>
    </w:p>
    <w:p w:rsidR="00EE2E68" w:rsidRDefault="00EE2E68">
      <w:pPr>
        <w:tabs>
          <w:tab w:val="num" w:pos="284"/>
        </w:tabs>
        <w:ind w:left="284" w:hanging="284"/>
        <w:jc w:val="both"/>
        <w:rPr>
          <w:sz w:val="24"/>
        </w:rPr>
      </w:pPr>
      <w:r>
        <w:rPr>
          <w:sz w:val="24"/>
        </w:rPr>
        <w:tab/>
        <w:t>6/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w:t>
      </w:r>
      <w:r w:rsidR="004B2CAC">
        <w:rPr>
          <w:sz w:val="24"/>
        </w:rPr>
        <w:t xml:space="preserve">go w  wysokości 2 </w:t>
      </w:r>
      <w:r>
        <w:rPr>
          <w:sz w:val="24"/>
        </w:rPr>
        <w:t>000,00 zł za każde z nich każdorazowo.</w:t>
      </w:r>
    </w:p>
    <w:p w:rsidR="00EE2E68" w:rsidRDefault="00EE2E68">
      <w:pPr>
        <w:numPr>
          <w:ilvl w:val="0"/>
          <w:numId w:val="5"/>
        </w:numPr>
        <w:tabs>
          <w:tab w:val="clear" w:pos="360"/>
          <w:tab w:val="num" w:pos="284"/>
        </w:tabs>
        <w:ind w:left="284" w:hanging="284"/>
        <w:jc w:val="both"/>
        <w:rPr>
          <w:sz w:val="24"/>
        </w:rPr>
      </w:pPr>
      <w:r>
        <w:rPr>
          <w:sz w:val="24"/>
        </w:rPr>
        <w:t xml:space="preserve">Zamawiający jest obowiązany do zapłaty kary umownej Wykonawcy w wysokości </w:t>
      </w:r>
      <w:proofErr w:type="spellStart"/>
      <w:r>
        <w:rPr>
          <w:sz w:val="24"/>
        </w:rPr>
        <w:t>jn</w:t>
      </w:r>
      <w:proofErr w:type="spellEnd"/>
      <w:r>
        <w:rPr>
          <w:sz w:val="24"/>
        </w:rPr>
        <w:t>:</w:t>
      </w:r>
    </w:p>
    <w:p w:rsidR="00EE2E68" w:rsidRDefault="00EE2E68">
      <w:pPr>
        <w:tabs>
          <w:tab w:val="num" w:pos="284"/>
        </w:tabs>
        <w:ind w:left="284" w:hanging="284"/>
        <w:jc w:val="both"/>
        <w:rPr>
          <w:sz w:val="24"/>
        </w:rPr>
      </w:pPr>
      <w:r>
        <w:rPr>
          <w:sz w:val="24"/>
        </w:rPr>
        <w:tab/>
        <w:t>1/</w:t>
      </w:r>
      <w:r>
        <w:rPr>
          <w:sz w:val="24"/>
        </w:rPr>
        <w:tab/>
        <w:t>za opóźnienie Zamawiającego w przekazan</w:t>
      </w:r>
      <w:r w:rsidR="00182559">
        <w:rPr>
          <w:sz w:val="24"/>
        </w:rPr>
        <w:t>iu terenu budowy w wysokości 0,2</w:t>
      </w:r>
      <w:r>
        <w:rPr>
          <w:sz w:val="24"/>
        </w:rPr>
        <w:t xml:space="preserve">0 % łącznego wynagrodzenia brutto, o którym mowa w </w:t>
      </w:r>
      <w:r w:rsidR="0049697D" w:rsidRPr="0049697D">
        <w:rPr>
          <w:sz w:val="24"/>
        </w:rPr>
        <w:t>§</w:t>
      </w:r>
      <w:r>
        <w:rPr>
          <w:sz w:val="24"/>
        </w:rPr>
        <w:t xml:space="preserve"> 4 ust. 1 za każdy dzień opóźnienia,</w:t>
      </w:r>
    </w:p>
    <w:p w:rsidR="00EE2E68" w:rsidRDefault="00EE2E68">
      <w:pPr>
        <w:tabs>
          <w:tab w:val="num" w:pos="284"/>
        </w:tabs>
        <w:ind w:left="284" w:hanging="284"/>
        <w:jc w:val="both"/>
        <w:rPr>
          <w:sz w:val="24"/>
        </w:rPr>
      </w:pPr>
      <w:r>
        <w:rPr>
          <w:sz w:val="24"/>
        </w:rPr>
        <w:lastRenderedPageBreak/>
        <w:tab/>
        <w:t>2/</w:t>
      </w:r>
      <w:r>
        <w:rPr>
          <w:sz w:val="24"/>
        </w:rPr>
        <w:tab/>
        <w:t>za opóźnienie Zamawiającego w przeprowadzeniu odbioru w wysokości 0,</w:t>
      </w:r>
      <w:r w:rsidR="00182559">
        <w:rPr>
          <w:sz w:val="24"/>
        </w:rPr>
        <w:t>2</w:t>
      </w:r>
      <w:r>
        <w:rPr>
          <w:sz w:val="24"/>
        </w:rPr>
        <w:t>0 % łącznego wynagrodzenia brutto,</w:t>
      </w:r>
      <w:r>
        <w:rPr>
          <w:sz w:val="24"/>
        </w:rPr>
        <w:tab/>
        <w:t xml:space="preserve">o którym mowa w </w:t>
      </w:r>
      <w:r w:rsidR="0049697D" w:rsidRPr="0049697D">
        <w:rPr>
          <w:sz w:val="24"/>
        </w:rPr>
        <w:t>§</w:t>
      </w:r>
      <w:r>
        <w:rPr>
          <w:sz w:val="24"/>
        </w:rPr>
        <w:t xml:space="preserve"> 4 ust. 1</w:t>
      </w:r>
      <w:r>
        <w:rPr>
          <w:sz w:val="24"/>
        </w:rPr>
        <w:tab/>
        <w:t>za każdy dzień opóźnienia licząc od dnia następnego po terminie, w którym odbiór powinien być zakończony,</w:t>
      </w:r>
    </w:p>
    <w:p w:rsidR="00EE2E68" w:rsidRDefault="00EE2E68">
      <w:pPr>
        <w:tabs>
          <w:tab w:val="num" w:pos="284"/>
        </w:tabs>
        <w:ind w:left="284" w:hanging="284"/>
        <w:jc w:val="both"/>
        <w:rPr>
          <w:sz w:val="24"/>
        </w:rPr>
      </w:pPr>
      <w:r>
        <w:rPr>
          <w:sz w:val="24"/>
        </w:rPr>
        <w:tab/>
        <w:t>3/</w:t>
      </w:r>
      <w:r>
        <w:rPr>
          <w:sz w:val="24"/>
        </w:rPr>
        <w:tab/>
        <w:t xml:space="preserve">za odstąpienie od umowy przez Zamawiającego lub Wykonawcę z przyczyn leżących po stronie Zamawiającego w wysokości 20 % łącznego wynagrodzenia brutto, o którym mowa w </w:t>
      </w:r>
      <w:r w:rsidR="0049697D" w:rsidRPr="0049697D">
        <w:rPr>
          <w:sz w:val="24"/>
        </w:rPr>
        <w:t>§</w:t>
      </w:r>
      <w:r>
        <w:rPr>
          <w:sz w:val="24"/>
        </w:rPr>
        <w:t xml:space="preserve"> 4 ust. 1.</w:t>
      </w:r>
    </w:p>
    <w:p w:rsidR="00EE2E68" w:rsidRDefault="00EE2E68">
      <w:pPr>
        <w:numPr>
          <w:ilvl w:val="0"/>
          <w:numId w:val="5"/>
        </w:numPr>
        <w:tabs>
          <w:tab w:val="clear" w:pos="360"/>
          <w:tab w:val="num" w:pos="284"/>
        </w:tabs>
        <w:ind w:left="284" w:hanging="284"/>
        <w:jc w:val="both"/>
        <w:rPr>
          <w:sz w:val="24"/>
        </w:rPr>
      </w:pPr>
      <w:r>
        <w:rPr>
          <w:sz w:val="24"/>
        </w:rPr>
        <w:t>W przypadku poniesienia szkody wyższej od zastrzeżonych powyżej kar umownych, strony mogą dochodzić odszkodowania uzupełniającego na zasadach określonych w Kodeksie cywilnym.</w:t>
      </w:r>
    </w:p>
    <w:p w:rsidR="00EE2E68" w:rsidRDefault="00EE2E68">
      <w:pPr>
        <w:numPr>
          <w:ilvl w:val="0"/>
          <w:numId w:val="5"/>
        </w:numPr>
        <w:tabs>
          <w:tab w:val="clear" w:pos="360"/>
          <w:tab w:val="num" w:pos="284"/>
        </w:tabs>
        <w:ind w:left="284" w:hanging="284"/>
        <w:jc w:val="both"/>
        <w:rPr>
          <w:sz w:val="24"/>
        </w:rPr>
      </w:pPr>
      <w:r>
        <w:rPr>
          <w:sz w:val="24"/>
        </w:rPr>
        <w:t>Wykonawca upoważnia Zamawiającego do potrącenia kar umownych z przysługującego wynagrodzenia.</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12</w:t>
      </w:r>
    </w:p>
    <w:p w:rsidR="00EE2E68" w:rsidRDefault="00EE2E68">
      <w:pPr>
        <w:jc w:val="both"/>
        <w:rPr>
          <w:b/>
          <w:sz w:val="24"/>
        </w:rPr>
      </w:pPr>
    </w:p>
    <w:p w:rsidR="00EE2E68" w:rsidRDefault="00EE2E68">
      <w:pPr>
        <w:numPr>
          <w:ilvl w:val="0"/>
          <w:numId w:val="6"/>
        </w:numPr>
        <w:tabs>
          <w:tab w:val="clear" w:pos="360"/>
          <w:tab w:val="num" w:pos="284"/>
        </w:tabs>
        <w:ind w:left="284" w:hanging="284"/>
        <w:jc w:val="both"/>
        <w:rPr>
          <w:sz w:val="24"/>
        </w:rPr>
      </w:pPr>
      <w:r>
        <w:rPr>
          <w:sz w:val="24"/>
        </w:rPr>
        <w:t>Przedmiotem odbioru końcowego będzie całość robót objętych umową.</w:t>
      </w:r>
    </w:p>
    <w:p w:rsidR="00EE2E68" w:rsidRDefault="00EE2E68" w:rsidP="0049697D">
      <w:pPr>
        <w:numPr>
          <w:ilvl w:val="0"/>
          <w:numId w:val="6"/>
        </w:numPr>
        <w:jc w:val="both"/>
        <w:rPr>
          <w:sz w:val="24"/>
        </w:rPr>
      </w:pPr>
      <w:r>
        <w:rPr>
          <w:sz w:val="24"/>
        </w:rPr>
        <w:t xml:space="preserve">Zamawiający zwoła i przystąpi do odbioru końcowego w ciągu 7 dni od daty zawiadomienia go na piśmie o gotowości do odbioru, po potwierdzeniu przez </w:t>
      </w:r>
      <w:r w:rsidR="00182559">
        <w:rPr>
          <w:sz w:val="24"/>
        </w:rPr>
        <w:t xml:space="preserve">Nadzorującego </w:t>
      </w:r>
      <w:r>
        <w:rPr>
          <w:sz w:val="24"/>
        </w:rPr>
        <w:t xml:space="preserve">zakończenia wszystkich robót oraz złożeniu wszystkich wymaganych do odbioru dokumentów, o których mowa w </w:t>
      </w:r>
      <w:r w:rsidR="0049697D" w:rsidRPr="0049697D">
        <w:rPr>
          <w:sz w:val="24"/>
        </w:rPr>
        <w:t>§</w:t>
      </w:r>
      <w:r>
        <w:rPr>
          <w:sz w:val="24"/>
        </w:rPr>
        <w:t xml:space="preserve"> 3 ust. 2 pkt 1</w:t>
      </w:r>
      <w:r w:rsidR="00182559">
        <w:rPr>
          <w:sz w:val="24"/>
        </w:rPr>
        <w:t>5</w:t>
      </w:r>
      <w:r>
        <w:rPr>
          <w:sz w:val="24"/>
        </w:rPr>
        <w:t>, 1</w:t>
      </w:r>
      <w:r w:rsidR="00182559">
        <w:rPr>
          <w:sz w:val="24"/>
        </w:rPr>
        <w:t>6</w:t>
      </w:r>
      <w:r>
        <w:rPr>
          <w:sz w:val="24"/>
        </w:rPr>
        <w:t xml:space="preserve">, </w:t>
      </w:r>
      <w:r w:rsidR="00182559">
        <w:rPr>
          <w:sz w:val="24"/>
        </w:rPr>
        <w:t>17</w:t>
      </w:r>
      <w:r>
        <w:rPr>
          <w:sz w:val="24"/>
        </w:rPr>
        <w:t xml:space="preserve">, </w:t>
      </w:r>
      <w:r w:rsidR="00182559">
        <w:rPr>
          <w:sz w:val="24"/>
        </w:rPr>
        <w:t>18</w:t>
      </w:r>
      <w:r>
        <w:rPr>
          <w:sz w:val="24"/>
        </w:rPr>
        <w:t xml:space="preserve">, </w:t>
      </w:r>
      <w:r w:rsidR="00182559">
        <w:rPr>
          <w:sz w:val="24"/>
        </w:rPr>
        <w:t>19</w:t>
      </w:r>
      <w:r>
        <w:rPr>
          <w:sz w:val="24"/>
        </w:rPr>
        <w:t xml:space="preserve">, sprawdzonych i zatwierdzonych przez </w:t>
      </w:r>
      <w:r w:rsidR="002A0F8A">
        <w:rPr>
          <w:sz w:val="24"/>
        </w:rPr>
        <w:t>Nadzorują</w:t>
      </w:r>
      <w:r w:rsidR="008B58F7">
        <w:rPr>
          <w:sz w:val="24"/>
        </w:rPr>
        <w:t>c</w:t>
      </w:r>
      <w:r w:rsidR="002A0F8A">
        <w:rPr>
          <w:sz w:val="24"/>
        </w:rPr>
        <w:t>ego</w:t>
      </w:r>
      <w:r>
        <w:rPr>
          <w:sz w:val="24"/>
        </w:rPr>
        <w:t xml:space="preserve">. Odbiór końcowy powinien być dokonany w ciągu </w:t>
      </w:r>
      <w:r w:rsidR="008B58F7">
        <w:rPr>
          <w:sz w:val="24"/>
        </w:rPr>
        <w:br/>
      </w:r>
      <w:r>
        <w:rPr>
          <w:sz w:val="24"/>
        </w:rPr>
        <w:t>7 dni od daty zwołania i przystąpienia do odbioru końcowego.</w:t>
      </w:r>
    </w:p>
    <w:p w:rsidR="00EE2E68" w:rsidRDefault="00EE2E68">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EE2E68" w:rsidRDefault="00EE2E68">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rsidR="00EE2E68" w:rsidRDefault="00EE2E68">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rsidR="00EE2E68" w:rsidRDefault="00EE2E68">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rsidR="00EE2E68" w:rsidRDefault="00EE2E68">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 Je</w:t>
      </w:r>
      <w:r w:rsidR="009736B2">
        <w:t>żeli Wykonawca nie usunie wad w </w:t>
      </w:r>
      <w:r>
        <w:t>terminie ustalonym w protokole końcowym odbioru robót, Zamawiający jest uprawniony do usunięcia wad na koszt Wykonawcy.</w:t>
      </w:r>
    </w:p>
    <w:p w:rsidR="00EE2E68" w:rsidRDefault="00EE2E68">
      <w:pPr>
        <w:pStyle w:val="Tekstpodstawowywcity2"/>
        <w:numPr>
          <w:ilvl w:val="0"/>
          <w:numId w:val="6"/>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EE2E68" w:rsidRDefault="00EE2E68">
      <w:pPr>
        <w:pStyle w:val="Tekstpodstawowywcity2"/>
        <w:numPr>
          <w:ilvl w:val="0"/>
          <w:numId w:val="6"/>
        </w:numPr>
        <w:tabs>
          <w:tab w:val="clear" w:pos="360"/>
          <w:tab w:val="num" w:pos="284"/>
        </w:tabs>
        <w:ind w:left="284" w:hanging="284"/>
      </w:pPr>
      <w:r>
        <w:t>Odbiór po okresie rękojmi za wady i gwarancji nastąpi w ciągu 14 dni od dnia upływu okresu gwarancyjnego.</w:t>
      </w:r>
    </w:p>
    <w:p w:rsidR="00EE2E68" w:rsidRDefault="00EE2E68">
      <w:pPr>
        <w:pStyle w:val="Tekstpodstawowywcity2"/>
        <w:numPr>
          <w:ilvl w:val="0"/>
          <w:numId w:val="7"/>
        </w:numPr>
        <w:tabs>
          <w:tab w:val="clear" w:pos="360"/>
          <w:tab w:val="num" w:pos="284"/>
        </w:tabs>
        <w:ind w:left="284" w:hanging="284"/>
      </w:pPr>
      <w:r>
        <w:t>Wykonawca ponosi wobec Zamawiającego pełną odpowiedzialność za roboty wykonane przez jego podwykonawców.</w:t>
      </w:r>
    </w:p>
    <w:p w:rsidR="00EE2E68" w:rsidRDefault="00EE2E68">
      <w:pPr>
        <w:numPr>
          <w:ilvl w:val="0"/>
          <w:numId w:val="7"/>
        </w:numPr>
        <w:tabs>
          <w:tab w:val="clear" w:pos="360"/>
          <w:tab w:val="num" w:pos="284"/>
        </w:tabs>
        <w:ind w:left="284" w:hanging="284"/>
        <w:jc w:val="both"/>
        <w:rPr>
          <w:sz w:val="24"/>
        </w:rPr>
      </w:pPr>
      <w:r>
        <w:rPr>
          <w:sz w:val="24"/>
        </w:rPr>
        <w:t>Materiały i urządzenia zastosowane przy budowie muszą odpowiadać pod względem jakości wymogom przewidzianym dla wyrobów mogących być wprowadzonych do obrotu lub udostępnianych na rynku krajowym oraz wymogów określonych w projekcie budowlanym i specyfikacjach technicznych wykonania i odbioru robót budowlanych.</w:t>
      </w:r>
    </w:p>
    <w:p w:rsidR="00EE2E68" w:rsidRDefault="00EE2E68">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rsidR="00EE2E68" w:rsidRDefault="00EE2E68">
      <w:pPr>
        <w:numPr>
          <w:ilvl w:val="0"/>
          <w:numId w:val="7"/>
        </w:numPr>
        <w:tabs>
          <w:tab w:val="clear" w:pos="360"/>
          <w:tab w:val="num" w:pos="284"/>
        </w:tabs>
        <w:ind w:left="284" w:hanging="284"/>
        <w:jc w:val="both"/>
        <w:rPr>
          <w:sz w:val="24"/>
        </w:rPr>
      </w:pPr>
      <w:r>
        <w:rPr>
          <w:sz w:val="24"/>
        </w:rPr>
        <w:lastRenderedPageBreak/>
        <w:t>Na każde żądanie Zamawiającego, Wykonawca na bieżąco zobowiązany jest okazać 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13</w:t>
      </w:r>
    </w:p>
    <w:p w:rsidR="00EE2E68" w:rsidRDefault="00EE2E68">
      <w:pPr>
        <w:jc w:val="center"/>
        <w:rPr>
          <w:b/>
          <w:sz w:val="24"/>
        </w:rPr>
      </w:pPr>
    </w:p>
    <w:p w:rsidR="00EE2E68" w:rsidRDefault="00EE2E68">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EE2E68" w:rsidRDefault="00EE2E68">
      <w:pPr>
        <w:numPr>
          <w:ilvl w:val="0"/>
          <w:numId w:val="8"/>
        </w:numPr>
        <w:tabs>
          <w:tab w:val="clear" w:pos="360"/>
          <w:tab w:val="num" w:pos="284"/>
        </w:tabs>
        <w:ind w:left="284" w:hanging="284"/>
        <w:jc w:val="both"/>
        <w:rPr>
          <w:sz w:val="24"/>
        </w:rPr>
      </w:pPr>
      <w:r>
        <w:rPr>
          <w:sz w:val="24"/>
        </w:rPr>
        <w:t>Protokół, o którym mowa w ust. 1 stanowi podstawę do wystawienia faktury VAT i  żądania zapłaty wynagrodzenia.</w:t>
      </w:r>
    </w:p>
    <w:p w:rsidR="00EE2E68" w:rsidRDefault="00EE2E68">
      <w:pPr>
        <w:numPr>
          <w:ilvl w:val="0"/>
          <w:numId w:val="8"/>
        </w:numPr>
        <w:tabs>
          <w:tab w:val="clear" w:pos="360"/>
          <w:tab w:val="num" w:pos="284"/>
        </w:tabs>
        <w:ind w:left="284" w:hanging="284"/>
        <w:jc w:val="both"/>
        <w:rPr>
          <w:sz w:val="24"/>
        </w:rPr>
      </w:pPr>
      <w:r>
        <w:rPr>
          <w:sz w:val="24"/>
        </w:rPr>
        <w:t xml:space="preserve">Zamawiający naliczy karę w wysokości 10 % licząc od łącznego wynagrodzenia brutto, o  którym mowa w </w:t>
      </w:r>
      <w:r>
        <w:rPr>
          <w:sz w:val="24"/>
        </w:rPr>
        <w:sym w:font="Times New Roman" w:char="00A7"/>
      </w:r>
      <w:r>
        <w:rPr>
          <w:sz w:val="24"/>
        </w:rPr>
        <w:t xml:space="preserve"> 4 ust. 1 o ile pomimo zgłoszenia przez Wykonawcę gotowości do odbioru robót Zamawiający odstąpi od rozpoczęcia czynności odbiorowych z winy Wykonawcy.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14</w:t>
      </w:r>
    </w:p>
    <w:p w:rsidR="00EE2E68" w:rsidRDefault="00EE2E68">
      <w:pPr>
        <w:jc w:val="center"/>
        <w:rPr>
          <w:sz w:val="24"/>
        </w:rPr>
      </w:pPr>
    </w:p>
    <w:p w:rsidR="00EE2E68" w:rsidRDefault="00EE2E68">
      <w:pPr>
        <w:numPr>
          <w:ilvl w:val="0"/>
          <w:numId w:val="9"/>
        </w:numPr>
        <w:tabs>
          <w:tab w:val="clear" w:pos="360"/>
          <w:tab w:val="num" w:pos="284"/>
        </w:tabs>
        <w:ind w:left="284" w:hanging="284"/>
        <w:jc w:val="both"/>
        <w:rPr>
          <w:sz w:val="24"/>
        </w:rPr>
      </w:pPr>
      <w:r>
        <w:rPr>
          <w:sz w:val="24"/>
        </w:rPr>
        <w:t xml:space="preserve">W przypadku nieprzystąpienia Wykonawcy do przyjęcia terenu budowy w terminie 7 dni licząc od dnia wskazanego w § 3 ust. 1 pkt 2 nin. umowy lub nierozpoczęcia robót w terminie 7 dni od dnia przekazania terenu budowy, Zamawiający może odstąpić od umowy </w:t>
      </w:r>
      <w:r w:rsidR="008B58F7">
        <w:rPr>
          <w:sz w:val="24"/>
        </w:rPr>
        <w:br/>
      </w:r>
      <w:r>
        <w:rPr>
          <w:sz w:val="24"/>
        </w:rPr>
        <w:t>w terminie natychmiastowym na koszt Wykonawcy, oraz naliczyć karę umown</w:t>
      </w:r>
      <w:r w:rsidR="00090E88">
        <w:rPr>
          <w:sz w:val="24"/>
        </w:rPr>
        <w:t>ą, o której mowa w § 11</w:t>
      </w:r>
      <w:r>
        <w:rPr>
          <w:sz w:val="24"/>
        </w:rPr>
        <w:t xml:space="preserve"> ust. 1 p-</w:t>
      </w:r>
      <w:proofErr w:type="spellStart"/>
      <w:r>
        <w:rPr>
          <w:sz w:val="24"/>
        </w:rPr>
        <w:t>kt</w:t>
      </w:r>
      <w:proofErr w:type="spellEnd"/>
      <w:r>
        <w:rPr>
          <w:sz w:val="24"/>
        </w:rPr>
        <w:t xml:space="preserve"> 4.</w:t>
      </w:r>
    </w:p>
    <w:p w:rsidR="00EE2E68" w:rsidRDefault="00EE2E68">
      <w:pPr>
        <w:numPr>
          <w:ilvl w:val="0"/>
          <w:numId w:val="9"/>
        </w:numPr>
        <w:tabs>
          <w:tab w:val="clear" w:pos="360"/>
          <w:tab w:val="num" w:pos="284"/>
        </w:tabs>
        <w:ind w:left="284" w:hanging="284"/>
        <w:jc w:val="both"/>
        <w:rPr>
          <w:sz w:val="24"/>
        </w:rPr>
      </w:pPr>
      <w:r>
        <w:rPr>
          <w:sz w:val="24"/>
        </w:rPr>
        <w:t>W przypadku przerwy w robotach trwającej powyżej 14 dni, Zamawiający może odstąpić od umowy w terminie natychmiastowym na koszt Wykonawcy, oraz naliczyć k</w:t>
      </w:r>
      <w:r w:rsidR="00090E88">
        <w:rPr>
          <w:sz w:val="24"/>
        </w:rPr>
        <w:t>arę umowną, o której mowa w § 11</w:t>
      </w:r>
      <w:r>
        <w:rPr>
          <w:sz w:val="24"/>
        </w:rPr>
        <w:t xml:space="preserve"> ust. 1 p-</w:t>
      </w:r>
      <w:proofErr w:type="spellStart"/>
      <w:r>
        <w:rPr>
          <w:sz w:val="24"/>
        </w:rPr>
        <w:t>kt</w:t>
      </w:r>
      <w:proofErr w:type="spellEnd"/>
      <w:r>
        <w:rPr>
          <w:sz w:val="24"/>
        </w:rPr>
        <w:t xml:space="preserve"> 4.</w:t>
      </w:r>
    </w:p>
    <w:p w:rsidR="00EE2E68" w:rsidRDefault="00EE2E68">
      <w:pPr>
        <w:numPr>
          <w:ilvl w:val="0"/>
          <w:numId w:val="9"/>
        </w:numPr>
        <w:tabs>
          <w:tab w:val="clear" w:pos="360"/>
          <w:tab w:val="num" w:pos="284"/>
        </w:tabs>
        <w:ind w:left="284" w:hanging="284"/>
        <w:jc w:val="both"/>
        <w:rPr>
          <w:sz w:val="24"/>
        </w:rPr>
      </w:pPr>
      <w:r>
        <w:rPr>
          <w:sz w:val="24"/>
        </w:rPr>
        <w:t>Jeżeli Wykonawca nie przedstawia Programu naprawczego lub nie realizuje zaakceptowanego przez Zamawiającego Programu naprawczego, pomimo pisemnego wezwania do jego przedstawienia lub realizacji jego postanowień Zamawiający może odstąpić od umowy w terminie natychmiastowym na koszt Wykonawcy, oraz naliczyć k</w:t>
      </w:r>
      <w:r w:rsidR="00090E88">
        <w:rPr>
          <w:sz w:val="24"/>
        </w:rPr>
        <w:t>arę umowną, o której mowa w § 11</w:t>
      </w:r>
      <w:r>
        <w:rPr>
          <w:sz w:val="24"/>
        </w:rPr>
        <w:t xml:space="preserve"> ust. 1 p-</w:t>
      </w:r>
      <w:proofErr w:type="spellStart"/>
      <w:r>
        <w:rPr>
          <w:sz w:val="24"/>
        </w:rPr>
        <w:t>kt</w:t>
      </w:r>
      <w:proofErr w:type="spellEnd"/>
      <w:r>
        <w:rPr>
          <w:sz w:val="24"/>
        </w:rPr>
        <w:t xml:space="preserve"> 4.</w:t>
      </w:r>
    </w:p>
    <w:p w:rsidR="00EE2E68" w:rsidRDefault="00EE2E68">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oraz w terminie 7 dni zabezpieczy przerwane roboty w zakresie uzgodnionym z </w:t>
      </w:r>
      <w:r w:rsidR="008B58F7">
        <w:rPr>
          <w:sz w:val="24"/>
        </w:rPr>
        <w:t>Nadzorującym</w:t>
      </w:r>
      <w:r>
        <w:rPr>
          <w:sz w:val="24"/>
        </w:rPr>
        <w:t xml:space="preserve"> i Zamawiającym oraz sporządzi szczegółowy protokół inw</w:t>
      </w:r>
      <w:r w:rsidR="004B2CAC">
        <w:rPr>
          <w:sz w:val="24"/>
        </w:rPr>
        <w:t>entaryzacji robót przerwanych w</w:t>
      </w:r>
      <w:r>
        <w:rPr>
          <w:sz w:val="24"/>
        </w:rPr>
        <w:t>g</w:t>
      </w:r>
      <w:r w:rsidR="004B2CAC">
        <w:rPr>
          <w:sz w:val="24"/>
        </w:rPr>
        <w:t>.</w:t>
      </w:r>
      <w:r>
        <w:rPr>
          <w:sz w:val="24"/>
        </w:rPr>
        <w:t xml:space="preserve"> stanu na dzień odstąpienia przy udziale </w:t>
      </w:r>
      <w:r w:rsidR="008B58F7">
        <w:rPr>
          <w:sz w:val="24"/>
        </w:rPr>
        <w:t>Nadzorującego</w:t>
      </w:r>
      <w:r>
        <w:rPr>
          <w:sz w:val="24"/>
        </w:rPr>
        <w:t xml:space="preserve"> i Zamawiającego.</w:t>
      </w:r>
    </w:p>
    <w:p w:rsidR="00EE2E68" w:rsidRDefault="00EE2E68">
      <w:pPr>
        <w:numPr>
          <w:ilvl w:val="0"/>
          <w:numId w:val="9"/>
        </w:numPr>
        <w:tabs>
          <w:tab w:val="clear" w:pos="360"/>
          <w:tab w:val="num" w:pos="284"/>
        </w:tabs>
        <w:ind w:left="284" w:hanging="284"/>
        <w:jc w:val="both"/>
        <w:rPr>
          <w:sz w:val="24"/>
        </w:rPr>
      </w:pPr>
      <w:r>
        <w:rPr>
          <w:sz w:val="24"/>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rsidR="00EE2E68" w:rsidRDefault="00EE2E68">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rsidR="00EE2E68" w:rsidRDefault="00EE2E68">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8B58F7">
        <w:rPr>
          <w:sz w:val="24"/>
        </w:rPr>
        <w:t>.</w:t>
      </w:r>
      <w:r>
        <w:rPr>
          <w:sz w:val="24"/>
        </w:rPr>
        <w:t xml:space="preserve"> stanu na dzień odstąpienia, Zamawiający wykona te czynności na koszt Wykonawcy.</w:t>
      </w:r>
    </w:p>
    <w:p w:rsidR="00EE2E68" w:rsidRDefault="00EE2E68">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15</w:t>
      </w:r>
    </w:p>
    <w:p w:rsidR="00EE2E68" w:rsidRDefault="00EE2E68">
      <w:pPr>
        <w:jc w:val="center"/>
        <w:rPr>
          <w:sz w:val="24"/>
        </w:rPr>
      </w:pPr>
    </w:p>
    <w:p w:rsidR="00EE2E68" w:rsidRDefault="00EE2E68">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2E68" w:rsidRDefault="00EE2E68">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EE2E68" w:rsidRDefault="00EE2E68">
      <w:pPr>
        <w:numPr>
          <w:ilvl w:val="0"/>
          <w:numId w:val="16"/>
        </w:numPr>
        <w:tabs>
          <w:tab w:val="clear" w:pos="720"/>
          <w:tab w:val="num" w:pos="284"/>
        </w:tabs>
        <w:ind w:left="284" w:hanging="284"/>
        <w:jc w:val="both"/>
        <w:rPr>
          <w:sz w:val="24"/>
        </w:rPr>
      </w:pPr>
      <w:r>
        <w:rPr>
          <w:sz w:val="24"/>
        </w:rPr>
        <w:t>Każda ze stron, w miarę możliwości, zobowiązuje się poinformować stronę drugą o przypadkach i charakterze siły wyższej, które mogłyby mieć wpływ na wypełnienie ich wzajemnych zobowiązań i obowiązków wynikających z niniejszej umowy.</w:t>
      </w:r>
    </w:p>
    <w:p w:rsidR="00EE2E68" w:rsidRDefault="00EE2E68">
      <w:pPr>
        <w:numPr>
          <w:ilvl w:val="0"/>
          <w:numId w:val="16"/>
        </w:numPr>
        <w:tabs>
          <w:tab w:val="clear" w:pos="720"/>
          <w:tab w:val="num" w:pos="284"/>
        </w:tabs>
        <w:ind w:left="284" w:hanging="284"/>
        <w:jc w:val="both"/>
        <w:rPr>
          <w:sz w:val="24"/>
        </w:rPr>
      </w:pPr>
      <w:r>
        <w:rPr>
          <w:sz w:val="24"/>
        </w:rPr>
        <w:t>W przypadku, gdyby okoliczność siły wyższej będzie trwała dłużej niż 14 dni, każda ze stron będzie uprawniona do odstąpienia od umowy ze skutkiem natychmiastowym.</w:t>
      </w:r>
    </w:p>
    <w:p w:rsidR="00EE2E68" w:rsidRDefault="00EE2E68">
      <w:pPr>
        <w:numPr>
          <w:ilvl w:val="0"/>
          <w:numId w:val="16"/>
        </w:numPr>
        <w:tabs>
          <w:tab w:val="clear" w:pos="720"/>
          <w:tab w:val="num" w:pos="284"/>
        </w:tabs>
        <w:ind w:left="284" w:hanging="284"/>
        <w:jc w:val="both"/>
        <w:rPr>
          <w:sz w:val="24"/>
        </w:rPr>
      </w:pPr>
      <w:r>
        <w:rPr>
          <w:sz w:val="24"/>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w:t>
      </w:r>
      <w:r w:rsidR="005E5E5D">
        <w:rPr>
          <w:sz w:val="24"/>
        </w:rPr>
        <w:t>Nadzorującego</w:t>
      </w:r>
      <w:r>
        <w:rPr>
          <w:sz w:val="24"/>
        </w:rPr>
        <w:t xml:space="preserve"> oraz opracować i przedstawić Zamawiającemu do akceptacji propozycje dotyczące uniknięcia lub zmniejszenia wpływu takiego wydarzenia lub okoliczności na wykonanie przedmiotu umowy.</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16</w:t>
      </w:r>
    </w:p>
    <w:p w:rsidR="00090E88" w:rsidRDefault="00090E88">
      <w:pPr>
        <w:jc w:val="center"/>
        <w:rPr>
          <w:b/>
          <w:sz w:val="24"/>
        </w:rPr>
      </w:pPr>
    </w:p>
    <w:p w:rsidR="00EE2E68" w:rsidRDefault="00041033">
      <w:pPr>
        <w:numPr>
          <w:ilvl w:val="0"/>
          <w:numId w:val="20"/>
        </w:numPr>
        <w:tabs>
          <w:tab w:val="clear" w:pos="720"/>
          <w:tab w:val="num" w:pos="284"/>
        </w:tabs>
        <w:ind w:left="284" w:hanging="284"/>
        <w:jc w:val="both"/>
        <w:rPr>
          <w:sz w:val="24"/>
          <w:szCs w:val="24"/>
        </w:rPr>
      </w:pPr>
      <w:r>
        <w:rPr>
          <w:sz w:val="24"/>
          <w:szCs w:val="24"/>
        </w:rPr>
        <w:t>Zamawiający</w:t>
      </w:r>
      <w:r w:rsidR="00EE2E68">
        <w:rPr>
          <w:sz w:val="24"/>
          <w:szCs w:val="24"/>
        </w:rPr>
        <w:t xml:space="preserve"> 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rsidR="00EE2E68" w:rsidRDefault="0011064C">
      <w:pPr>
        <w:tabs>
          <w:tab w:val="num" w:pos="284"/>
        </w:tabs>
        <w:ind w:left="284" w:hanging="284"/>
        <w:jc w:val="both"/>
        <w:rPr>
          <w:sz w:val="24"/>
          <w:szCs w:val="24"/>
        </w:rPr>
      </w:pPr>
      <w:r>
        <w:rPr>
          <w:sz w:val="24"/>
          <w:szCs w:val="24"/>
        </w:rPr>
        <w:tab/>
        <w:t>1</w:t>
      </w:r>
      <w:r w:rsidR="00EE2E68">
        <w:rPr>
          <w:sz w:val="24"/>
          <w:szCs w:val="24"/>
        </w:rPr>
        <w:t>/</w:t>
      </w:r>
      <w:r w:rsidR="00EE2E68">
        <w:rPr>
          <w:sz w:val="24"/>
          <w:szCs w:val="24"/>
        </w:rPr>
        <w:tab/>
        <w:t>wystąpienia konieczności wykonania robót dodatkowych /w tym istotne wady dokumentacji/, zamiennych lub zaniechanych, które wstrzymują lub opóźniają realizację przedmiotu umowy.</w:t>
      </w:r>
    </w:p>
    <w:p w:rsidR="00EE2E68" w:rsidRDefault="0011064C">
      <w:pPr>
        <w:tabs>
          <w:tab w:val="num" w:pos="284"/>
        </w:tabs>
        <w:ind w:left="284" w:hanging="284"/>
        <w:jc w:val="both"/>
        <w:rPr>
          <w:sz w:val="24"/>
        </w:rPr>
      </w:pPr>
      <w:r>
        <w:rPr>
          <w:sz w:val="24"/>
          <w:szCs w:val="24"/>
        </w:rPr>
        <w:tab/>
        <w:t>2</w:t>
      </w:r>
      <w:r w:rsidR="00EE2E68">
        <w:rPr>
          <w:sz w:val="24"/>
          <w:szCs w:val="24"/>
        </w:rPr>
        <w:t xml:space="preserve">/ wystąpienia istotnych </w:t>
      </w:r>
      <w:r w:rsidR="00EE2E68">
        <w:rPr>
          <w:sz w:val="24"/>
        </w:rPr>
        <w:t>wad dokumentacji projektowej skutkujących koniecznością dokonania zmian w dokumentacji projektowej, jeżeli uniemożliwia to lub wstrzymuje realizację określonego rodzaju robót mających wpływ na termin wykonania robót.</w:t>
      </w:r>
    </w:p>
    <w:p w:rsidR="00EE2E68" w:rsidRDefault="0011064C">
      <w:pPr>
        <w:tabs>
          <w:tab w:val="num" w:pos="284"/>
        </w:tabs>
        <w:ind w:left="284" w:hanging="284"/>
        <w:jc w:val="both"/>
        <w:rPr>
          <w:sz w:val="24"/>
        </w:rPr>
      </w:pPr>
      <w:r>
        <w:rPr>
          <w:sz w:val="24"/>
        </w:rPr>
        <w:tab/>
        <w:t>3</w:t>
      </w:r>
      <w:r w:rsidR="00EE2E68">
        <w:rPr>
          <w:sz w:val="24"/>
        </w:rPr>
        <w:t>/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rsidR="00EE2E68" w:rsidRDefault="00A666DA">
      <w:pPr>
        <w:numPr>
          <w:ilvl w:val="0"/>
          <w:numId w:val="20"/>
        </w:numPr>
        <w:tabs>
          <w:tab w:val="clear" w:pos="720"/>
          <w:tab w:val="num" w:pos="284"/>
        </w:tabs>
        <w:ind w:left="284" w:hanging="284"/>
        <w:jc w:val="both"/>
        <w:rPr>
          <w:sz w:val="24"/>
          <w:szCs w:val="24"/>
        </w:rPr>
      </w:pPr>
      <w:r>
        <w:rPr>
          <w:sz w:val="24"/>
          <w:szCs w:val="24"/>
        </w:rPr>
        <w:t xml:space="preserve">Zamawiający </w:t>
      </w:r>
      <w:r w:rsidR="00EE2E68">
        <w:rPr>
          <w:sz w:val="24"/>
          <w:szCs w:val="24"/>
        </w:rPr>
        <w:t>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rsidR="00EE2E68" w:rsidRDefault="00EE2E68">
      <w:pPr>
        <w:ind w:left="284"/>
        <w:jc w:val="both"/>
        <w:rPr>
          <w:sz w:val="24"/>
          <w:szCs w:val="24"/>
        </w:rPr>
      </w:pPr>
      <w:r>
        <w:rPr>
          <w:sz w:val="24"/>
          <w:szCs w:val="24"/>
        </w:rPr>
        <w:t xml:space="preserve">1/ zmian technologicznych korzystnych dla Zamawiającego spowodowanych w  szczególności: pojawieniem się na rynku materiałów lub urządzeń nowszej generacji lub nowszej technologii wykonania robót umożliwiających uzyskanie </w:t>
      </w:r>
      <w:proofErr w:type="gramStart"/>
      <w:r>
        <w:rPr>
          <w:sz w:val="24"/>
          <w:szCs w:val="24"/>
        </w:rPr>
        <w:t>lepszej jakości</w:t>
      </w:r>
      <w:proofErr w:type="gramEnd"/>
      <w:r>
        <w:rPr>
          <w:sz w:val="24"/>
          <w:szCs w:val="24"/>
        </w:rPr>
        <w:t xml:space="preserve"> robót.</w:t>
      </w:r>
    </w:p>
    <w:p w:rsidR="00EE2E68" w:rsidRDefault="00EE2E68">
      <w:pPr>
        <w:ind w:left="284"/>
        <w:jc w:val="both"/>
        <w:rPr>
          <w:sz w:val="24"/>
          <w:szCs w:val="24"/>
        </w:rPr>
      </w:pPr>
      <w:r>
        <w:rPr>
          <w:sz w:val="24"/>
          <w:szCs w:val="24"/>
        </w:rPr>
        <w:t xml:space="preserve">2/ konieczności zrealizowania jakiejkolwiek części robót, objętych przedmiotem umowy, przy zastosowaniu odmiennych rozwiązań technicznych lub technologicznych, niż </w:t>
      </w:r>
      <w:r>
        <w:rPr>
          <w:sz w:val="24"/>
          <w:szCs w:val="24"/>
        </w:rPr>
        <w:lastRenderedPageBreak/>
        <w:t>wskazane w dokumentacji projektowej, a wynikających ze stwierdzonych wad tej dokumentacji.</w:t>
      </w:r>
    </w:p>
    <w:p w:rsidR="00EE2E68" w:rsidRDefault="00EE2E68">
      <w:pPr>
        <w:ind w:left="284"/>
        <w:jc w:val="both"/>
        <w:rPr>
          <w:sz w:val="24"/>
          <w:szCs w:val="24"/>
        </w:rPr>
      </w:pPr>
      <w:r>
        <w:rPr>
          <w:sz w:val="24"/>
          <w:szCs w:val="24"/>
        </w:rPr>
        <w:t>3/ wystąpienia odbiegających w sposób istotny od przyjętych w dokumentacji projektowej warunków geologicznych, geotechnicznych lub hydrologicznych, które mogą skutkować w  świetle dotychczasowych założeń niewykonaniem lub nienależytym wykonaniem przedmiotu umowy.</w:t>
      </w:r>
    </w:p>
    <w:p w:rsidR="00EE2E68" w:rsidRDefault="00EE2E68">
      <w:pPr>
        <w:ind w:left="284"/>
        <w:jc w:val="both"/>
        <w:rPr>
          <w:sz w:val="24"/>
          <w:szCs w:val="24"/>
        </w:rPr>
      </w:pPr>
      <w:r>
        <w:rPr>
          <w:sz w:val="24"/>
          <w:szCs w:val="24"/>
        </w:rPr>
        <w:t>4/ wystąpienia odbiegających w sposób istotny od przyjętych w dokumentacji projektowej warunków terenu budowy, w szczególności napotkania nie zinwentaryzowanych lub błędnie zinwentaryzowanych sieci, instalacji lub innych obiektów budowlanych.</w:t>
      </w:r>
    </w:p>
    <w:p w:rsidR="00EE2E68" w:rsidRDefault="00EE2E68">
      <w:pPr>
        <w:ind w:left="284"/>
        <w:jc w:val="both"/>
        <w:rPr>
          <w:sz w:val="24"/>
          <w:szCs w:val="24"/>
        </w:rPr>
      </w:pPr>
      <w:r>
        <w:rPr>
          <w:sz w:val="24"/>
          <w:szCs w:val="24"/>
        </w:rPr>
        <w:t>5/ konieczności zrealizowania przedmiotu umowy przy zastosowaniu innych rozwiązań technicznych lub materiałowych.</w:t>
      </w:r>
    </w:p>
    <w:p w:rsidR="00EE2E68" w:rsidRDefault="00EE2E68">
      <w:pPr>
        <w:ind w:left="284"/>
        <w:jc w:val="both"/>
        <w:rPr>
          <w:sz w:val="24"/>
          <w:szCs w:val="24"/>
        </w:rPr>
      </w:pPr>
      <w:r>
        <w:rPr>
          <w:sz w:val="24"/>
          <w:szCs w:val="24"/>
        </w:rPr>
        <w:t>6/ wystąpienia konieczności wykonania robót dodatkowych, zamiennych lub zaniechanych.</w:t>
      </w:r>
    </w:p>
    <w:p w:rsidR="00EE2E68" w:rsidRPr="00041033" w:rsidRDefault="00EE2E68">
      <w:pPr>
        <w:numPr>
          <w:ilvl w:val="0"/>
          <w:numId w:val="20"/>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w:t>
      </w:r>
      <w:r w:rsidR="00041033" w:rsidRPr="00041033">
        <w:rPr>
          <w:sz w:val="24"/>
        </w:rPr>
        <w:t>o umowy pod rygorem nieważności.</w:t>
      </w:r>
    </w:p>
    <w:p w:rsidR="00EE2E68" w:rsidRDefault="00EE2E68">
      <w:pPr>
        <w:tabs>
          <w:tab w:val="num" w:pos="284"/>
        </w:tabs>
        <w:ind w:left="284" w:hanging="284"/>
        <w:jc w:val="center"/>
        <w:rPr>
          <w:sz w:val="24"/>
        </w:rPr>
      </w:pPr>
    </w:p>
    <w:p w:rsidR="00EE2E68" w:rsidRDefault="005E62F6">
      <w:pPr>
        <w:jc w:val="center"/>
        <w:rPr>
          <w:b/>
          <w:sz w:val="24"/>
        </w:rPr>
      </w:pPr>
      <w:r>
        <w:rPr>
          <w:b/>
          <w:sz w:val="24"/>
        </w:rPr>
        <w:t>§ 17</w:t>
      </w:r>
    </w:p>
    <w:p w:rsidR="00EE2E68" w:rsidRDefault="00EE2E68">
      <w:pPr>
        <w:jc w:val="center"/>
        <w:rPr>
          <w:b/>
          <w:sz w:val="24"/>
        </w:rPr>
      </w:pPr>
    </w:p>
    <w:p w:rsidR="00EE2E68" w:rsidRDefault="00EE2E68">
      <w:pPr>
        <w:ind w:left="284" w:hanging="284"/>
        <w:jc w:val="both"/>
        <w:rPr>
          <w:sz w:val="24"/>
        </w:rPr>
      </w:pPr>
      <w:r>
        <w:rPr>
          <w:sz w:val="24"/>
        </w:rPr>
        <w:t>1.</w:t>
      </w:r>
      <w:r>
        <w:rPr>
          <w:sz w:val="24"/>
        </w:rPr>
        <w:tab/>
        <w:t xml:space="preserve">Każda ze stron umowy zobowiązana jest do realizacji obowiązków informacyjnych określonych przepisami rozporządzenia Parlamentu Europejskiego i Rady (UE) </w:t>
      </w:r>
      <w:r>
        <w:rPr>
          <w:sz w:val="24"/>
        </w:rPr>
        <w:br/>
        <w:t xml:space="preserve">2016/679 z  27 kwietnia 2016 r. w sprawie ochrony osób fizycznych w związku z przetwarzaniem danych osobowych i w sprawie swobodnego przepływu takich danych oraz uchylenia dyrektywy 95/46/WE (ogólne rozporządzenie o ochronie danych) zwanego dalej RODO w takim </w:t>
      </w:r>
      <w:proofErr w:type="gramStart"/>
      <w:r>
        <w:rPr>
          <w:sz w:val="24"/>
        </w:rPr>
        <w:t>zakresie w jakim</w:t>
      </w:r>
      <w:proofErr w:type="gramEnd"/>
      <w:r>
        <w:rPr>
          <w:sz w:val="24"/>
        </w:rPr>
        <w:t xml:space="preserve"> są do tego zobowiązane zgodnie z tymi przepisami.  </w:t>
      </w:r>
    </w:p>
    <w:p w:rsidR="00EE2E68" w:rsidRDefault="00EE2E68">
      <w:pPr>
        <w:ind w:left="284" w:hanging="284"/>
        <w:jc w:val="both"/>
        <w:rPr>
          <w:sz w:val="24"/>
        </w:rPr>
      </w:pPr>
      <w:r>
        <w:rPr>
          <w:sz w:val="24"/>
        </w:rPr>
        <w:t>2.</w:t>
      </w:r>
      <w:r>
        <w:rPr>
          <w:sz w:val="24"/>
        </w:rPr>
        <w:tab/>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EE2E68" w:rsidRDefault="00EE2E68">
      <w:pPr>
        <w:jc w:val="center"/>
        <w:rPr>
          <w:b/>
          <w:sz w:val="24"/>
        </w:rPr>
      </w:pPr>
    </w:p>
    <w:p w:rsidR="00EE2E68" w:rsidRDefault="00EE2E68">
      <w:pPr>
        <w:jc w:val="center"/>
        <w:rPr>
          <w:b/>
          <w:sz w:val="24"/>
        </w:rPr>
      </w:pPr>
      <w:r>
        <w:rPr>
          <w:b/>
          <w:sz w:val="24"/>
        </w:rPr>
        <w:sym w:font="Times New Roman" w:char="00A7"/>
      </w:r>
      <w:r w:rsidR="005E62F6">
        <w:rPr>
          <w:b/>
          <w:sz w:val="24"/>
        </w:rPr>
        <w:t xml:space="preserve"> 18</w:t>
      </w:r>
    </w:p>
    <w:p w:rsidR="00EE2E68" w:rsidRDefault="00EE2E68">
      <w:pPr>
        <w:jc w:val="center"/>
        <w:rPr>
          <w:b/>
          <w:sz w:val="24"/>
        </w:rPr>
      </w:pPr>
    </w:p>
    <w:p w:rsidR="00EE2E68" w:rsidRDefault="00EE2E68">
      <w:pPr>
        <w:jc w:val="both"/>
        <w:rPr>
          <w:sz w:val="24"/>
        </w:rPr>
      </w:pPr>
      <w:r>
        <w:rPr>
          <w:sz w:val="24"/>
        </w:rPr>
        <w:t>W sprawach nie uregulowanych niniejszą umową mają zastosowanie przepisy Kodek</w:t>
      </w:r>
      <w:r w:rsidR="00D61735">
        <w:rPr>
          <w:sz w:val="24"/>
        </w:rPr>
        <w:t>su cywilnego, Prawa budowlanego.</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19</w:t>
      </w:r>
    </w:p>
    <w:p w:rsidR="00EE2E68" w:rsidRDefault="00EE2E68">
      <w:pPr>
        <w:jc w:val="center"/>
        <w:rPr>
          <w:b/>
          <w:sz w:val="24"/>
        </w:rPr>
      </w:pPr>
    </w:p>
    <w:p w:rsidR="00EE2E68" w:rsidRDefault="00EE2E68">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rsidR="00EE2E68" w:rsidRDefault="00EE2E68">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rsidR="00EE2E68" w:rsidRDefault="00EE2E68">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EE2E68" w:rsidRDefault="00EE2E68">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3244DD" w:rsidRDefault="003244DD">
      <w:pPr>
        <w:jc w:val="center"/>
        <w:rPr>
          <w:b/>
          <w:sz w:val="24"/>
        </w:rPr>
      </w:pPr>
    </w:p>
    <w:p w:rsidR="00EE2E68" w:rsidRDefault="00EE2E68">
      <w:pPr>
        <w:jc w:val="center"/>
        <w:rPr>
          <w:b/>
          <w:sz w:val="24"/>
        </w:rPr>
      </w:pPr>
      <w:r>
        <w:rPr>
          <w:b/>
          <w:sz w:val="24"/>
        </w:rPr>
        <w:sym w:font="Times New Roman" w:char="00A7"/>
      </w:r>
      <w:r w:rsidR="005E62F6">
        <w:rPr>
          <w:b/>
          <w:sz w:val="24"/>
        </w:rPr>
        <w:t xml:space="preserve"> 20</w:t>
      </w:r>
    </w:p>
    <w:p w:rsidR="00EE2E68" w:rsidRDefault="00EE2E68">
      <w:pPr>
        <w:jc w:val="center"/>
        <w:rPr>
          <w:b/>
          <w:sz w:val="24"/>
        </w:rPr>
      </w:pPr>
    </w:p>
    <w:p w:rsidR="00EE2E68" w:rsidRDefault="00EE2E68">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EE2E68" w:rsidRDefault="00EE2E68">
      <w:pPr>
        <w:numPr>
          <w:ilvl w:val="0"/>
          <w:numId w:val="15"/>
        </w:numPr>
        <w:tabs>
          <w:tab w:val="clear" w:pos="720"/>
          <w:tab w:val="num" w:pos="284"/>
        </w:tabs>
        <w:ind w:left="284" w:hanging="284"/>
        <w:jc w:val="both"/>
        <w:rPr>
          <w:sz w:val="24"/>
        </w:rPr>
      </w:pPr>
      <w:r>
        <w:rPr>
          <w:sz w:val="24"/>
        </w:rPr>
        <w:lastRenderedPageBreak/>
        <w:t>Gdziekolwiek w umowie zawarte jest postanowienie, że informacja ma być „pisemna” lub „na piśmie” lub „z zachowaniem formy pisemnej”, oznacza to wszelkie informacje pisane i  drukowane komputerowo wysłane listem poleconym.</w:t>
      </w:r>
    </w:p>
    <w:p w:rsidR="00EE2E68" w:rsidRDefault="00EE2E68">
      <w:pPr>
        <w:jc w:val="center"/>
        <w:rPr>
          <w:sz w:val="24"/>
        </w:rPr>
      </w:pPr>
    </w:p>
    <w:p w:rsidR="00EE2E68" w:rsidRDefault="00EE2E68">
      <w:pPr>
        <w:jc w:val="center"/>
        <w:rPr>
          <w:b/>
          <w:sz w:val="24"/>
        </w:rPr>
      </w:pPr>
      <w:r>
        <w:rPr>
          <w:b/>
          <w:sz w:val="24"/>
        </w:rPr>
        <w:sym w:font="Times New Roman" w:char="00A7"/>
      </w:r>
      <w:r w:rsidR="005E62F6">
        <w:rPr>
          <w:b/>
          <w:sz w:val="24"/>
        </w:rPr>
        <w:t xml:space="preserve"> 21</w:t>
      </w:r>
    </w:p>
    <w:p w:rsidR="00EE2E68" w:rsidRDefault="00EE2E68">
      <w:pPr>
        <w:jc w:val="center"/>
        <w:rPr>
          <w:b/>
          <w:sz w:val="24"/>
        </w:rPr>
      </w:pPr>
    </w:p>
    <w:p w:rsidR="00EE2E68" w:rsidRDefault="00EE2E68">
      <w:pPr>
        <w:jc w:val="both"/>
        <w:rPr>
          <w:sz w:val="24"/>
        </w:rPr>
      </w:pPr>
      <w:r>
        <w:rPr>
          <w:sz w:val="24"/>
        </w:rPr>
        <w:t xml:space="preserve">Wszelkie ewentualne spory wynikające z treści i wykonywania niniejszej umowy lub z nią związane, strony zobowiązują się rozwiązywać polubownie, działając w dobrej wierze </w:t>
      </w:r>
      <w:r>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2E68" w:rsidRDefault="00EE2E68">
      <w:pPr>
        <w:jc w:val="center"/>
        <w:rPr>
          <w:b/>
          <w:sz w:val="24"/>
        </w:rPr>
      </w:pPr>
    </w:p>
    <w:p w:rsidR="00EE2E68" w:rsidRDefault="00EE2E68">
      <w:pPr>
        <w:jc w:val="center"/>
        <w:rPr>
          <w:b/>
          <w:sz w:val="24"/>
        </w:rPr>
      </w:pPr>
      <w:r>
        <w:rPr>
          <w:b/>
          <w:sz w:val="24"/>
        </w:rPr>
        <w:sym w:font="Times New Roman" w:char="00A7"/>
      </w:r>
      <w:r w:rsidR="005E62F6">
        <w:rPr>
          <w:b/>
          <w:sz w:val="24"/>
        </w:rPr>
        <w:t xml:space="preserve"> 22</w:t>
      </w:r>
    </w:p>
    <w:p w:rsidR="00EE2E68" w:rsidRDefault="00EE2E68">
      <w:pPr>
        <w:jc w:val="both"/>
        <w:rPr>
          <w:sz w:val="24"/>
        </w:rPr>
      </w:pPr>
    </w:p>
    <w:p w:rsidR="00EE2E68" w:rsidRDefault="00EE2E68">
      <w:pPr>
        <w:jc w:val="both"/>
        <w:rPr>
          <w:sz w:val="24"/>
        </w:rPr>
      </w:pPr>
      <w:r>
        <w:rPr>
          <w:sz w:val="24"/>
        </w:rPr>
        <w:t>Integralną częścią umowy j</w:t>
      </w:r>
      <w:r w:rsidR="0000787B">
        <w:rPr>
          <w:sz w:val="24"/>
        </w:rPr>
        <w:t>est a</w:t>
      </w:r>
      <w:r>
        <w:rPr>
          <w:sz w:val="24"/>
        </w:rPr>
        <w:t>naliza rynku zapytanie ofertowe oraz Oferta Wykonawcy na wykonanie zadania pn. „</w:t>
      </w:r>
      <w:r w:rsidR="00316973">
        <w:rPr>
          <w:sz w:val="24"/>
        </w:rPr>
        <w:t>Przeb</w:t>
      </w:r>
      <w:r>
        <w:rPr>
          <w:sz w:val="24"/>
        </w:rPr>
        <w:t xml:space="preserve">udowa </w:t>
      </w:r>
      <w:r w:rsidR="00316973">
        <w:rPr>
          <w:sz w:val="24"/>
        </w:rPr>
        <w:t xml:space="preserve">ulicy Akacjowej w Szczecinku – etap II” </w:t>
      </w:r>
    </w:p>
    <w:p w:rsidR="00EE2E68" w:rsidRDefault="00EE2E68">
      <w:pPr>
        <w:jc w:val="both"/>
        <w:rPr>
          <w:sz w:val="24"/>
        </w:rPr>
      </w:pPr>
    </w:p>
    <w:p w:rsidR="00EE2E68" w:rsidRDefault="00EE2E68">
      <w:pPr>
        <w:jc w:val="center"/>
        <w:rPr>
          <w:b/>
          <w:sz w:val="24"/>
        </w:rPr>
      </w:pPr>
      <w:r>
        <w:rPr>
          <w:b/>
          <w:sz w:val="24"/>
        </w:rPr>
        <w:sym w:font="Times New Roman" w:char="00A7"/>
      </w:r>
      <w:r w:rsidR="005E62F6">
        <w:rPr>
          <w:b/>
          <w:sz w:val="24"/>
        </w:rPr>
        <w:t xml:space="preserve"> 23</w:t>
      </w:r>
    </w:p>
    <w:p w:rsidR="00EE2E68" w:rsidRDefault="00EE2E68">
      <w:pPr>
        <w:jc w:val="center"/>
        <w:rPr>
          <w:b/>
          <w:sz w:val="24"/>
        </w:rPr>
      </w:pPr>
    </w:p>
    <w:p w:rsidR="00EE2E68" w:rsidRDefault="00EE2E68">
      <w:pPr>
        <w:jc w:val="both"/>
        <w:rPr>
          <w:b/>
          <w:sz w:val="24"/>
        </w:rPr>
      </w:pPr>
      <w:r>
        <w:rPr>
          <w:sz w:val="24"/>
        </w:rPr>
        <w:t>Umowę sporządzono w dwóch jednobrzmiących egzemplarzach, po jednym egzemplarzu dla każdej ze stron.</w:t>
      </w:r>
    </w:p>
    <w:p w:rsidR="00EE2E68" w:rsidRDefault="00EE2E68">
      <w:pPr>
        <w:jc w:val="both"/>
        <w:rPr>
          <w:sz w:val="24"/>
        </w:rPr>
      </w:pPr>
    </w:p>
    <w:p w:rsidR="00DE7DA5" w:rsidRDefault="00DE7DA5">
      <w:pPr>
        <w:jc w:val="both"/>
        <w:rPr>
          <w:sz w:val="24"/>
        </w:rPr>
      </w:pPr>
    </w:p>
    <w:p w:rsidR="00DE7DA5" w:rsidRDefault="00DE7DA5">
      <w:pPr>
        <w:jc w:val="both"/>
        <w:rPr>
          <w:sz w:val="24"/>
        </w:rPr>
      </w:pPr>
    </w:p>
    <w:p w:rsidR="00EE2E68" w:rsidRDefault="00EE2E68">
      <w:pPr>
        <w:jc w:val="both"/>
        <w:rPr>
          <w:b/>
          <w:sz w:val="28"/>
        </w:rPr>
      </w:pPr>
      <w:r>
        <w:rPr>
          <w:b/>
          <w:sz w:val="28"/>
        </w:rPr>
        <w:tab/>
      </w:r>
      <w:r>
        <w:rPr>
          <w:b/>
          <w:sz w:val="28"/>
        </w:rPr>
        <w:tab/>
        <w:t xml:space="preserve">ZAMAWIAJĄCY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EE2E68">
      <w:footerReference w:type="even" r:id="rId7"/>
      <w:footerReference w:type="default" r:id="rId8"/>
      <w:pgSz w:w="11907" w:h="16840" w:code="9"/>
      <w:pgMar w:top="851" w:right="1418" w:bottom="1418" w:left="1418" w:header="680" w:footer="68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66" w:rsidRDefault="00F47466">
      <w:r>
        <w:separator/>
      </w:r>
    </w:p>
  </w:endnote>
  <w:endnote w:type="continuationSeparator" w:id="0">
    <w:p w:rsidR="00F47466" w:rsidRDefault="00F4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68" w:rsidRDefault="00EE2E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2E68" w:rsidRDefault="00EE2E6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68" w:rsidRPr="0000787B" w:rsidRDefault="00EE2E68">
    <w:pPr>
      <w:pStyle w:val="Stopka"/>
      <w:framePr w:wrap="around" w:vAnchor="text" w:hAnchor="margin" w:xAlign="right" w:y="1"/>
      <w:rPr>
        <w:rStyle w:val="Numerstrony"/>
        <w:sz w:val="22"/>
        <w:szCs w:val="22"/>
      </w:rPr>
    </w:pPr>
    <w:r w:rsidRPr="0000787B">
      <w:rPr>
        <w:rStyle w:val="Numerstrony"/>
        <w:sz w:val="22"/>
        <w:szCs w:val="22"/>
      </w:rPr>
      <w:fldChar w:fldCharType="begin"/>
    </w:r>
    <w:r w:rsidRPr="0000787B">
      <w:rPr>
        <w:rStyle w:val="Numerstrony"/>
        <w:sz w:val="22"/>
        <w:szCs w:val="22"/>
      </w:rPr>
      <w:instrText xml:space="preserve">PAGE  </w:instrText>
    </w:r>
    <w:r w:rsidRPr="0000787B">
      <w:rPr>
        <w:rStyle w:val="Numerstrony"/>
        <w:sz w:val="22"/>
        <w:szCs w:val="22"/>
      </w:rPr>
      <w:fldChar w:fldCharType="separate"/>
    </w:r>
    <w:r w:rsidR="001D52A1">
      <w:rPr>
        <w:rStyle w:val="Numerstrony"/>
        <w:noProof/>
        <w:sz w:val="22"/>
        <w:szCs w:val="22"/>
      </w:rPr>
      <w:t>13</w:t>
    </w:r>
    <w:r w:rsidRPr="0000787B">
      <w:rPr>
        <w:rStyle w:val="Numerstrony"/>
        <w:sz w:val="22"/>
        <w:szCs w:val="22"/>
      </w:rPr>
      <w:fldChar w:fldCharType="end"/>
    </w:r>
  </w:p>
  <w:p w:rsidR="00EE2E68" w:rsidRDefault="00EE2E68">
    <w:pPr>
      <w:pStyle w:val="Stopka"/>
      <w:ind w:right="360"/>
      <w:jc w:val="center"/>
      <w:rPr>
        <w:sz w:val="20"/>
      </w:rPr>
    </w:pPr>
    <w:r>
      <w:rPr>
        <w:sz w:val="20"/>
      </w:rPr>
      <w:t>______________________________________________________________________________________</w:t>
    </w:r>
  </w:p>
  <w:p w:rsidR="00F519E1" w:rsidRPr="00F519E1" w:rsidRDefault="00F519E1" w:rsidP="00F519E1">
    <w:pPr>
      <w:pStyle w:val="Stopka"/>
      <w:jc w:val="center"/>
      <w:rPr>
        <w:sz w:val="20"/>
      </w:rPr>
    </w:pPr>
    <w:r w:rsidRPr="00F519E1">
      <w:rPr>
        <w:sz w:val="20"/>
      </w:rPr>
      <w:t>Przebudowa ul. Akacjowej w Szczecinku – etap II</w:t>
    </w:r>
  </w:p>
  <w:p w:rsidR="00EE2E68" w:rsidRDefault="00EE2E68">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66" w:rsidRDefault="00F47466">
      <w:r>
        <w:separator/>
      </w:r>
    </w:p>
  </w:footnote>
  <w:footnote w:type="continuationSeparator" w:id="0">
    <w:p w:rsidR="00F47466" w:rsidRDefault="00F4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3"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1B083959"/>
    <w:multiLevelType w:val="hybridMultilevel"/>
    <w:tmpl w:val="08CCCE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F90948"/>
    <w:multiLevelType w:val="hybridMultilevel"/>
    <w:tmpl w:val="58A079B0"/>
    <w:lvl w:ilvl="0" w:tplc="0415000F">
      <w:start w:val="1"/>
      <w:numFmt w:val="decimal"/>
      <w:lvlText w:val="%1."/>
      <w:lvlJc w:val="left"/>
      <w:pPr>
        <w:tabs>
          <w:tab w:val="num" w:pos="360"/>
        </w:tabs>
        <w:ind w:left="360" w:hanging="360"/>
      </w:pPr>
    </w:lvl>
    <w:lvl w:ilvl="1" w:tplc="FA2ABF8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2EA22B4B"/>
    <w:multiLevelType w:val="hybridMultilevel"/>
    <w:tmpl w:val="28B2AB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A801AD"/>
    <w:multiLevelType w:val="hybridMultilevel"/>
    <w:tmpl w:val="78443C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32993"/>
    <w:multiLevelType w:val="hybridMultilevel"/>
    <w:tmpl w:val="D2F81A7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141546"/>
    <w:multiLevelType w:val="multilevel"/>
    <w:tmpl w:val="80B646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26"/>
  </w:num>
  <w:num w:numId="3">
    <w:abstractNumId w:val="21"/>
  </w:num>
  <w:num w:numId="4">
    <w:abstractNumId w:val="8"/>
  </w:num>
  <w:num w:numId="5">
    <w:abstractNumId w:val="23"/>
  </w:num>
  <w:num w:numId="6">
    <w:abstractNumId w:val="27"/>
  </w:num>
  <w:num w:numId="7">
    <w:abstractNumId w:val="2"/>
  </w:num>
  <w:num w:numId="8">
    <w:abstractNumId w:val="19"/>
  </w:num>
  <w:num w:numId="9">
    <w:abstractNumId w:val="22"/>
  </w:num>
  <w:num w:numId="10">
    <w:abstractNumId w:val="4"/>
  </w:num>
  <w:num w:numId="11">
    <w:abstractNumId w:val="20"/>
  </w:num>
  <w:num w:numId="12">
    <w:abstractNumId w:val="13"/>
  </w:num>
  <w:num w:numId="13">
    <w:abstractNumId w:val="5"/>
  </w:num>
  <w:num w:numId="14">
    <w:abstractNumId w:val="24"/>
  </w:num>
  <w:num w:numId="15">
    <w:abstractNumId w:val="18"/>
  </w:num>
  <w:num w:numId="16">
    <w:abstractNumId w:val="14"/>
  </w:num>
  <w:num w:numId="17">
    <w:abstractNumId w:val="7"/>
  </w:num>
  <w:num w:numId="18">
    <w:abstractNumId w:val="1"/>
  </w:num>
  <w:num w:numId="19">
    <w:abstractNumId w:val="6"/>
  </w:num>
  <w:num w:numId="20">
    <w:abstractNumId w:val="11"/>
  </w:num>
  <w:num w:numId="21">
    <w:abstractNumId w:val="0"/>
  </w:num>
  <w:num w:numId="22">
    <w:abstractNumId w:val="25"/>
  </w:num>
  <w:num w:numId="23">
    <w:abstractNumId w:val="12"/>
  </w:num>
  <w:num w:numId="24">
    <w:abstractNumId w:val="1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7"/>
    <w:rsid w:val="0000787B"/>
    <w:rsid w:val="00035060"/>
    <w:rsid w:val="00041033"/>
    <w:rsid w:val="00090E88"/>
    <w:rsid w:val="000A2DC6"/>
    <w:rsid w:val="000C0E58"/>
    <w:rsid w:val="0011064C"/>
    <w:rsid w:val="00182559"/>
    <w:rsid w:val="001D3751"/>
    <w:rsid w:val="001D52A1"/>
    <w:rsid w:val="0026022A"/>
    <w:rsid w:val="002A0F8A"/>
    <w:rsid w:val="002A5B87"/>
    <w:rsid w:val="00316973"/>
    <w:rsid w:val="003244DD"/>
    <w:rsid w:val="00391790"/>
    <w:rsid w:val="003D1EF8"/>
    <w:rsid w:val="003D705B"/>
    <w:rsid w:val="003F47B3"/>
    <w:rsid w:val="0042355C"/>
    <w:rsid w:val="0049697D"/>
    <w:rsid w:val="004A453A"/>
    <w:rsid w:val="004B2CAC"/>
    <w:rsid w:val="004C3EC1"/>
    <w:rsid w:val="005468FC"/>
    <w:rsid w:val="00554E28"/>
    <w:rsid w:val="00594BDB"/>
    <w:rsid w:val="00594DFF"/>
    <w:rsid w:val="005E5E5D"/>
    <w:rsid w:val="005E62F6"/>
    <w:rsid w:val="00653EF8"/>
    <w:rsid w:val="006E5AE3"/>
    <w:rsid w:val="007952A9"/>
    <w:rsid w:val="007A1BE7"/>
    <w:rsid w:val="008056A2"/>
    <w:rsid w:val="008358AB"/>
    <w:rsid w:val="00845420"/>
    <w:rsid w:val="008B58F7"/>
    <w:rsid w:val="008D6B8E"/>
    <w:rsid w:val="00927BFE"/>
    <w:rsid w:val="009736B2"/>
    <w:rsid w:val="009E1B4E"/>
    <w:rsid w:val="00A666DA"/>
    <w:rsid w:val="00A8758B"/>
    <w:rsid w:val="00A97427"/>
    <w:rsid w:val="00AB253B"/>
    <w:rsid w:val="00AC4351"/>
    <w:rsid w:val="00AF7757"/>
    <w:rsid w:val="00BC625D"/>
    <w:rsid w:val="00BF7A83"/>
    <w:rsid w:val="00C638F4"/>
    <w:rsid w:val="00CA0200"/>
    <w:rsid w:val="00CC60AA"/>
    <w:rsid w:val="00D61735"/>
    <w:rsid w:val="00D77031"/>
    <w:rsid w:val="00DB6721"/>
    <w:rsid w:val="00DE7DA5"/>
    <w:rsid w:val="00EE2602"/>
    <w:rsid w:val="00EE2E68"/>
    <w:rsid w:val="00F11E96"/>
    <w:rsid w:val="00F167D2"/>
    <w:rsid w:val="00F47466"/>
    <w:rsid w:val="00F519E1"/>
    <w:rsid w:val="00F64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73E4D-D847-40EA-B883-E9D948D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Tekstpodstawowywcity2">
    <w:name w:val="Body Text Indent 2"/>
    <w:basedOn w:val="Normalny"/>
    <w:semiHidden/>
    <w:pPr>
      <w:ind w:left="340" w:hanging="340"/>
      <w:jc w:val="both"/>
    </w:pPr>
    <w:rPr>
      <w:sz w:val="24"/>
    </w:rPr>
  </w:style>
  <w:style w:type="paragraph" w:styleId="Tekstpodstawowywcity">
    <w:name w:val="Body Text Indent"/>
    <w:basedOn w:val="Normalny"/>
    <w:semiHidden/>
    <w:pPr>
      <w:ind w:left="340" w:firstLine="5"/>
      <w:jc w:val="both"/>
    </w:pPr>
    <w:rPr>
      <w:sz w:val="24"/>
    </w:rPr>
  </w:style>
  <w:style w:type="paragraph" w:styleId="Tekstpodstawowy">
    <w:name w:val="Body Text"/>
    <w:basedOn w:val="Normalny"/>
    <w:semiHidden/>
    <w:pPr>
      <w:jc w:val="both"/>
    </w:pPr>
    <w:rPr>
      <w:sz w:val="24"/>
    </w:rPr>
  </w:style>
  <w:style w:type="paragraph" w:styleId="Tytu">
    <w:name w:val="Title"/>
    <w:basedOn w:val="Normalny"/>
    <w:qFormat/>
    <w:pPr>
      <w:jc w:val="center"/>
    </w:pPr>
    <w:rPr>
      <w:b/>
      <w:sz w:val="28"/>
    </w:rPr>
  </w:style>
  <w:style w:type="paragraph" w:styleId="Nagwek">
    <w:name w:val="header"/>
    <w:basedOn w:val="Normalny"/>
    <w:semiHidden/>
    <w:pPr>
      <w:tabs>
        <w:tab w:val="center" w:pos="4536"/>
        <w:tab w:val="right" w:pos="9072"/>
      </w:tabs>
    </w:pPr>
  </w:style>
  <w:style w:type="paragraph" w:styleId="Akapitzlist">
    <w:name w:val="List Paragraph"/>
    <w:basedOn w:val="Normalny"/>
    <w:qFormat/>
    <w:pPr>
      <w:spacing w:line="276" w:lineRule="auto"/>
      <w:ind w:left="720"/>
      <w:contextualSpacing/>
    </w:pPr>
    <w:rPr>
      <w:rFonts w:ascii="Calibri" w:eastAsia="Calibri" w:hAnsi="Calibri"/>
      <w:sz w:val="22"/>
      <w:szCs w:val="22"/>
      <w:lang w:eastAsia="en-US"/>
    </w:rPr>
  </w:style>
  <w:style w:type="paragraph" w:styleId="Tekstdymka">
    <w:name w:val="Balloon Text"/>
    <w:basedOn w:val="Normalny"/>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styleId="Tekstpodstawowywcity3">
    <w:name w:val="Body Text Indent 3"/>
    <w:basedOn w:val="Normalny"/>
    <w:semiHidden/>
    <w:pPr>
      <w:ind w:left="426" w:hanging="426"/>
      <w:jc w:val="both"/>
    </w:pPr>
    <w:rPr>
      <w:sz w:val="24"/>
    </w:rPr>
  </w:style>
  <w:style w:type="character" w:customStyle="1" w:styleId="StopkaZnak">
    <w:name w:val="Stopka Znak"/>
    <w:link w:val="Stopka"/>
    <w:uiPriority w:val="99"/>
    <w:rsid w:val="00F519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5694</Words>
  <Characters>34165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2019-02-28T12:05:00Z</cp:lastPrinted>
  <dcterms:created xsi:type="dcterms:W3CDTF">2019-06-03T05:43:00Z</dcterms:created>
  <dcterms:modified xsi:type="dcterms:W3CDTF">2019-06-03T05:43:00Z</dcterms:modified>
</cp:coreProperties>
</file>