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273C6" w14:textId="77777777" w:rsidR="00A87F45" w:rsidRPr="003636AB" w:rsidRDefault="00A87F45" w:rsidP="0012166B">
      <w:pPr>
        <w:pStyle w:val="Tytu"/>
        <w:outlineLvl w:val="0"/>
        <w:rPr>
          <w:rFonts w:ascii="Tahoma" w:hAnsi="Tahoma" w:cs="Tahoma"/>
          <w:sz w:val="20"/>
        </w:rPr>
      </w:pPr>
      <w:r w:rsidRPr="003636AB">
        <w:rPr>
          <w:rFonts w:ascii="Tahoma" w:hAnsi="Tahoma" w:cs="Tahoma"/>
          <w:sz w:val="20"/>
        </w:rPr>
        <w:t>U M O W A</w:t>
      </w:r>
    </w:p>
    <w:p w14:paraId="1A004DF8" w14:textId="77777777" w:rsidR="00A87F45" w:rsidRPr="003636AB" w:rsidRDefault="00A87F45" w:rsidP="0012166B">
      <w:pPr>
        <w:spacing w:after="0" w:line="240" w:lineRule="auto"/>
        <w:jc w:val="center"/>
        <w:outlineLvl w:val="0"/>
        <w:rPr>
          <w:rFonts w:ascii="Tahoma" w:hAnsi="Tahoma" w:cs="Tahoma"/>
          <w:b/>
          <w:sz w:val="20"/>
        </w:rPr>
      </w:pPr>
      <w:r w:rsidRPr="003636AB">
        <w:rPr>
          <w:rFonts w:ascii="Tahoma" w:hAnsi="Tahoma" w:cs="Tahoma"/>
          <w:b/>
          <w:sz w:val="20"/>
        </w:rPr>
        <w:t>I.701</w:t>
      </w:r>
      <w:r>
        <w:rPr>
          <w:rFonts w:ascii="Tahoma" w:hAnsi="Tahoma" w:cs="Tahoma"/>
          <w:b/>
          <w:sz w:val="20"/>
        </w:rPr>
        <w:t>3</w:t>
      </w:r>
      <w:r w:rsidRPr="003636AB">
        <w:rPr>
          <w:rFonts w:ascii="Tahoma" w:hAnsi="Tahoma" w:cs="Tahoma"/>
          <w:b/>
          <w:sz w:val="20"/>
        </w:rPr>
        <w:t>.</w:t>
      </w:r>
      <w:r>
        <w:rPr>
          <w:rFonts w:ascii="Tahoma" w:hAnsi="Tahoma" w:cs="Tahoma"/>
          <w:b/>
          <w:sz w:val="20"/>
        </w:rPr>
        <w:t>4</w:t>
      </w:r>
      <w:r w:rsidRPr="003636AB">
        <w:rPr>
          <w:rFonts w:ascii="Tahoma" w:hAnsi="Tahoma" w:cs="Tahoma"/>
          <w:b/>
          <w:sz w:val="20"/>
        </w:rPr>
        <w:t>.20</w:t>
      </w:r>
      <w:r>
        <w:rPr>
          <w:rFonts w:ascii="Tahoma" w:hAnsi="Tahoma" w:cs="Tahoma"/>
          <w:b/>
          <w:sz w:val="20"/>
        </w:rPr>
        <w:t>22</w:t>
      </w:r>
    </w:p>
    <w:p w14:paraId="18BBF12C" w14:textId="77777777" w:rsidR="00A87F45" w:rsidRPr="003636AB" w:rsidRDefault="00A87F45" w:rsidP="0012166B">
      <w:pPr>
        <w:spacing w:after="0" w:line="240" w:lineRule="auto"/>
        <w:jc w:val="center"/>
        <w:outlineLvl w:val="0"/>
        <w:rPr>
          <w:rFonts w:ascii="Tahoma" w:hAnsi="Tahoma" w:cs="Tahoma"/>
          <w:b/>
          <w:sz w:val="20"/>
        </w:rPr>
      </w:pPr>
    </w:p>
    <w:p w14:paraId="480FE5FC" w14:textId="641C40A3" w:rsidR="005D6A2D" w:rsidRDefault="00A87F45" w:rsidP="0007253C">
      <w:pPr>
        <w:spacing w:after="0" w:line="240" w:lineRule="auto"/>
        <w:jc w:val="both"/>
        <w:rPr>
          <w:rFonts w:ascii="Tahoma" w:hAnsi="Tahoma" w:cs="Tahoma"/>
          <w:sz w:val="20"/>
        </w:rPr>
      </w:pPr>
      <w:r w:rsidRPr="003636AB">
        <w:rPr>
          <w:rFonts w:ascii="Tahoma" w:hAnsi="Tahoma" w:cs="Tahoma"/>
          <w:sz w:val="20"/>
        </w:rPr>
        <w:t xml:space="preserve">W dniu </w:t>
      </w:r>
      <w:r>
        <w:rPr>
          <w:rFonts w:ascii="Tahoma" w:hAnsi="Tahoma" w:cs="Tahoma"/>
          <w:sz w:val="20"/>
        </w:rPr>
        <w:t>….02.</w:t>
      </w:r>
      <w:r w:rsidR="00A426AF">
        <w:rPr>
          <w:rFonts w:ascii="Tahoma" w:hAnsi="Tahoma" w:cs="Tahoma"/>
          <w:sz w:val="20"/>
        </w:rPr>
        <w:t>2022</w:t>
      </w:r>
      <w:r w:rsidRPr="003636AB">
        <w:rPr>
          <w:rFonts w:ascii="Tahoma" w:hAnsi="Tahoma" w:cs="Tahoma"/>
          <w:sz w:val="20"/>
        </w:rPr>
        <w:t xml:space="preserve"> r. w Szczecinku pomiędzy</w:t>
      </w:r>
      <w:r w:rsidR="005D6A2D">
        <w:rPr>
          <w:rFonts w:ascii="Tahoma" w:hAnsi="Tahoma" w:cs="Tahoma"/>
          <w:sz w:val="20"/>
        </w:rPr>
        <w:t>:</w:t>
      </w:r>
    </w:p>
    <w:p w14:paraId="4B4CA6B1" w14:textId="39A0CB69" w:rsidR="00A87F45" w:rsidRPr="00A426AF" w:rsidRDefault="005D6A2D" w:rsidP="0007253C">
      <w:pPr>
        <w:spacing w:after="0" w:line="240" w:lineRule="auto"/>
        <w:jc w:val="both"/>
        <w:rPr>
          <w:rFonts w:ascii="Tahoma" w:hAnsi="Tahoma" w:cs="Tahoma"/>
          <w:sz w:val="20"/>
        </w:rPr>
      </w:pPr>
      <w:r w:rsidRPr="005D6A2D">
        <w:rPr>
          <w:rFonts w:ascii="Tahoma" w:hAnsi="Tahoma" w:cs="Tahoma"/>
          <w:bCs/>
          <w:sz w:val="20"/>
        </w:rPr>
        <w:t>1.</w:t>
      </w:r>
      <w:r w:rsidR="00A426AF">
        <w:rPr>
          <w:rFonts w:ascii="Tahoma" w:hAnsi="Tahoma" w:cs="Tahoma"/>
          <w:bCs/>
          <w:sz w:val="20"/>
        </w:rPr>
        <w:t xml:space="preserve"> </w:t>
      </w:r>
      <w:r w:rsidR="00A87F45" w:rsidRPr="003636AB">
        <w:rPr>
          <w:rFonts w:ascii="Tahoma" w:hAnsi="Tahoma" w:cs="Tahoma"/>
          <w:b/>
          <w:sz w:val="20"/>
        </w:rPr>
        <w:t>Miastem Szczecinek</w:t>
      </w:r>
      <w:r w:rsidR="00A87F45" w:rsidRPr="003636AB">
        <w:rPr>
          <w:rFonts w:ascii="Tahoma" w:hAnsi="Tahoma" w:cs="Tahoma"/>
          <w:sz w:val="20"/>
        </w:rPr>
        <w:t xml:space="preserve">, pl. Wolności 13, 78-400 Szczecinek, , reprezentowanym przez </w:t>
      </w:r>
      <w:r w:rsidR="00A87F45" w:rsidRPr="003636AB">
        <w:rPr>
          <w:rFonts w:ascii="Tahoma" w:hAnsi="Tahoma" w:cs="Tahoma"/>
          <w:b/>
          <w:sz w:val="20"/>
        </w:rPr>
        <w:t>Burmistrza Miasta Szczecinek,</w:t>
      </w:r>
      <w:r w:rsidR="00906406">
        <w:rPr>
          <w:rFonts w:ascii="Tahoma" w:hAnsi="Tahoma" w:cs="Tahoma"/>
          <w:b/>
          <w:sz w:val="20"/>
        </w:rPr>
        <w:t xml:space="preserve"> </w:t>
      </w:r>
      <w:r w:rsidR="00906406" w:rsidRPr="00906406">
        <w:rPr>
          <w:rFonts w:ascii="Tahoma" w:hAnsi="Tahoma" w:cs="Tahoma"/>
          <w:bCs/>
          <w:sz w:val="20"/>
        </w:rPr>
        <w:t xml:space="preserve">zwany dalej również </w:t>
      </w:r>
      <w:r w:rsidR="00E17C2C" w:rsidRPr="00E17C2C">
        <w:rPr>
          <w:rFonts w:ascii="Tahoma" w:hAnsi="Tahoma" w:cs="Tahoma"/>
          <w:b/>
          <w:sz w:val="20"/>
        </w:rPr>
        <w:t>Miastem</w:t>
      </w:r>
      <w:r w:rsidR="00E17C2C" w:rsidRPr="00906406">
        <w:rPr>
          <w:rFonts w:ascii="Tahoma" w:hAnsi="Tahoma" w:cs="Tahoma"/>
          <w:bCs/>
          <w:sz w:val="20"/>
        </w:rPr>
        <w:t>,</w:t>
      </w:r>
      <w:r w:rsidR="00A87F45" w:rsidRPr="003636AB">
        <w:rPr>
          <w:rFonts w:ascii="Tahoma" w:hAnsi="Tahoma" w:cs="Tahoma"/>
          <w:sz w:val="20"/>
        </w:rPr>
        <w:t xml:space="preserve"> w imieniu którego działa:</w:t>
      </w:r>
      <w:r>
        <w:rPr>
          <w:rFonts w:ascii="Tahoma" w:hAnsi="Tahoma" w:cs="Tahoma"/>
          <w:sz w:val="20"/>
        </w:rPr>
        <w:t xml:space="preserve"> </w:t>
      </w:r>
      <w:r w:rsidR="00A87F45" w:rsidRPr="003636AB">
        <w:rPr>
          <w:rFonts w:ascii="Tahoma" w:hAnsi="Tahoma" w:cs="Tahoma"/>
          <w:b/>
          <w:sz w:val="20"/>
        </w:rPr>
        <w:t>Dorota Rusin-</w:t>
      </w:r>
      <w:proofErr w:type="spellStart"/>
      <w:r w:rsidR="00A87F45" w:rsidRPr="003636AB">
        <w:rPr>
          <w:rFonts w:ascii="Tahoma" w:hAnsi="Tahoma" w:cs="Tahoma"/>
          <w:b/>
          <w:sz w:val="20"/>
        </w:rPr>
        <w:t>Hardenbicker</w:t>
      </w:r>
      <w:proofErr w:type="spellEnd"/>
      <w:r w:rsidR="00A87F45" w:rsidRPr="003636AB">
        <w:rPr>
          <w:rFonts w:ascii="Tahoma" w:hAnsi="Tahoma" w:cs="Tahoma"/>
          <w:b/>
          <w:sz w:val="20"/>
        </w:rPr>
        <w:t xml:space="preserve"> - Zastępca Burmistrza Miasta, </w:t>
      </w:r>
      <w:r w:rsidR="00A87F45" w:rsidRPr="003636AB">
        <w:rPr>
          <w:rFonts w:ascii="Tahoma" w:hAnsi="Tahoma" w:cs="Tahoma"/>
          <w:bCs/>
          <w:color w:val="000000"/>
          <w:sz w:val="20"/>
        </w:rPr>
        <w:t xml:space="preserve">przy kontrasygnacie </w:t>
      </w:r>
      <w:r w:rsidR="00A87F45">
        <w:rPr>
          <w:rFonts w:ascii="Tahoma" w:hAnsi="Tahoma" w:cs="Tahoma"/>
          <w:b/>
          <w:sz w:val="20"/>
        </w:rPr>
        <w:t xml:space="preserve">Grzegorza </w:t>
      </w:r>
      <w:proofErr w:type="spellStart"/>
      <w:r w:rsidR="00A87F45">
        <w:rPr>
          <w:rFonts w:ascii="Tahoma" w:hAnsi="Tahoma" w:cs="Tahoma"/>
          <w:b/>
          <w:sz w:val="20"/>
        </w:rPr>
        <w:t>Kołomyckiego</w:t>
      </w:r>
      <w:proofErr w:type="spellEnd"/>
      <w:r w:rsidR="00A87F45" w:rsidRPr="003636AB">
        <w:rPr>
          <w:rFonts w:ascii="Tahoma" w:hAnsi="Tahoma" w:cs="Tahoma"/>
          <w:sz w:val="20"/>
        </w:rPr>
        <w:t xml:space="preserve"> - </w:t>
      </w:r>
      <w:r w:rsidR="00A87F45" w:rsidRPr="00A426AF">
        <w:rPr>
          <w:rFonts w:ascii="Tahoma" w:hAnsi="Tahoma" w:cs="Tahoma"/>
          <w:b/>
          <w:sz w:val="20"/>
        </w:rPr>
        <w:t>Skarbnika Miasta Szczecinek</w:t>
      </w:r>
    </w:p>
    <w:p w14:paraId="3DC24DC3" w14:textId="2CCCECE8" w:rsidR="001945AD" w:rsidRPr="005A7DC8" w:rsidRDefault="005D6A2D" w:rsidP="001945AD">
      <w:pPr>
        <w:autoSpaceDE w:val="0"/>
        <w:autoSpaceDN w:val="0"/>
        <w:adjustRightInd w:val="0"/>
        <w:spacing w:after="0" w:line="240" w:lineRule="auto"/>
        <w:jc w:val="both"/>
        <w:rPr>
          <w:rFonts w:ascii="Tahoma" w:hAnsi="Tahoma" w:cs="Tahoma"/>
          <w:sz w:val="20"/>
        </w:rPr>
      </w:pPr>
      <w:r w:rsidRPr="00A426AF">
        <w:rPr>
          <w:rFonts w:ascii="Tahoma" w:hAnsi="Tahoma" w:cs="Tahoma"/>
          <w:sz w:val="20"/>
        </w:rPr>
        <w:t>2.</w:t>
      </w:r>
      <w:bookmarkStart w:id="0" w:name="_Hlk95829046"/>
      <w:bookmarkStart w:id="1" w:name="_Hlk95826257"/>
      <w:r w:rsidR="00A426AF" w:rsidRPr="00A426AF">
        <w:rPr>
          <w:rFonts w:ascii="Tahoma" w:hAnsi="Tahoma" w:cs="Tahoma"/>
          <w:sz w:val="20"/>
        </w:rPr>
        <w:t xml:space="preserve"> </w:t>
      </w:r>
      <w:r w:rsidR="00D66FDC" w:rsidRPr="00A426AF">
        <w:rPr>
          <w:rFonts w:ascii="Tahoma" w:hAnsi="Tahoma" w:cs="Tahoma"/>
          <w:b/>
          <w:bCs/>
          <w:sz w:val="20"/>
        </w:rPr>
        <w:t>Społeczn</w:t>
      </w:r>
      <w:r w:rsidRPr="00A426AF">
        <w:rPr>
          <w:rFonts w:ascii="Tahoma" w:hAnsi="Tahoma" w:cs="Tahoma"/>
          <w:b/>
          <w:bCs/>
          <w:sz w:val="20"/>
        </w:rPr>
        <w:t>ym</w:t>
      </w:r>
      <w:r w:rsidR="00D66FDC" w:rsidRPr="00A426AF">
        <w:rPr>
          <w:rFonts w:ascii="Tahoma" w:hAnsi="Tahoma" w:cs="Tahoma"/>
          <w:b/>
          <w:bCs/>
          <w:sz w:val="20"/>
        </w:rPr>
        <w:t xml:space="preserve"> Towarzystw</w:t>
      </w:r>
      <w:r w:rsidRPr="00A426AF">
        <w:rPr>
          <w:rFonts w:ascii="Tahoma" w:hAnsi="Tahoma" w:cs="Tahoma"/>
          <w:b/>
          <w:bCs/>
          <w:sz w:val="20"/>
        </w:rPr>
        <w:t>em</w:t>
      </w:r>
      <w:r w:rsidR="00D66FDC" w:rsidRPr="00A426AF">
        <w:rPr>
          <w:rFonts w:ascii="Tahoma" w:hAnsi="Tahoma" w:cs="Tahoma"/>
          <w:b/>
          <w:bCs/>
          <w:sz w:val="20"/>
        </w:rPr>
        <w:t xml:space="preserve"> Oświatow</w:t>
      </w:r>
      <w:r w:rsidRPr="00A426AF">
        <w:rPr>
          <w:rFonts w:ascii="Tahoma" w:hAnsi="Tahoma" w:cs="Tahoma"/>
          <w:b/>
          <w:bCs/>
          <w:sz w:val="20"/>
        </w:rPr>
        <w:t xml:space="preserve">ym </w:t>
      </w:r>
      <w:r w:rsidR="005A7DC8">
        <w:rPr>
          <w:rFonts w:ascii="Tahoma" w:hAnsi="Tahoma" w:cs="Tahoma"/>
          <w:b/>
          <w:bCs/>
          <w:sz w:val="20"/>
        </w:rPr>
        <w:t xml:space="preserve">Samodzielnym </w:t>
      </w:r>
      <w:r w:rsidRPr="00A426AF">
        <w:rPr>
          <w:rFonts w:ascii="Tahoma" w:hAnsi="Tahoma" w:cs="Tahoma"/>
          <w:b/>
          <w:bCs/>
          <w:sz w:val="20"/>
        </w:rPr>
        <w:t>Kołem Terenowy</w:t>
      </w:r>
      <w:r w:rsidR="00A426AF" w:rsidRPr="00A426AF">
        <w:rPr>
          <w:rFonts w:ascii="Tahoma" w:hAnsi="Tahoma" w:cs="Tahoma"/>
          <w:b/>
          <w:bCs/>
          <w:sz w:val="20"/>
        </w:rPr>
        <w:t>m</w:t>
      </w:r>
      <w:r w:rsidRPr="00A426AF">
        <w:rPr>
          <w:rFonts w:ascii="Tahoma" w:hAnsi="Tahoma" w:cs="Tahoma"/>
          <w:b/>
          <w:bCs/>
          <w:sz w:val="20"/>
        </w:rPr>
        <w:t xml:space="preserve"> </w:t>
      </w:r>
      <w:r w:rsidR="00184FBC" w:rsidRPr="00A426AF">
        <w:rPr>
          <w:rFonts w:ascii="Tahoma" w:hAnsi="Tahoma" w:cs="Tahoma"/>
          <w:b/>
          <w:bCs/>
          <w:sz w:val="20"/>
        </w:rPr>
        <w:t>N</w:t>
      </w:r>
      <w:r w:rsidRPr="00A426AF">
        <w:rPr>
          <w:rFonts w:ascii="Tahoma" w:hAnsi="Tahoma" w:cs="Tahoma"/>
          <w:b/>
          <w:bCs/>
          <w:sz w:val="20"/>
        </w:rPr>
        <w:t>r 47</w:t>
      </w:r>
      <w:r w:rsidR="0007253C" w:rsidRPr="00A426AF">
        <w:rPr>
          <w:rFonts w:ascii="Tahoma" w:hAnsi="Tahoma" w:cs="Tahoma"/>
          <w:sz w:val="20"/>
        </w:rPr>
        <w:t xml:space="preserve"> </w:t>
      </w:r>
      <w:r w:rsidR="005A7DC8">
        <w:rPr>
          <w:rFonts w:ascii="Tahoma" w:hAnsi="Tahoma" w:cs="Tahoma"/>
          <w:sz w:val="20"/>
        </w:rPr>
        <w:t xml:space="preserve">             </w:t>
      </w:r>
      <w:r w:rsidR="00184FBC" w:rsidRPr="00A426AF">
        <w:rPr>
          <w:rFonts w:ascii="Tahoma" w:hAnsi="Tahoma" w:cs="Tahoma"/>
          <w:sz w:val="20"/>
        </w:rPr>
        <w:t>w Szczecinku</w:t>
      </w:r>
      <w:bookmarkEnd w:id="0"/>
      <w:r w:rsidR="00A65A08">
        <w:rPr>
          <w:rFonts w:ascii="Tahoma" w:hAnsi="Tahoma" w:cs="Tahoma"/>
          <w:sz w:val="20"/>
        </w:rPr>
        <w:t>,</w:t>
      </w:r>
      <w:r w:rsidR="00C20969">
        <w:rPr>
          <w:rFonts w:ascii="Tahoma" w:hAnsi="Tahoma" w:cs="Tahoma"/>
          <w:sz w:val="20"/>
        </w:rPr>
        <w:t xml:space="preserve"> </w:t>
      </w:r>
      <w:r w:rsidR="0007253C" w:rsidRPr="00A426AF">
        <w:rPr>
          <w:rFonts w:ascii="Tahoma" w:hAnsi="Tahoma" w:cs="Tahoma"/>
          <w:sz w:val="20"/>
        </w:rPr>
        <w:t xml:space="preserve">ul. </w:t>
      </w:r>
      <w:r w:rsidR="00D66FDC" w:rsidRPr="00A426AF">
        <w:rPr>
          <w:rFonts w:ascii="Tahoma" w:hAnsi="Tahoma" w:cs="Tahoma"/>
          <w:sz w:val="20"/>
        </w:rPr>
        <w:t>Słowiańska 2</w:t>
      </w:r>
      <w:r w:rsidR="0007253C" w:rsidRPr="00A426AF">
        <w:rPr>
          <w:rFonts w:ascii="Tahoma" w:hAnsi="Tahoma" w:cs="Tahoma"/>
          <w:sz w:val="20"/>
        </w:rPr>
        <w:t xml:space="preserve">, 78-400 Szczecinek, </w:t>
      </w:r>
      <w:r w:rsidR="001945AD" w:rsidRPr="00A426AF">
        <w:rPr>
          <w:rFonts w:ascii="Tahoma" w:hAnsi="Tahoma" w:cs="Tahoma"/>
          <w:sz w:val="20"/>
        </w:rPr>
        <w:t>wpisanym do R</w:t>
      </w:r>
      <w:r w:rsidR="001945AD" w:rsidRPr="00A426AF">
        <w:rPr>
          <w:rFonts w:ascii="TahomaBold" w:hAnsi="TahomaBold" w:cs="TahomaBold"/>
          <w:sz w:val="20"/>
          <w:szCs w:val="20"/>
        </w:rPr>
        <w:t xml:space="preserve">ejestru Stowarzyszeń, Innych Organizacji Społecznych i Zawodowych, Fundacji oraz Samodzielnych Publicznych Zakładów Opieki Zdrowotnej, </w:t>
      </w:r>
      <w:r w:rsidR="00906406" w:rsidRPr="00A426AF">
        <w:rPr>
          <w:rFonts w:ascii="Tahoma" w:hAnsi="Tahoma" w:cs="Tahoma"/>
          <w:sz w:val="20"/>
        </w:rPr>
        <w:t xml:space="preserve">zwanej dalej również </w:t>
      </w:r>
      <w:r w:rsidR="00906406" w:rsidRPr="00A426AF">
        <w:rPr>
          <w:rFonts w:ascii="Tahoma" w:hAnsi="Tahoma" w:cs="Tahoma"/>
          <w:b/>
          <w:bCs/>
          <w:sz w:val="20"/>
        </w:rPr>
        <w:t>STO</w:t>
      </w:r>
      <w:r w:rsidR="00906406" w:rsidRPr="00A426AF">
        <w:rPr>
          <w:rFonts w:ascii="Tahoma" w:hAnsi="Tahoma" w:cs="Tahoma"/>
          <w:sz w:val="20"/>
        </w:rPr>
        <w:t>,</w:t>
      </w:r>
      <w:r w:rsidR="001945AD" w:rsidRPr="00A426AF">
        <w:rPr>
          <w:rFonts w:ascii="Tahoma" w:hAnsi="Tahoma" w:cs="Tahoma"/>
          <w:sz w:val="20"/>
        </w:rPr>
        <w:t xml:space="preserve"> </w:t>
      </w:r>
      <w:bookmarkEnd w:id="1"/>
      <w:r w:rsidR="001945AD" w:rsidRPr="00A426AF">
        <w:rPr>
          <w:rFonts w:ascii="Tahoma" w:hAnsi="Tahoma" w:cs="Tahoma"/>
          <w:sz w:val="20"/>
        </w:rPr>
        <w:t xml:space="preserve">w imieniu którego działa na podstawie porozumienia </w:t>
      </w:r>
      <w:r w:rsidR="001945AD" w:rsidRPr="00A426AF">
        <w:rPr>
          <w:rFonts w:ascii="Tahoma" w:hAnsi="Tahoma" w:cs="Tahoma"/>
          <w:b/>
          <w:bCs/>
          <w:sz w:val="20"/>
        </w:rPr>
        <w:t>Miasto Szczecinek</w:t>
      </w:r>
      <w:r w:rsidR="00D66FDC" w:rsidRPr="00A426AF">
        <w:rPr>
          <w:rFonts w:ascii="Tahoma" w:hAnsi="Tahoma" w:cs="Tahoma"/>
          <w:sz w:val="20"/>
        </w:rPr>
        <w:t xml:space="preserve"> </w:t>
      </w:r>
      <w:r w:rsidR="001945AD" w:rsidRPr="00A426AF">
        <w:rPr>
          <w:rFonts w:ascii="Tahoma" w:hAnsi="Tahoma" w:cs="Tahoma"/>
          <w:sz w:val="20"/>
        </w:rPr>
        <w:t xml:space="preserve">reprezentowane przez </w:t>
      </w:r>
      <w:r w:rsidR="001945AD" w:rsidRPr="00A426AF">
        <w:rPr>
          <w:rFonts w:ascii="Tahoma" w:hAnsi="Tahoma" w:cs="Tahoma"/>
          <w:b/>
          <w:sz w:val="20"/>
        </w:rPr>
        <w:t>Burmistrza Miasta Szczecinek,</w:t>
      </w:r>
      <w:r w:rsidR="001945AD" w:rsidRPr="00A426AF">
        <w:rPr>
          <w:rFonts w:ascii="Tahoma" w:hAnsi="Tahoma" w:cs="Tahoma"/>
          <w:sz w:val="20"/>
        </w:rPr>
        <w:t xml:space="preserve"> w imieniu którego działa: </w:t>
      </w:r>
      <w:r w:rsidR="001945AD" w:rsidRPr="00A426AF">
        <w:rPr>
          <w:rFonts w:ascii="Tahoma" w:hAnsi="Tahoma" w:cs="Tahoma"/>
          <w:b/>
          <w:sz w:val="20"/>
        </w:rPr>
        <w:t>Dorota Rusin-</w:t>
      </w:r>
      <w:proofErr w:type="spellStart"/>
      <w:r w:rsidR="001945AD" w:rsidRPr="00A426AF">
        <w:rPr>
          <w:rFonts w:ascii="Tahoma" w:hAnsi="Tahoma" w:cs="Tahoma"/>
          <w:b/>
          <w:sz w:val="20"/>
        </w:rPr>
        <w:t>Hardenbicker</w:t>
      </w:r>
      <w:proofErr w:type="spellEnd"/>
      <w:r w:rsidR="001945AD" w:rsidRPr="00A426AF">
        <w:rPr>
          <w:rFonts w:ascii="Tahoma" w:hAnsi="Tahoma" w:cs="Tahoma"/>
          <w:b/>
          <w:sz w:val="20"/>
        </w:rPr>
        <w:t xml:space="preserve"> - Zastępca Burmistrza Miasta</w:t>
      </w:r>
      <w:r w:rsidR="001945AD" w:rsidRPr="00A426AF">
        <w:rPr>
          <w:rFonts w:ascii="TahomaBold" w:hAnsi="TahomaBold" w:cs="TahomaBold"/>
          <w:sz w:val="20"/>
          <w:szCs w:val="20"/>
        </w:rPr>
        <w:t>,</w:t>
      </w:r>
      <w:r w:rsidR="00906406" w:rsidRPr="00A426AF">
        <w:rPr>
          <w:rFonts w:ascii="TahomaBold" w:hAnsi="TahomaBold" w:cs="TahomaBold"/>
          <w:sz w:val="20"/>
          <w:szCs w:val="20"/>
        </w:rPr>
        <w:t xml:space="preserve"> </w:t>
      </w:r>
      <w:r w:rsidR="001945AD" w:rsidRPr="00A426AF">
        <w:rPr>
          <w:rFonts w:ascii="Tahoma" w:hAnsi="Tahoma" w:cs="Tahoma"/>
          <w:sz w:val="20"/>
        </w:rPr>
        <w:t xml:space="preserve">zwanymi w dalszej treści umowy </w:t>
      </w:r>
      <w:r w:rsidR="001945AD" w:rsidRPr="00A426AF">
        <w:rPr>
          <w:rFonts w:ascii="Tahoma" w:hAnsi="Tahoma" w:cs="Tahoma"/>
          <w:b/>
          <w:sz w:val="20"/>
        </w:rPr>
        <w:t>„Zamawiającym”</w:t>
      </w:r>
    </w:p>
    <w:p w14:paraId="34221356" w14:textId="77777777" w:rsidR="00A87F45" w:rsidRPr="00A426AF" w:rsidRDefault="00A87F45" w:rsidP="0012166B">
      <w:pPr>
        <w:spacing w:after="0" w:line="240" w:lineRule="auto"/>
        <w:jc w:val="both"/>
        <w:rPr>
          <w:rFonts w:ascii="Tahoma" w:hAnsi="Tahoma" w:cs="Tahoma"/>
          <w:sz w:val="20"/>
        </w:rPr>
      </w:pPr>
      <w:r w:rsidRPr="00A426AF">
        <w:rPr>
          <w:rFonts w:ascii="Tahoma" w:hAnsi="Tahoma" w:cs="Tahoma"/>
          <w:sz w:val="20"/>
        </w:rPr>
        <w:t xml:space="preserve">a </w:t>
      </w:r>
    </w:p>
    <w:p w14:paraId="1A4CA116" w14:textId="77777777" w:rsidR="00A87F45" w:rsidRPr="00A426AF" w:rsidRDefault="00A87F45" w:rsidP="0012166B">
      <w:pPr>
        <w:spacing w:after="0" w:line="240" w:lineRule="auto"/>
        <w:jc w:val="both"/>
        <w:rPr>
          <w:rFonts w:ascii="Tahoma" w:hAnsi="Tahoma" w:cs="Tahoma"/>
          <w:sz w:val="20"/>
        </w:rPr>
      </w:pPr>
      <w:r w:rsidRPr="00A426AF">
        <w:rPr>
          <w:rFonts w:ascii="Tahoma" w:hAnsi="Tahoma" w:cs="Tahoma"/>
          <w:sz w:val="20"/>
        </w:rPr>
        <w:t>………………………………………………………………………………………………….</w:t>
      </w:r>
    </w:p>
    <w:p w14:paraId="08CC907A" w14:textId="77777777" w:rsidR="00A87F45" w:rsidRPr="00A426AF" w:rsidRDefault="00A87F45" w:rsidP="0012166B">
      <w:pPr>
        <w:spacing w:after="0" w:line="240" w:lineRule="auto"/>
        <w:jc w:val="both"/>
        <w:rPr>
          <w:rFonts w:ascii="Tahoma" w:hAnsi="Tahoma" w:cs="Tahoma"/>
          <w:sz w:val="20"/>
        </w:rPr>
      </w:pPr>
      <w:r w:rsidRPr="00A426AF">
        <w:rPr>
          <w:rFonts w:ascii="Tahoma" w:hAnsi="Tahoma" w:cs="Tahoma"/>
          <w:sz w:val="20"/>
        </w:rPr>
        <w:t xml:space="preserve">zwanym w dalszej treści umowy </w:t>
      </w:r>
      <w:r w:rsidRPr="00A426AF">
        <w:rPr>
          <w:rFonts w:ascii="Tahoma" w:hAnsi="Tahoma" w:cs="Tahoma"/>
          <w:b/>
          <w:sz w:val="20"/>
        </w:rPr>
        <w:t>„Wykonawcą”,</w:t>
      </w:r>
      <w:r w:rsidRPr="00A426AF">
        <w:rPr>
          <w:rFonts w:ascii="Tahoma" w:hAnsi="Tahoma" w:cs="Tahoma"/>
          <w:sz w:val="20"/>
        </w:rPr>
        <w:t xml:space="preserve"> reprezentowanym przez ……………………</w:t>
      </w:r>
    </w:p>
    <w:p w14:paraId="2ACF56BD" w14:textId="77777777" w:rsidR="00A87F45" w:rsidRPr="00A426AF" w:rsidRDefault="00A87F45" w:rsidP="0012166B">
      <w:pPr>
        <w:spacing w:after="0" w:line="240" w:lineRule="auto"/>
        <w:jc w:val="both"/>
        <w:rPr>
          <w:rFonts w:ascii="Tahoma" w:hAnsi="Tahoma" w:cs="Tahoma"/>
          <w:sz w:val="20"/>
        </w:rPr>
      </w:pPr>
      <w:r w:rsidRPr="00A426AF">
        <w:rPr>
          <w:rFonts w:ascii="Tahoma" w:hAnsi="Tahoma" w:cs="Tahoma"/>
          <w:sz w:val="20"/>
        </w:rPr>
        <w:t>została zawarta umowa o następującej treści:</w:t>
      </w:r>
    </w:p>
    <w:p w14:paraId="6F3F4FE6" w14:textId="77777777" w:rsidR="00A87F45" w:rsidRPr="00A426AF" w:rsidRDefault="00A87F45" w:rsidP="0012166B">
      <w:pPr>
        <w:suppressAutoHyphens/>
        <w:spacing w:after="0" w:line="240" w:lineRule="auto"/>
        <w:jc w:val="both"/>
        <w:rPr>
          <w:rFonts w:ascii="Tahoma" w:eastAsia="Times New Roman" w:hAnsi="Tahoma" w:cs="Tahoma"/>
          <w:sz w:val="20"/>
          <w:szCs w:val="20"/>
          <w:lang w:eastAsia="ar-SA"/>
        </w:rPr>
      </w:pPr>
    </w:p>
    <w:p w14:paraId="6AE91015" w14:textId="77777777" w:rsidR="0090513B" w:rsidRPr="00A426AF" w:rsidRDefault="0090513B" w:rsidP="0012166B">
      <w:pPr>
        <w:autoSpaceDE w:val="0"/>
        <w:autoSpaceDN w:val="0"/>
        <w:adjustRightInd w:val="0"/>
        <w:spacing w:after="0" w:line="240" w:lineRule="auto"/>
        <w:jc w:val="center"/>
        <w:rPr>
          <w:rFonts w:ascii="Tahoma" w:eastAsia="Calibri" w:hAnsi="Tahoma" w:cs="Tahoma"/>
          <w:sz w:val="20"/>
          <w:szCs w:val="20"/>
        </w:rPr>
      </w:pPr>
      <w:r w:rsidRPr="00A426AF">
        <w:rPr>
          <w:rFonts w:ascii="Tahoma" w:eastAsia="Calibri" w:hAnsi="Tahoma" w:cs="Tahoma"/>
          <w:sz w:val="20"/>
          <w:szCs w:val="20"/>
        </w:rPr>
        <w:t>§1</w:t>
      </w:r>
    </w:p>
    <w:p w14:paraId="0A1AD444" w14:textId="1AC48B91" w:rsidR="00CD67E3" w:rsidRPr="00A426AF" w:rsidRDefault="0090513B" w:rsidP="0012166B">
      <w:pPr>
        <w:pStyle w:val="Akapitzlist"/>
        <w:numPr>
          <w:ilvl w:val="0"/>
          <w:numId w:val="9"/>
        </w:numPr>
        <w:autoSpaceDE w:val="0"/>
        <w:autoSpaceDN w:val="0"/>
        <w:adjustRightInd w:val="0"/>
        <w:spacing w:after="0" w:line="240" w:lineRule="auto"/>
        <w:jc w:val="both"/>
        <w:rPr>
          <w:rFonts w:ascii="Tahoma" w:eastAsia="Calibri" w:hAnsi="Tahoma" w:cs="Tahoma"/>
          <w:sz w:val="20"/>
          <w:szCs w:val="20"/>
        </w:rPr>
      </w:pPr>
      <w:r w:rsidRPr="00A426AF">
        <w:rPr>
          <w:rFonts w:ascii="Tahoma" w:eastAsia="Calibri" w:hAnsi="Tahoma" w:cs="Tahoma"/>
          <w:sz w:val="20"/>
          <w:szCs w:val="20"/>
        </w:rPr>
        <w:t xml:space="preserve">Na podstawie złożonej w postępowaniu oferty Wykonawcy Zamawiający zleca, a Wykonawca </w:t>
      </w:r>
      <w:r w:rsidR="00C20969">
        <w:rPr>
          <w:rFonts w:ascii="Tahoma" w:eastAsia="Calibri" w:hAnsi="Tahoma" w:cs="Tahoma"/>
          <w:sz w:val="20"/>
          <w:szCs w:val="20"/>
        </w:rPr>
        <w:br/>
      </w:r>
      <w:r w:rsidRPr="00A426AF">
        <w:rPr>
          <w:rFonts w:ascii="Tahoma" w:eastAsia="Calibri" w:hAnsi="Tahoma" w:cs="Tahoma"/>
          <w:sz w:val="20"/>
          <w:szCs w:val="20"/>
        </w:rPr>
        <w:t xml:space="preserve">w formule zaprojektuj i wykonaj przyjmuje do zaprojektowania i wykonania roboty budowlane polegające na montażu </w:t>
      </w:r>
      <w:bookmarkStart w:id="2" w:name="_Hlk95826406"/>
      <w:r w:rsidR="003B640D" w:rsidRPr="00A426AF">
        <w:rPr>
          <w:rFonts w:ascii="Tahoma" w:eastAsia="Calibri" w:hAnsi="Tahoma" w:cs="Tahoma"/>
          <w:sz w:val="20"/>
          <w:szCs w:val="20"/>
        </w:rPr>
        <w:t xml:space="preserve">instalacji </w:t>
      </w:r>
      <w:r w:rsidRPr="00A426AF">
        <w:rPr>
          <w:rFonts w:ascii="Tahoma" w:eastAsia="Calibri" w:hAnsi="Tahoma" w:cs="Tahoma"/>
          <w:sz w:val="20"/>
          <w:szCs w:val="20"/>
        </w:rPr>
        <w:t xml:space="preserve">fotowoltaicznej na budynku </w:t>
      </w:r>
      <w:r w:rsidR="00CD67E3" w:rsidRPr="00A426AF">
        <w:rPr>
          <w:rFonts w:ascii="Tahoma" w:eastAsia="Calibri" w:hAnsi="Tahoma" w:cs="Tahoma"/>
          <w:sz w:val="20"/>
          <w:szCs w:val="20"/>
        </w:rPr>
        <w:t>sali gimnastycznej, położonym</w:t>
      </w:r>
      <w:r w:rsidRPr="00A426AF">
        <w:rPr>
          <w:rFonts w:ascii="Tahoma" w:eastAsia="Calibri" w:hAnsi="Tahoma" w:cs="Tahoma"/>
          <w:sz w:val="20"/>
          <w:szCs w:val="20"/>
        </w:rPr>
        <w:t xml:space="preserve"> na tereni</w:t>
      </w:r>
      <w:r w:rsidR="00CD67E3" w:rsidRPr="00A426AF">
        <w:rPr>
          <w:rFonts w:ascii="Tahoma" w:eastAsia="Calibri" w:hAnsi="Tahoma" w:cs="Tahoma"/>
          <w:sz w:val="20"/>
          <w:szCs w:val="20"/>
        </w:rPr>
        <w:t>e działki nr 1/124 w obrębie 20, przy ul. Słowiańskiej w Szczecinku</w:t>
      </w:r>
      <w:r w:rsidR="00911C33" w:rsidRPr="00A426AF">
        <w:rPr>
          <w:rFonts w:ascii="Tahoma" w:eastAsia="Calibri" w:hAnsi="Tahoma" w:cs="Tahoma"/>
          <w:sz w:val="20"/>
          <w:szCs w:val="20"/>
        </w:rPr>
        <w:t>, będącej w trwałym zarządzie Ośrodka Sportu i Rekreacji w Szczecinku</w:t>
      </w:r>
      <w:bookmarkEnd w:id="2"/>
      <w:r w:rsidR="00BE54B4" w:rsidRPr="00A426AF">
        <w:rPr>
          <w:rFonts w:ascii="Tahoma" w:eastAsia="Calibri" w:hAnsi="Tahoma" w:cs="Tahoma"/>
          <w:sz w:val="20"/>
          <w:szCs w:val="20"/>
        </w:rPr>
        <w:t>.</w:t>
      </w:r>
    </w:p>
    <w:p w14:paraId="424DF810" w14:textId="478F262E" w:rsidR="00CD67E3" w:rsidRPr="00A426AF" w:rsidRDefault="00F87C24" w:rsidP="0012166B">
      <w:pPr>
        <w:pStyle w:val="Akapitzlist"/>
        <w:numPr>
          <w:ilvl w:val="0"/>
          <w:numId w:val="9"/>
        </w:numPr>
        <w:autoSpaceDE w:val="0"/>
        <w:autoSpaceDN w:val="0"/>
        <w:adjustRightInd w:val="0"/>
        <w:spacing w:after="0" w:line="240" w:lineRule="auto"/>
        <w:jc w:val="both"/>
        <w:rPr>
          <w:rFonts w:ascii="Tahoma" w:eastAsia="Calibri" w:hAnsi="Tahoma" w:cs="Tahoma"/>
          <w:sz w:val="20"/>
          <w:szCs w:val="20"/>
        </w:rPr>
      </w:pPr>
      <w:r w:rsidRPr="00A426AF">
        <w:rPr>
          <w:rFonts w:ascii="Tahoma" w:eastAsia="Calibri" w:hAnsi="Tahoma" w:cs="Tahoma"/>
          <w:sz w:val="20"/>
          <w:szCs w:val="20"/>
        </w:rPr>
        <w:t xml:space="preserve">Przedmiotem zamówienia jest zaprojektowanie, wykonanie robót instalacyjnych, uruchomienie </w:t>
      </w:r>
      <w:r w:rsidR="00C20969">
        <w:rPr>
          <w:rFonts w:ascii="Tahoma" w:eastAsia="Calibri" w:hAnsi="Tahoma" w:cs="Tahoma"/>
          <w:sz w:val="20"/>
          <w:szCs w:val="20"/>
        </w:rPr>
        <w:br/>
      </w:r>
      <w:r w:rsidRPr="00A426AF">
        <w:rPr>
          <w:rFonts w:ascii="Tahoma" w:eastAsia="Calibri" w:hAnsi="Tahoma" w:cs="Tahoma"/>
          <w:sz w:val="20"/>
          <w:szCs w:val="20"/>
        </w:rPr>
        <w:t xml:space="preserve">i przeprowadzenie procedury włączenia do sieci OSD </w:t>
      </w:r>
      <w:proofErr w:type="spellStart"/>
      <w:r w:rsidR="00667C06" w:rsidRPr="00A426AF">
        <w:rPr>
          <w:rFonts w:ascii="Tahoma" w:eastAsia="Calibri" w:hAnsi="Tahoma" w:cs="Tahoma"/>
          <w:sz w:val="20"/>
          <w:szCs w:val="20"/>
        </w:rPr>
        <w:t>mikroinstalacji</w:t>
      </w:r>
      <w:proofErr w:type="spellEnd"/>
      <w:r w:rsidRPr="00A426AF">
        <w:rPr>
          <w:rFonts w:ascii="Tahoma" w:eastAsia="Calibri" w:hAnsi="Tahoma" w:cs="Tahoma"/>
          <w:sz w:val="20"/>
          <w:szCs w:val="20"/>
        </w:rPr>
        <w:t xml:space="preserve"> fotowoltaicznych dla </w:t>
      </w:r>
      <w:r w:rsidR="00CD67E3" w:rsidRPr="00A426AF">
        <w:rPr>
          <w:rFonts w:ascii="Tahoma" w:eastAsia="Calibri" w:hAnsi="Tahoma" w:cs="Tahoma"/>
          <w:sz w:val="20"/>
          <w:szCs w:val="20"/>
        </w:rPr>
        <w:t>obiektu</w:t>
      </w:r>
      <w:r w:rsidRPr="00A426AF">
        <w:rPr>
          <w:rFonts w:ascii="Tahoma" w:eastAsia="Calibri" w:hAnsi="Tahoma" w:cs="Tahoma"/>
          <w:sz w:val="20"/>
          <w:szCs w:val="20"/>
        </w:rPr>
        <w:t xml:space="preserve"> użyteczności publicznej </w:t>
      </w:r>
      <w:r w:rsidR="00CD67E3" w:rsidRPr="00A426AF">
        <w:rPr>
          <w:rFonts w:ascii="Tahoma" w:eastAsia="Calibri" w:hAnsi="Tahoma" w:cs="Tahoma"/>
          <w:sz w:val="20"/>
          <w:szCs w:val="20"/>
        </w:rPr>
        <w:t xml:space="preserve">wskazanego w ust. 1 </w:t>
      </w:r>
      <w:r w:rsidRPr="00A426AF">
        <w:rPr>
          <w:rFonts w:ascii="Tahoma" w:eastAsia="Calibri" w:hAnsi="Tahoma" w:cs="Tahoma"/>
          <w:sz w:val="20"/>
          <w:szCs w:val="20"/>
        </w:rPr>
        <w:t>o ł</w:t>
      </w:r>
      <w:r w:rsidR="003B640D" w:rsidRPr="00A426AF">
        <w:rPr>
          <w:rFonts w:ascii="Tahoma" w:eastAsia="Calibri" w:hAnsi="Tahoma" w:cs="Tahoma"/>
          <w:sz w:val="20"/>
          <w:szCs w:val="20"/>
        </w:rPr>
        <w:t>ącznej mocy maksymalnej</w:t>
      </w:r>
      <w:r w:rsidR="00CD67E3" w:rsidRPr="00A426AF">
        <w:rPr>
          <w:rFonts w:ascii="Tahoma" w:eastAsia="Calibri" w:hAnsi="Tahoma" w:cs="Tahoma"/>
          <w:sz w:val="20"/>
          <w:szCs w:val="20"/>
        </w:rPr>
        <w:t xml:space="preserve"> 50</w:t>
      </w:r>
      <w:r w:rsidRPr="00A426AF">
        <w:rPr>
          <w:rFonts w:ascii="Tahoma" w:eastAsia="Calibri" w:hAnsi="Tahoma" w:cs="Tahoma"/>
          <w:sz w:val="20"/>
          <w:szCs w:val="20"/>
        </w:rPr>
        <w:t>,</w:t>
      </w:r>
      <w:r w:rsidR="00CD67E3" w:rsidRPr="00A426AF">
        <w:rPr>
          <w:rFonts w:ascii="Tahoma" w:eastAsia="Calibri" w:hAnsi="Tahoma" w:cs="Tahoma"/>
          <w:sz w:val="20"/>
          <w:szCs w:val="20"/>
        </w:rPr>
        <w:t xml:space="preserve">00 </w:t>
      </w:r>
      <w:proofErr w:type="spellStart"/>
      <w:r w:rsidR="00CD67E3" w:rsidRPr="00A426AF">
        <w:rPr>
          <w:rFonts w:ascii="Tahoma" w:eastAsia="Calibri" w:hAnsi="Tahoma" w:cs="Tahoma"/>
          <w:sz w:val="20"/>
          <w:szCs w:val="20"/>
        </w:rPr>
        <w:t>kWp</w:t>
      </w:r>
      <w:proofErr w:type="spellEnd"/>
      <w:r w:rsidR="00CD67E3" w:rsidRPr="00A426AF">
        <w:rPr>
          <w:rFonts w:ascii="Tahoma" w:eastAsia="Calibri" w:hAnsi="Tahoma" w:cs="Tahoma"/>
          <w:sz w:val="20"/>
          <w:szCs w:val="20"/>
        </w:rPr>
        <w:t>.</w:t>
      </w:r>
    </w:p>
    <w:p w14:paraId="443262F7" w14:textId="77777777" w:rsidR="00CD67E3" w:rsidRPr="00A426AF" w:rsidRDefault="00CD67E3" w:rsidP="0012166B">
      <w:pPr>
        <w:pStyle w:val="Akapitzlist"/>
        <w:numPr>
          <w:ilvl w:val="0"/>
          <w:numId w:val="9"/>
        </w:numPr>
        <w:autoSpaceDE w:val="0"/>
        <w:autoSpaceDN w:val="0"/>
        <w:adjustRightInd w:val="0"/>
        <w:spacing w:after="0" w:line="240" w:lineRule="auto"/>
        <w:jc w:val="both"/>
        <w:rPr>
          <w:rFonts w:ascii="Tahoma" w:eastAsia="Calibri" w:hAnsi="Tahoma" w:cs="Tahoma"/>
          <w:sz w:val="20"/>
          <w:szCs w:val="20"/>
        </w:rPr>
      </w:pPr>
      <w:r w:rsidRPr="00A426AF">
        <w:rPr>
          <w:rFonts w:ascii="Tahoma" w:eastAsia="Calibri" w:hAnsi="Tahoma" w:cs="Tahoma"/>
          <w:sz w:val="20"/>
          <w:szCs w:val="20"/>
        </w:rPr>
        <w:t>Szczegółowy  opis przedmiotu zamówienia w zakresie zaprojektowania i wykonania robót budowlanych określa Program funkcjonalno-użytkowy, będący załącznikiem do nin. umowy.</w:t>
      </w:r>
    </w:p>
    <w:p w14:paraId="5C0B7FCF" w14:textId="33993E1E" w:rsidR="00CD67E3" w:rsidRPr="00A426AF" w:rsidRDefault="00CD67E3" w:rsidP="0012166B">
      <w:pPr>
        <w:pStyle w:val="Akapitzlist"/>
        <w:numPr>
          <w:ilvl w:val="0"/>
          <w:numId w:val="9"/>
        </w:numPr>
        <w:autoSpaceDE w:val="0"/>
        <w:autoSpaceDN w:val="0"/>
        <w:adjustRightInd w:val="0"/>
        <w:spacing w:after="0" w:line="240" w:lineRule="auto"/>
        <w:jc w:val="both"/>
        <w:rPr>
          <w:rFonts w:ascii="Tahoma" w:eastAsia="Calibri" w:hAnsi="Tahoma" w:cs="Tahoma"/>
          <w:sz w:val="20"/>
          <w:szCs w:val="20"/>
        </w:rPr>
      </w:pPr>
      <w:r w:rsidRPr="00A426AF">
        <w:rPr>
          <w:rFonts w:ascii="Tahoma" w:eastAsia="Calibri" w:hAnsi="Tahoma" w:cs="Tahoma"/>
          <w:sz w:val="20"/>
          <w:szCs w:val="20"/>
        </w:rPr>
        <w:t>Przedmiot umowy wykonany przez Wykonawcę i oddany Zamawiającemu</w:t>
      </w:r>
      <w:r w:rsidR="00E0268C" w:rsidRPr="00A426AF">
        <w:rPr>
          <w:rFonts w:ascii="Tahoma" w:eastAsia="Calibri" w:hAnsi="Tahoma" w:cs="Tahoma"/>
          <w:sz w:val="20"/>
          <w:szCs w:val="20"/>
        </w:rPr>
        <w:t xml:space="preserve"> </w:t>
      </w:r>
      <w:r w:rsidRPr="00A426AF">
        <w:rPr>
          <w:rFonts w:ascii="Tahoma" w:eastAsia="Calibri" w:hAnsi="Tahoma" w:cs="Tahoma"/>
          <w:sz w:val="20"/>
          <w:szCs w:val="20"/>
        </w:rPr>
        <w:t>będzie całkowicie zgodny z umową i będzie odpowiadać potrzebom, dla których jest przewidziany.</w:t>
      </w:r>
    </w:p>
    <w:p w14:paraId="40331F7C" w14:textId="77777777" w:rsidR="00CD67E3" w:rsidRPr="00A426AF" w:rsidRDefault="00CD67E3" w:rsidP="0012166B">
      <w:pPr>
        <w:autoSpaceDE w:val="0"/>
        <w:autoSpaceDN w:val="0"/>
        <w:adjustRightInd w:val="0"/>
        <w:spacing w:after="0" w:line="240" w:lineRule="auto"/>
        <w:jc w:val="both"/>
        <w:rPr>
          <w:rFonts w:ascii="Tahoma" w:eastAsia="Calibri" w:hAnsi="Tahoma" w:cs="Tahoma"/>
          <w:sz w:val="20"/>
          <w:szCs w:val="20"/>
        </w:rPr>
      </w:pPr>
    </w:p>
    <w:p w14:paraId="044BB87C" w14:textId="77777777" w:rsidR="00CD67E3" w:rsidRPr="00A426AF" w:rsidRDefault="00CD67E3" w:rsidP="0012166B">
      <w:pPr>
        <w:spacing w:after="0" w:line="240" w:lineRule="auto"/>
        <w:jc w:val="center"/>
        <w:rPr>
          <w:rFonts w:ascii="Tahoma" w:hAnsi="Tahoma" w:cs="Tahoma"/>
          <w:sz w:val="20"/>
        </w:rPr>
      </w:pPr>
      <w:r w:rsidRPr="00A426AF">
        <w:rPr>
          <w:rFonts w:ascii="Tahoma" w:hAnsi="Tahoma" w:cs="Tahoma"/>
          <w:sz w:val="20"/>
        </w:rPr>
        <w:t>§2</w:t>
      </w:r>
    </w:p>
    <w:p w14:paraId="67F117C1" w14:textId="77777777" w:rsidR="00CD67E3" w:rsidRPr="00A426AF" w:rsidRDefault="00CD67E3" w:rsidP="0012166B">
      <w:pPr>
        <w:numPr>
          <w:ilvl w:val="0"/>
          <w:numId w:val="10"/>
        </w:numPr>
        <w:spacing w:after="0" w:line="240" w:lineRule="auto"/>
        <w:jc w:val="both"/>
        <w:rPr>
          <w:rFonts w:ascii="Tahoma" w:hAnsi="Tahoma" w:cs="Tahoma"/>
          <w:sz w:val="20"/>
        </w:rPr>
      </w:pPr>
      <w:r w:rsidRPr="00A426AF">
        <w:rPr>
          <w:rFonts w:ascii="Tahoma" w:hAnsi="Tahoma" w:cs="Tahoma"/>
          <w:sz w:val="20"/>
        </w:rPr>
        <w:t>Strony ustalają następujące terminy realizacji robót:</w:t>
      </w:r>
    </w:p>
    <w:p w14:paraId="2729357C" w14:textId="77777777" w:rsidR="00CD67E3" w:rsidRPr="00A426AF" w:rsidRDefault="00CD67E3" w:rsidP="0012166B">
      <w:pPr>
        <w:spacing w:after="0" w:line="240" w:lineRule="auto"/>
        <w:ind w:firstLine="360"/>
        <w:jc w:val="both"/>
        <w:rPr>
          <w:rFonts w:ascii="Tahoma" w:hAnsi="Tahoma" w:cs="Tahoma"/>
          <w:b/>
          <w:sz w:val="20"/>
        </w:rPr>
      </w:pPr>
      <w:r w:rsidRPr="00A426AF">
        <w:rPr>
          <w:rFonts w:ascii="Tahoma" w:hAnsi="Tahoma" w:cs="Tahoma"/>
          <w:sz w:val="20"/>
        </w:rPr>
        <w:t xml:space="preserve">1/ rozpoczęcie robót - od dnia </w:t>
      </w:r>
      <w:r w:rsidR="00F123D6" w:rsidRPr="00A426AF">
        <w:rPr>
          <w:rFonts w:ascii="Tahoma" w:hAnsi="Tahoma" w:cs="Tahoma"/>
          <w:b/>
          <w:sz w:val="20"/>
        </w:rPr>
        <w:t>….02.</w:t>
      </w:r>
      <w:r w:rsidRPr="00A426AF">
        <w:rPr>
          <w:rFonts w:ascii="Tahoma" w:hAnsi="Tahoma" w:cs="Tahoma"/>
          <w:b/>
          <w:sz w:val="20"/>
        </w:rPr>
        <w:t>2022 r.</w:t>
      </w:r>
    </w:p>
    <w:p w14:paraId="72F59EE0" w14:textId="03A069E2" w:rsidR="00F87C24" w:rsidRPr="00CD67E3" w:rsidRDefault="00CD67E3" w:rsidP="0012166B">
      <w:pPr>
        <w:spacing w:after="0" w:line="240" w:lineRule="auto"/>
        <w:ind w:firstLine="360"/>
        <w:jc w:val="both"/>
        <w:rPr>
          <w:rFonts w:ascii="Tahoma" w:hAnsi="Tahoma" w:cs="Tahoma"/>
          <w:sz w:val="20"/>
        </w:rPr>
      </w:pPr>
      <w:r w:rsidRPr="00CD67E3">
        <w:rPr>
          <w:rFonts w:ascii="Tahoma" w:hAnsi="Tahoma" w:cs="Tahoma"/>
          <w:sz w:val="20"/>
        </w:rPr>
        <w:t>2/</w:t>
      </w:r>
      <w:r>
        <w:rPr>
          <w:rFonts w:ascii="Tahoma" w:hAnsi="Tahoma" w:cs="Tahoma"/>
          <w:sz w:val="20"/>
        </w:rPr>
        <w:t xml:space="preserve"> </w:t>
      </w:r>
      <w:r w:rsidR="00F87C24" w:rsidRPr="00A87F45">
        <w:rPr>
          <w:rFonts w:ascii="Tahoma" w:eastAsia="Calibri" w:hAnsi="Tahoma" w:cs="Tahoma"/>
          <w:sz w:val="20"/>
          <w:szCs w:val="20"/>
        </w:rPr>
        <w:t xml:space="preserve">zakończenie </w:t>
      </w:r>
      <w:r w:rsidR="00677386">
        <w:rPr>
          <w:rFonts w:ascii="Tahoma" w:eastAsia="Calibri" w:hAnsi="Tahoma" w:cs="Tahoma"/>
          <w:b/>
          <w:sz w:val="20"/>
          <w:szCs w:val="20"/>
        </w:rPr>
        <w:t xml:space="preserve">- </w:t>
      </w:r>
      <w:r w:rsidR="00F123D6" w:rsidRPr="00677386">
        <w:rPr>
          <w:rFonts w:ascii="Tahoma" w:eastAsia="Calibri" w:hAnsi="Tahoma" w:cs="Tahoma"/>
          <w:bCs/>
          <w:sz w:val="20"/>
          <w:szCs w:val="20"/>
        </w:rPr>
        <w:t>do dnia</w:t>
      </w:r>
      <w:r w:rsidR="00F123D6">
        <w:rPr>
          <w:rFonts w:ascii="Tahoma" w:eastAsia="Calibri" w:hAnsi="Tahoma" w:cs="Tahoma"/>
          <w:b/>
          <w:bCs/>
          <w:sz w:val="20"/>
          <w:szCs w:val="20"/>
        </w:rPr>
        <w:t xml:space="preserve"> </w:t>
      </w:r>
      <w:r w:rsidR="00677386">
        <w:rPr>
          <w:rFonts w:ascii="Tahoma" w:eastAsia="Calibri" w:hAnsi="Tahoma" w:cs="Tahoma"/>
          <w:b/>
          <w:bCs/>
          <w:sz w:val="20"/>
          <w:szCs w:val="20"/>
        </w:rPr>
        <w:t>28.</w:t>
      </w:r>
      <w:r w:rsidR="00F123D6">
        <w:rPr>
          <w:rFonts w:ascii="Tahoma" w:eastAsia="Calibri" w:hAnsi="Tahoma" w:cs="Tahoma"/>
          <w:b/>
          <w:bCs/>
          <w:sz w:val="20"/>
          <w:szCs w:val="20"/>
        </w:rPr>
        <w:t>03.2022 r.</w:t>
      </w:r>
    </w:p>
    <w:p w14:paraId="53DCE67E" w14:textId="77777777" w:rsidR="00F123D6" w:rsidRPr="00F123D6" w:rsidRDefault="00F123D6" w:rsidP="0012166B">
      <w:pPr>
        <w:pStyle w:val="Akapitzlist"/>
        <w:numPr>
          <w:ilvl w:val="0"/>
          <w:numId w:val="15"/>
        </w:numPr>
        <w:spacing w:after="0" w:line="240" w:lineRule="auto"/>
        <w:jc w:val="both"/>
        <w:rPr>
          <w:rFonts w:ascii="Tahoma" w:hAnsi="Tahoma" w:cs="Tahoma"/>
          <w:sz w:val="20"/>
        </w:rPr>
      </w:pPr>
      <w:r w:rsidRPr="00F123D6">
        <w:rPr>
          <w:rFonts w:ascii="Tahoma" w:hAnsi="Tahoma" w:cs="Tahoma"/>
          <w:sz w:val="20"/>
        </w:rPr>
        <w:t xml:space="preserve">Terminem zakończenia robót, o którym mowa w ust. 1 jest dzień sporządzenia </w:t>
      </w:r>
      <w:bookmarkStart w:id="3" w:name="_Hlk95828765"/>
      <w:r w:rsidRPr="00F123D6">
        <w:rPr>
          <w:rFonts w:ascii="Tahoma" w:hAnsi="Tahoma" w:cs="Tahoma"/>
          <w:sz w:val="20"/>
        </w:rPr>
        <w:t>Protokołu   Końcowego Odbioru Robót w siedzibie Zamawiającego.</w:t>
      </w:r>
    </w:p>
    <w:p w14:paraId="5C8357FF" w14:textId="77777777" w:rsidR="00F123D6" w:rsidRDefault="00F123D6" w:rsidP="0012166B">
      <w:pPr>
        <w:autoSpaceDE w:val="0"/>
        <w:autoSpaceDN w:val="0"/>
        <w:adjustRightInd w:val="0"/>
        <w:spacing w:after="0" w:line="240" w:lineRule="auto"/>
        <w:jc w:val="both"/>
        <w:rPr>
          <w:rFonts w:ascii="Tahoma" w:eastAsia="Calibri" w:hAnsi="Tahoma" w:cs="Tahoma"/>
          <w:sz w:val="20"/>
          <w:szCs w:val="20"/>
        </w:rPr>
      </w:pPr>
      <w:bookmarkStart w:id="4" w:name="_GoBack"/>
      <w:bookmarkEnd w:id="3"/>
      <w:bookmarkEnd w:id="4"/>
    </w:p>
    <w:p w14:paraId="35D3C4E1" w14:textId="77777777" w:rsidR="00F87C24" w:rsidRPr="00A87F45" w:rsidRDefault="00F123D6" w:rsidP="0012166B">
      <w:pPr>
        <w:autoSpaceDE w:val="0"/>
        <w:autoSpaceDN w:val="0"/>
        <w:adjustRightInd w:val="0"/>
        <w:spacing w:after="0" w:line="240" w:lineRule="auto"/>
        <w:jc w:val="center"/>
        <w:rPr>
          <w:rFonts w:ascii="Tahoma" w:eastAsia="Calibri" w:hAnsi="Tahoma" w:cs="Tahoma"/>
          <w:sz w:val="20"/>
          <w:szCs w:val="20"/>
        </w:rPr>
      </w:pPr>
      <w:r>
        <w:rPr>
          <w:rFonts w:ascii="Tahoma" w:eastAsia="Calibri" w:hAnsi="Tahoma" w:cs="Tahoma"/>
          <w:sz w:val="20"/>
          <w:szCs w:val="20"/>
        </w:rPr>
        <w:t>§3</w:t>
      </w:r>
    </w:p>
    <w:p w14:paraId="1834AD27" w14:textId="1F3E8895" w:rsidR="00F123D6" w:rsidRDefault="00F87C24" w:rsidP="0012166B">
      <w:pPr>
        <w:pStyle w:val="Akapitzlist"/>
        <w:numPr>
          <w:ilvl w:val="0"/>
          <w:numId w:val="14"/>
        </w:numPr>
        <w:autoSpaceDE w:val="0"/>
        <w:autoSpaceDN w:val="0"/>
        <w:adjustRightInd w:val="0"/>
        <w:spacing w:after="0" w:line="240" w:lineRule="auto"/>
        <w:jc w:val="both"/>
        <w:rPr>
          <w:rFonts w:ascii="Tahoma" w:eastAsia="Calibri" w:hAnsi="Tahoma" w:cs="Tahoma"/>
          <w:sz w:val="20"/>
          <w:szCs w:val="20"/>
        </w:rPr>
      </w:pPr>
      <w:r w:rsidRPr="00F123D6">
        <w:rPr>
          <w:rFonts w:ascii="Tahoma" w:eastAsia="Calibri" w:hAnsi="Tahoma" w:cs="Tahoma"/>
          <w:sz w:val="20"/>
          <w:szCs w:val="20"/>
        </w:rPr>
        <w:t>Roboty zostaną wyk</w:t>
      </w:r>
      <w:r w:rsidR="00F123D6" w:rsidRPr="00F123D6">
        <w:rPr>
          <w:rFonts w:ascii="Tahoma" w:eastAsia="Calibri" w:hAnsi="Tahoma" w:cs="Tahoma"/>
          <w:sz w:val="20"/>
          <w:szCs w:val="20"/>
        </w:rPr>
        <w:t>onane wg</w:t>
      </w:r>
      <w:r w:rsidRPr="00F123D6">
        <w:rPr>
          <w:rFonts w:ascii="Tahoma" w:eastAsia="Calibri" w:hAnsi="Tahoma" w:cs="Tahoma"/>
          <w:sz w:val="20"/>
          <w:szCs w:val="20"/>
        </w:rPr>
        <w:t xml:space="preserve"> załączonego</w:t>
      </w:r>
      <w:r w:rsidR="00827067">
        <w:rPr>
          <w:rFonts w:ascii="Tahoma" w:eastAsia="Calibri" w:hAnsi="Tahoma" w:cs="Tahoma"/>
          <w:sz w:val="20"/>
          <w:szCs w:val="20"/>
        </w:rPr>
        <w:t xml:space="preserve"> do niniejszej umowy</w:t>
      </w:r>
      <w:r w:rsidRPr="00F123D6">
        <w:rPr>
          <w:rFonts w:ascii="Tahoma" w:eastAsia="Calibri" w:hAnsi="Tahoma" w:cs="Tahoma"/>
          <w:sz w:val="20"/>
          <w:szCs w:val="20"/>
        </w:rPr>
        <w:t xml:space="preserve"> Programu fu</w:t>
      </w:r>
      <w:r w:rsidR="00BE54B4">
        <w:rPr>
          <w:rFonts w:ascii="Tahoma" w:eastAsia="Calibri" w:hAnsi="Tahoma" w:cs="Tahoma"/>
          <w:sz w:val="20"/>
          <w:szCs w:val="20"/>
        </w:rPr>
        <w:t>n</w:t>
      </w:r>
      <w:r w:rsidRPr="00F123D6">
        <w:rPr>
          <w:rFonts w:ascii="Tahoma" w:eastAsia="Calibri" w:hAnsi="Tahoma" w:cs="Tahoma"/>
          <w:sz w:val="20"/>
          <w:szCs w:val="20"/>
        </w:rPr>
        <w:t>kcjonalno-użytkowego. Wykonawca zobowiązuje się do wykonania robót zgodnie z odpowiednimi Polskimi Normami, aktami prawnymi oraz zasadami współczesnej wiedzy technicznej.</w:t>
      </w:r>
    </w:p>
    <w:p w14:paraId="37E37A99" w14:textId="77777777" w:rsidR="00F123D6" w:rsidRDefault="00F87C24" w:rsidP="0012166B">
      <w:pPr>
        <w:pStyle w:val="Akapitzlist"/>
        <w:numPr>
          <w:ilvl w:val="0"/>
          <w:numId w:val="14"/>
        </w:numPr>
        <w:autoSpaceDE w:val="0"/>
        <w:autoSpaceDN w:val="0"/>
        <w:adjustRightInd w:val="0"/>
        <w:spacing w:after="0" w:line="240" w:lineRule="auto"/>
        <w:jc w:val="both"/>
        <w:rPr>
          <w:rFonts w:ascii="Tahoma" w:eastAsia="Calibri" w:hAnsi="Tahoma" w:cs="Tahoma"/>
          <w:sz w:val="20"/>
          <w:szCs w:val="20"/>
        </w:rPr>
      </w:pPr>
      <w:r w:rsidRPr="00F123D6">
        <w:rPr>
          <w:rFonts w:ascii="Tahoma" w:eastAsia="Calibri" w:hAnsi="Tahoma" w:cs="Tahoma"/>
          <w:sz w:val="20"/>
          <w:szCs w:val="20"/>
        </w:rPr>
        <w:t>Wykonawca ponosi odpowiedzialność za bezpieczeństwo robót, mienia i osób postronnych oraz porządek na budowie.</w:t>
      </w:r>
    </w:p>
    <w:p w14:paraId="2CE319B9" w14:textId="77777777" w:rsidR="00F123D6" w:rsidRDefault="00F87C24" w:rsidP="0012166B">
      <w:pPr>
        <w:pStyle w:val="Akapitzlist"/>
        <w:numPr>
          <w:ilvl w:val="0"/>
          <w:numId w:val="14"/>
        </w:numPr>
        <w:autoSpaceDE w:val="0"/>
        <w:autoSpaceDN w:val="0"/>
        <w:adjustRightInd w:val="0"/>
        <w:spacing w:after="0" w:line="240" w:lineRule="auto"/>
        <w:jc w:val="both"/>
        <w:rPr>
          <w:rFonts w:ascii="Tahoma" w:eastAsia="Calibri" w:hAnsi="Tahoma" w:cs="Tahoma"/>
          <w:sz w:val="20"/>
          <w:szCs w:val="20"/>
        </w:rPr>
      </w:pPr>
      <w:r w:rsidRPr="00F123D6">
        <w:rPr>
          <w:rFonts w:ascii="Tahoma" w:eastAsia="Calibri" w:hAnsi="Tahoma" w:cs="Tahoma"/>
          <w:sz w:val="20"/>
          <w:szCs w:val="20"/>
        </w:rPr>
        <w:t xml:space="preserve">Wykonawca podczas całego okresu trwania robót winien na własny koszt zabezpieczyć i oznakować prowadzone roboty oraz dbać o stan techniczny i prawidłowość oznakowania. </w:t>
      </w:r>
    </w:p>
    <w:p w14:paraId="1F5E9564" w14:textId="34C4A5AB" w:rsidR="00F87C24" w:rsidRPr="00F123D6" w:rsidRDefault="00F87C24" w:rsidP="0012166B">
      <w:pPr>
        <w:pStyle w:val="Akapitzlist"/>
        <w:numPr>
          <w:ilvl w:val="0"/>
          <w:numId w:val="14"/>
        </w:numPr>
        <w:autoSpaceDE w:val="0"/>
        <w:autoSpaceDN w:val="0"/>
        <w:adjustRightInd w:val="0"/>
        <w:spacing w:after="0" w:line="240" w:lineRule="auto"/>
        <w:jc w:val="both"/>
        <w:rPr>
          <w:rFonts w:ascii="Tahoma" w:eastAsia="Calibri" w:hAnsi="Tahoma" w:cs="Tahoma"/>
          <w:sz w:val="20"/>
          <w:szCs w:val="20"/>
        </w:rPr>
      </w:pPr>
      <w:r w:rsidRPr="00F123D6">
        <w:rPr>
          <w:rFonts w:ascii="Tahoma" w:eastAsia="Calibri" w:hAnsi="Tahoma" w:cs="Tahoma"/>
          <w:sz w:val="20"/>
          <w:szCs w:val="20"/>
        </w:rPr>
        <w:t xml:space="preserve">W ramach realizacji zadania i w ramach wynagrodzenia, </w:t>
      </w:r>
      <w:r w:rsidR="00BE54B4">
        <w:rPr>
          <w:rFonts w:ascii="Tahoma" w:eastAsia="Calibri" w:hAnsi="Tahoma" w:cs="Tahoma"/>
          <w:sz w:val="20"/>
          <w:szCs w:val="20"/>
        </w:rPr>
        <w:t>W</w:t>
      </w:r>
      <w:r w:rsidRPr="00F123D6">
        <w:rPr>
          <w:rFonts w:ascii="Tahoma" w:eastAsia="Calibri" w:hAnsi="Tahoma" w:cs="Tahoma"/>
          <w:sz w:val="20"/>
          <w:szCs w:val="20"/>
        </w:rPr>
        <w:t xml:space="preserve">ykonawca zobowiązuje się </w:t>
      </w:r>
      <w:r w:rsidR="00F123D6">
        <w:rPr>
          <w:rFonts w:ascii="Tahoma" w:eastAsia="Calibri" w:hAnsi="Tahoma" w:cs="Tahoma"/>
          <w:sz w:val="20"/>
          <w:szCs w:val="20"/>
        </w:rPr>
        <w:t xml:space="preserve">m.in. </w:t>
      </w:r>
      <w:r w:rsidRPr="00F123D6">
        <w:rPr>
          <w:rFonts w:ascii="Tahoma" w:eastAsia="Calibri" w:hAnsi="Tahoma" w:cs="Tahoma"/>
          <w:sz w:val="20"/>
          <w:szCs w:val="20"/>
        </w:rPr>
        <w:t>do:</w:t>
      </w:r>
    </w:p>
    <w:p w14:paraId="0A95E63D" w14:textId="168B832B" w:rsidR="00F123D6"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F123D6">
        <w:rPr>
          <w:rFonts w:ascii="Tahoma" w:eastAsia="Calibri" w:hAnsi="Tahoma" w:cs="Tahoma"/>
          <w:sz w:val="20"/>
          <w:szCs w:val="20"/>
        </w:rPr>
        <w:t xml:space="preserve">wykonania dokumentacji projektowej zgodnie ze złożoną ofertą i wymaganiami określonymi </w:t>
      </w:r>
      <w:r w:rsidR="00BE54B4">
        <w:rPr>
          <w:rFonts w:ascii="Tahoma" w:eastAsia="Calibri" w:hAnsi="Tahoma" w:cs="Tahoma"/>
          <w:sz w:val="20"/>
          <w:szCs w:val="20"/>
        </w:rPr>
        <w:br/>
      </w:r>
      <w:r w:rsidRPr="00F123D6">
        <w:rPr>
          <w:rFonts w:ascii="Tahoma" w:eastAsia="Calibri" w:hAnsi="Tahoma" w:cs="Tahoma"/>
          <w:sz w:val="20"/>
          <w:szCs w:val="20"/>
        </w:rPr>
        <w:t xml:space="preserve">w </w:t>
      </w:r>
      <w:r w:rsidR="0096550A">
        <w:rPr>
          <w:rFonts w:ascii="Tahoma" w:eastAsia="Calibri" w:hAnsi="Tahoma" w:cs="Tahoma"/>
          <w:sz w:val="20"/>
          <w:szCs w:val="20"/>
        </w:rPr>
        <w:t xml:space="preserve">niniejszej </w:t>
      </w:r>
      <w:r w:rsidRPr="00F123D6">
        <w:rPr>
          <w:rFonts w:ascii="Tahoma" w:eastAsia="Calibri" w:hAnsi="Tahoma" w:cs="Tahoma"/>
          <w:sz w:val="20"/>
          <w:szCs w:val="20"/>
        </w:rPr>
        <w:t>umowie i PFU</w:t>
      </w:r>
      <w:r w:rsidR="00F123D6">
        <w:rPr>
          <w:rFonts w:ascii="Tahoma" w:eastAsia="Calibri" w:hAnsi="Tahoma" w:cs="Tahoma"/>
          <w:sz w:val="20"/>
          <w:szCs w:val="20"/>
        </w:rPr>
        <w:t>;</w:t>
      </w:r>
    </w:p>
    <w:p w14:paraId="33AE5B86" w14:textId="654CB18E" w:rsidR="00F123D6"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F123D6">
        <w:rPr>
          <w:rFonts w:ascii="Tahoma" w:eastAsia="Calibri" w:hAnsi="Tahoma" w:cs="Tahoma"/>
          <w:sz w:val="20"/>
          <w:szCs w:val="20"/>
        </w:rPr>
        <w:t>wykorzystywania przy realizacji postanowień umowy, materiałów i sprz</w:t>
      </w:r>
      <w:r w:rsidR="00F123D6">
        <w:rPr>
          <w:rFonts w:ascii="Tahoma" w:eastAsia="Calibri" w:hAnsi="Tahoma" w:cs="Tahoma"/>
          <w:sz w:val="20"/>
          <w:szCs w:val="20"/>
        </w:rPr>
        <w:t xml:space="preserve">ętu uzgodnionych </w:t>
      </w:r>
      <w:r w:rsidR="00BE54B4">
        <w:rPr>
          <w:rFonts w:ascii="Tahoma" w:eastAsia="Calibri" w:hAnsi="Tahoma" w:cs="Tahoma"/>
          <w:sz w:val="20"/>
          <w:szCs w:val="20"/>
        </w:rPr>
        <w:br/>
      </w:r>
      <w:r w:rsidR="00F123D6">
        <w:rPr>
          <w:rFonts w:ascii="Tahoma" w:eastAsia="Calibri" w:hAnsi="Tahoma" w:cs="Tahoma"/>
          <w:sz w:val="20"/>
          <w:szCs w:val="20"/>
        </w:rPr>
        <w:t>z Zamawiającym;</w:t>
      </w:r>
    </w:p>
    <w:p w14:paraId="42F9E159" w14:textId="3B505F66" w:rsidR="006E4F96" w:rsidRPr="006E4F96" w:rsidRDefault="006E4F96"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Pr>
          <w:rFonts w:ascii="Tahoma" w:eastAsia="Calibri" w:hAnsi="Tahoma" w:cs="Tahoma"/>
          <w:sz w:val="20"/>
          <w:szCs w:val="20"/>
        </w:rPr>
        <w:t xml:space="preserve">ubezpieczenia na własny koszt </w:t>
      </w:r>
      <w:r w:rsidRPr="006E4F96">
        <w:rPr>
          <w:rFonts w:ascii="Tahoma" w:eastAsia="Calibri" w:hAnsi="Tahoma" w:cs="Tahoma"/>
          <w:sz w:val="20"/>
          <w:szCs w:val="20"/>
        </w:rPr>
        <w:t xml:space="preserve">budowy i robót z tytułu </w:t>
      </w:r>
      <w:proofErr w:type="spellStart"/>
      <w:r w:rsidRPr="006E4F96">
        <w:rPr>
          <w:rFonts w:ascii="Tahoma" w:eastAsia="Calibri" w:hAnsi="Tahoma" w:cs="Tahoma"/>
          <w:sz w:val="20"/>
          <w:szCs w:val="20"/>
        </w:rPr>
        <w:t>ryzyk</w:t>
      </w:r>
      <w:proofErr w:type="spellEnd"/>
      <w:r w:rsidRPr="006E4F96">
        <w:rPr>
          <w:rFonts w:ascii="Tahoma" w:eastAsia="Calibri" w:hAnsi="Tahoma" w:cs="Tahoma"/>
          <w:sz w:val="20"/>
          <w:szCs w:val="20"/>
        </w:rPr>
        <w:t xml:space="preserve"> budowlanych i szkód, które mogą zaistnieć w związku z określonymi zdarzeniami losowymi z sumą ubezpieczenia nie niższą niż cena ofertowa brutto; Wykonawca nie później niż do dnia przekazania</w:t>
      </w:r>
      <w:r w:rsidR="00BE54B4">
        <w:rPr>
          <w:rFonts w:ascii="Tahoma" w:eastAsia="Calibri" w:hAnsi="Tahoma" w:cs="Tahoma"/>
          <w:sz w:val="20"/>
          <w:szCs w:val="20"/>
        </w:rPr>
        <w:t xml:space="preserve"> mu</w:t>
      </w:r>
      <w:r w:rsidRPr="006E4F96">
        <w:rPr>
          <w:rFonts w:ascii="Tahoma" w:eastAsia="Calibri" w:hAnsi="Tahoma" w:cs="Tahoma"/>
          <w:sz w:val="20"/>
          <w:szCs w:val="20"/>
        </w:rPr>
        <w:t xml:space="preserve"> terenu budowy przedłoży </w:t>
      </w:r>
      <w:r w:rsidR="00BE54B4">
        <w:rPr>
          <w:rFonts w:ascii="Tahoma" w:eastAsia="Calibri" w:hAnsi="Tahoma" w:cs="Tahoma"/>
          <w:sz w:val="20"/>
          <w:szCs w:val="20"/>
        </w:rPr>
        <w:t>Z</w:t>
      </w:r>
      <w:r w:rsidRPr="006E4F96">
        <w:rPr>
          <w:rFonts w:ascii="Tahoma" w:eastAsia="Calibri" w:hAnsi="Tahoma" w:cs="Tahoma"/>
          <w:sz w:val="20"/>
          <w:szCs w:val="20"/>
        </w:rPr>
        <w:t>amawiającemu dokumenty potwierdzające zawarcie umowy ubezpieczenia</w:t>
      </w:r>
      <w:r w:rsidR="0096550A">
        <w:rPr>
          <w:rFonts w:ascii="Tahoma" w:eastAsia="Calibri" w:hAnsi="Tahoma" w:cs="Tahoma"/>
          <w:sz w:val="20"/>
          <w:szCs w:val="20"/>
        </w:rPr>
        <w:t>,</w:t>
      </w:r>
    </w:p>
    <w:p w14:paraId="0746D99E" w14:textId="77777777" w:rsidR="00F123D6"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F123D6">
        <w:rPr>
          <w:rFonts w:ascii="Tahoma" w:eastAsia="Calibri" w:hAnsi="Tahoma" w:cs="Tahoma"/>
          <w:sz w:val="20"/>
          <w:szCs w:val="20"/>
        </w:rPr>
        <w:lastRenderedPageBreak/>
        <w:t>dokonywania uzgodnień w zakresie szczegółów dotyczących robót niewyjaśnionych w PFU, które winny być pisemnie zaakceptowane przez Zamawiającego, uzyskania wszelkich opinii niezbędnych do należytego wykonania zad</w:t>
      </w:r>
      <w:r w:rsidR="00F123D6">
        <w:rPr>
          <w:rFonts w:ascii="Tahoma" w:eastAsia="Calibri" w:hAnsi="Tahoma" w:cs="Tahoma"/>
          <w:sz w:val="20"/>
          <w:szCs w:val="20"/>
        </w:rPr>
        <w:t>ania i przekazania go do użytku;</w:t>
      </w:r>
    </w:p>
    <w:p w14:paraId="44174469" w14:textId="77777777" w:rsidR="00F123D6"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F123D6">
        <w:rPr>
          <w:rFonts w:ascii="Tahoma" w:eastAsia="Calibri" w:hAnsi="Tahoma" w:cs="Tahoma"/>
          <w:sz w:val="20"/>
          <w:szCs w:val="20"/>
        </w:rPr>
        <w:t xml:space="preserve">dokonywania badań i prób oraz zgłaszania Inspektorowi nadzoru </w:t>
      </w:r>
      <w:r w:rsidR="00F123D6">
        <w:rPr>
          <w:rFonts w:ascii="Tahoma" w:eastAsia="Calibri" w:hAnsi="Tahoma" w:cs="Tahoma"/>
          <w:sz w:val="20"/>
          <w:szCs w:val="20"/>
        </w:rPr>
        <w:t xml:space="preserve">inwestorskiemu </w:t>
      </w:r>
      <w:r w:rsidRPr="00F123D6">
        <w:rPr>
          <w:rFonts w:ascii="Tahoma" w:eastAsia="Calibri" w:hAnsi="Tahoma" w:cs="Tahoma"/>
          <w:sz w:val="20"/>
          <w:szCs w:val="20"/>
        </w:rPr>
        <w:t>robót ulegających zakryciu lub zan</w:t>
      </w:r>
      <w:r w:rsidR="00F123D6">
        <w:rPr>
          <w:rFonts w:ascii="Tahoma" w:eastAsia="Calibri" w:hAnsi="Tahoma" w:cs="Tahoma"/>
          <w:sz w:val="20"/>
          <w:szCs w:val="20"/>
        </w:rPr>
        <w:t>ikających – przed ich zakryciem;</w:t>
      </w:r>
    </w:p>
    <w:p w14:paraId="4BA84AF5" w14:textId="77777777" w:rsidR="006E3923"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F123D6">
        <w:rPr>
          <w:rFonts w:ascii="Tahoma" w:eastAsia="Calibri" w:hAnsi="Tahoma" w:cs="Tahoma"/>
          <w:sz w:val="20"/>
          <w:szCs w:val="20"/>
        </w:rPr>
        <w:t>zabezpieczenia przed zniszczeniem lub uszkodzeniem wcześniej wykonanych elementów mogących ulec zniszczeniu lub uszkodzeniu w trakcie prowadz</w:t>
      </w:r>
      <w:r w:rsidR="006E3923">
        <w:rPr>
          <w:rFonts w:ascii="Tahoma" w:eastAsia="Calibri" w:hAnsi="Tahoma" w:cs="Tahoma"/>
          <w:sz w:val="20"/>
          <w:szCs w:val="20"/>
        </w:rPr>
        <w:t xml:space="preserve">enia robót własnych lub </w:t>
      </w:r>
      <w:r w:rsidR="006E3923" w:rsidRPr="00930BEE">
        <w:rPr>
          <w:rFonts w:ascii="Tahoma" w:eastAsia="Calibri" w:hAnsi="Tahoma" w:cs="Tahoma"/>
          <w:sz w:val="20"/>
          <w:szCs w:val="20"/>
        </w:rPr>
        <w:t>cudzych; j</w:t>
      </w:r>
      <w:r w:rsidRPr="00930BEE">
        <w:rPr>
          <w:rFonts w:ascii="Tahoma" w:eastAsia="Calibri" w:hAnsi="Tahoma" w:cs="Tahoma"/>
          <w:sz w:val="20"/>
          <w:szCs w:val="20"/>
        </w:rPr>
        <w:t xml:space="preserve">eżeli Wykonawca spowoduje szkody w elementach robót realizowanych lub zakończonych, usunie je na własny koszt lub wartość tych szkód oszacuje Zamawiający i kosztem ich usunięcia (kosztem wykonania zastępczego, na które Zamawiający nie potrzebuje </w:t>
      </w:r>
      <w:r w:rsidR="002E22BC" w:rsidRPr="00930BEE">
        <w:rPr>
          <w:rFonts w:ascii="Tahoma" w:eastAsia="Calibri" w:hAnsi="Tahoma" w:cs="Tahoma"/>
          <w:sz w:val="20"/>
          <w:szCs w:val="20"/>
        </w:rPr>
        <w:t>zgody sądu) obciąży Wykonawcę, p</w:t>
      </w:r>
      <w:r w:rsidRPr="00930BEE">
        <w:rPr>
          <w:rFonts w:ascii="Tahoma" w:eastAsia="Calibri" w:hAnsi="Tahoma" w:cs="Tahoma"/>
          <w:sz w:val="20"/>
          <w:szCs w:val="20"/>
        </w:rPr>
        <w:t>owyższa kwota zostanie zwrócona Zamawiającemu (potrącona przez Zamawiają</w:t>
      </w:r>
      <w:r w:rsidR="006E3923" w:rsidRPr="00930BEE">
        <w:rPr>
          <w:rFonts w:ascii="Tahoma" w:eastAsia="Calibri" w:hAnsi="Tahoma" w:cs="Tahoma"/>
          <w:sz w:val="20"/>
          <w:szCs w:val="20"/>
        </w:rPr>
        <w:t>cego) z wynagrodzenia Wykonawcy;</w:t>
      </w:r>
    </w:p>
    <w:p w14:paraId="1250788A" w14:textId="77777777" w:rsidR="006E3923"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6E3923">
        <w:rPr>
          <w:rFonts w:ascii="Tahoma" w:eastAsia="Calibri" w:hAnsi="Tahoma" w:cs="Tahoma"/>
          <w:sz w:val="20"/>
          <w:szCs w:val="20"/>
        </w:rPr>
        <w:t>zagwarantowania pełnej współpracy swoich pracowników (i osób z nim współpracujących niezależnie od podstaw</w:t>
      </w:r>
      <w:r w:rsidR="006E3923">
        <w:rPr>
          <w:rFonts w:ascii="Tahoma" w:eastAsia="Calibri" w:hAnsi="Tahoma" w:cs="Tahoma"/>
          <w:sz w:val="20"/>
          <w:szCs w:val="20"/>
        </w:rPr>
        <w:t>y prawnej nawiązania współpracy</w:t>
      </w:r>
      <w:r w:rsidRPr="006E3923">
        <w:rPr>
          <w:rFonts w:ascii="Tahoma" w:eastAsia="Calibri" w:hAnsi="Tahoma" w:cs="Tahoma"/>
          <w:sz w:val="20"/>
          <w:szCs w:val="20"/>
        </w:rPr>
        <w:t>) z przedstawicielami Zamawiającego, w celu zapewnienia należytego wykonania zadania jako całości, a w szczególności Wykonawca zobowiązany jest do usunięcia w</w:t>
      </w:r>
      <w:r w:rsidR="006E3923">
        <w:rPr>
          <w:rFonts w:ascii="Tahoma" w:eastAsia="Calibri" w:hAnsi="Tahoma" w:cs="Tahoma"/>
          <w:sz w:val="20"/>
          <w:szCs w:val="20"/>
        </w:rPr>
        <w:t>szystkich ewentualnych kolizji</w:t>
      </w:r>
      <w:r w:rsidRPr="006E3923">
        <w:rPr>
          <w:rFonts w:ascii="Tahoma" w:eastAsia="Calibri" w:hAnsi="Tahoma" w:cs="Tahoma"/>
          <w:sz w:val="20"/>
          <w:szCs w:val="20"/>
        </w:rPr>
        <w:t xml:space="preserve"> występujących na placu budowy i po</w:t>
      </w:r>
      <w:r w:rsidR="006E3923">
        <w:rPr>
          <w:rFonts w:ascii="Tahoma" w:eastAsia="Calibri" w:hAnsi="Tahoma" w:cs="Tahoma"/>
          <w:sz w:val="20"/>
          <w:szCs w:val="20"/>
        </w:rPr>
        <w:t>krycia kosztów z tym związanych;</w:t>
      </w:r>
    </w:p>
    <w:p w14:paraId="342D1050" w14:textId="312CAFB5" w:rsidR="006E3923"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6E3923">
        <w:rPr>
          <w:rFonts w:ascii="Tahoma" w:eastAsia="Calibri" w:hAnsi="Tahoma" w:cs="Tahoma"/>
          <w:sz w:val="20"/>
          <w:szCs w:val="20"/>
        </w:rPr>
        <w:t>usuwania niezwłocznie w sposób docelowy i na własny koszt, wszelkich szkód i awarii spowodowanych przez Wykonawcę i osoby, za które Wykonawca ponosi odpowiedzialnoś</w:t>
      </w:r>
      <w:r w:rsidR="006E3923">
        <w:rPr>
          <w:rFonts w:ascii="Tahoma" w:eastAsia="Calibri" w:hAnsi="Tahoma" w:cs="Tahoma"/>
          <w:sz w:val="20"/>
          <w:szCs w:val="20"/>
        </w:rPr>
        <w:t xml:space="preserve">ć, </w:t>
      </w:r>
      <w:r w:rsidR="00BE54B4">
        <w:rPr>
          <w:rFonts w:ascii="Tahoma" w:eastAsia="Calibri" w:hAnsi="Tahoma" w:cs="Tahoma"/>
          <w:sz w:val="20"/>
          <w:szCs w:val="20"/>
        </w:rPr>
        <w:br/>
      </w:r>
      <w:r w:rsidR="006E3923">
        <w:rPr>
          <w:rFonts w:ascii="Tahoma" w:eastAsia="Calibri" w:hAnsi="Tahoma" w:cs="Tahoma"/>
          <w:sz w:val="20"/>
          <w:szCs w:val="20"/>
        </w:rPr>
        <w:t>w trakcie realizacji zadania;</w:t>
      </w:r>
    </w:p>
    <w:p w14:paraId="3FD7A029" w14:textId="77777777" w:rsidR="006E3923"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6E3923">
        <w:rPr>
          <w:rFonts w:ascii="Tahoma" w:eastAsia="Calibri" w:hAnsi="Tahoma" w:cs="Tahoma"/>
          <w:sz w:val="20"/>
          <w:szCs w:val="20"/>
        </w:rPr>
        <w:t>odsunięcia, na żądanie Zamawiającego, od wykonywania pracy, każdej osoby</w:t>
      </w:r>
      <w:r w:rsidR="006E3923">
        <w:rPr>
          <w:rFonts w:ascii="Tahoma" w:eastAsia="Calibri" w:hAnsi="Tahoma" w:cs="Tahoma"/>
          <w:sz w:val="20"/>
          <w:szCs w:val="20"/>
        </w:rPr>
        <w:t xml:space="preserve"> </w:t>
      </w:r>
      <w:r w:rsidRPr="006E3923">
        <w:rPr>
          <w:rFonts w:ascii="Tahoma" w:eastAsia="Calibri" w:hAnsi="Tahoma" w:cs="Tahoma"/>
          <w:sz w:val="20"/>
          <w:szCs w:val="20"/>
        </w:rPr>
        <w:t>zatrudnionej przez Wykonawcę lub z nim współpracującej, która według Zamawiającego przez brak wystarczających kwalifikacji lub w jakikolwiek inny sposób zagraża terminowemu lub jakościowemu wykonaniu z</w:t>
      </w:r>
      <w:r w:rsidR="006E3923">
        <w:rPr>
          <w:rFonts w:ascii="Tahoma" w:eastAsia="Calibri" w:hAnsi="Tahoma" w:cs="Tahoma"/>
          <w:sz w:val="20"/>
          <w:szCs w:val="20"/>
        </w:rPr>
        <w:t>adania lub bezpieczeństwu pracy;</w:t>
      </w:r>
      <w:r w:rsidRPr="006E3923">
        <w:rPr>
          <w:rFonts w:ascii="Tahoma" w:eastAsia="Calibri" w:hAnsi="Tahoma" w:cs="Tahoma"/>
          <w:sz w:val="20"/>
          <w:szCs w:val="20"/>
        </w:rPr>
        <w:t xml:space="preserve"> Wykonawca na własny koszt dokona powyższego w terminie 48 godzin od przedstawienia stosown</w:t>
      </w:r>
      <w:r w:rsidR="006E3923">
        <w:rPr>
          <w:rFonts w:ascii="Tahoma" w:eastAsia="Calibri" w:hAnsi="Tahoma" w:cs="Tahoma"/>
          <w:sz w:val="20"/>
          <w:szCs w:val="20"/>
        </w:rPr>
        <w:t>ego żądania przez Zamawiającego;</w:t>
      </w:r>
    </w:p>
    <w:p w14:paraId="4E28093B" w14:textId="77777777" w:rsidR="006E3923"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6E3923">
        <w:rPr>
          <w:rFonts w:ascii="Tahoma" w:eastAsia="Calibri" w:hAnsi="Tahoma" w:cs="Tahoma"/>
          <w:sz w:val="20"/>
          <w:szCs w:val="20"/>
        </w:rPr>
        <w:t>udziału w naradach koordynacyjnych, przygotowania</w:t>
      </w:r>
      <w:r w:rsidR="00DE17BE" w:rsidRPr="006E3923">
        <w:rPr>
          <w:rFonts w:ascii="Tahoma" w:eastAsia="Calibri" w:hAnsi="Tahoma" w:cs="Tahoma"/>
          <w:sz w:val="20"/>
          <w:szCs w:val="20"/>
        </w:rPr>
        <w:t>ch</w:t>
      </w:r>
      <w:r w:rsidRPr="006E3923">
        <w:rPr>
          <w:rFonts w:ascii="Tahoma" w:eastAsia="Calibri" w:hAnsi="Tahoma" w:cs="Tahoma"/>
          <w:sz w:val="20"/>
          <w:szCs w:val="20"/>
        </w:rPr>
        <w:t xml:space="preserve"> od strony technicznej i udziału w odbiorach technicznych, częściowych i końcowych oraz protokolarnego przekazania Zamawiającemu wyko</w:t>
      </w:r>
      <w:r w:rsidR="006E3923">
        <w:rPr>
          <w:rFonts w:ascii="Tahoma" w:eastAsia="Calibri" w:hAnsi="Tahoma" w:cs="Tahoma"/>
          <w:sz w:val="20"/>
          <w:szCs w:val="20"/>
        </w:rPr>
        <w:t>nanych robót;</w:t>
      </w:r>
    </w:p>
    <w:p w14:paraId="70F6E915" w14:textId="27A00161" w:rsidR="006E3923"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6E3923">
        <w:rPr>
          <w:rFonts w:ascii="Tahoma" w:eastAsia="Calibri" w:hAnsi="Tahoma" w:cs="Tahoma"/>
          <w:sz w:val="20"/>
          <w:szCs w:val="20"/>
        </w:rPr>
        <w:t>wykonywania wszelkich poleceń Za</w:t>
      </w:r>
      <w:r w:rsidR="006E3923">
        <w:rPr>
          <w:rFonts w:ascii="Tahoma" w:eastAsia="Calibri" w:hAnsi="Tahoma" w:cs="Tahoma"/>
          <w:sz w:val="20"/>
          <w:szCs w:val="20"/>
        </w:rPr>
        <w:t xml:space="preserve">mawiającego dotyczących zadania, </w:t>
      </w:r>
      <w:r w:rsidR="00A1573E">
        <w:rPr>
          <w:rFonts w:ascii="Tahoma" w:eastAsia="Calibri" w:hAnsi="Tahoma" w:cs="Tahoma"/>
          <w:sz w:val="20"/>
          <w:szCs w:val="20"/>
        </w:rPr>
        <w:t>j</w:t>
      </w:r>
      <w:r w:rsidR="00A1573E" w:rsidRPr="006E3923">
        <w:rPr>
          <w:rFonts w:ascii="Tahoma" w:eastAsia="Calibri" w:hAnsi="Tahoma" w:cs="Tahoma"/>
          <w:sz w:val="20"/>
          <w:szCs w:val="20"/>
        </w:rPr>
        <w:t>ednakże,</w:t>
      </w:r>
      <w:r w:rsidRPr="006E3923">
        <w:rPr>
          <w:rFonts w:ascii="Tahoma" w:eastAsia="Calibri" w:hAnsi="Tahoma" w:cs="Tahoma"/>
          <w:sz w:val="20"/>
          <w:szCs w:val="20"/>
        </w:rPr>
        <w:t xml:space="preserve"> gdyby polecenie Zamawiającego naruszało jakiekolwiek przepisy, normy, wymagania techniczno-budowlane, architektoniczne lub jakiekolwiek inne, Wykonawca ma obowiązek poinformować o tym Zamawiającego na piśmie pod rygorem nieważności i zaproponować rozwiązanie najbliższe poleceniu Zamawiającego, jednak zgodne ze wszystkimi wymogami i przepisami - co najmniej</w:t>
      </w:r>
      <w:r w:rsidR="006E3923">
        <w:rPr>
          <w:rFonts w:ascii="Tahoma" w:eastAsia="Calibri" w:hAnsi="Tahoma" w:cs="Tahoma"/>
          <w:sz w:val="20"/>
          <w:szCs w:val="20"/>
        </w:rPr>
        <w:t xml:space="preserve"> mailem pod rygorem nieważności;</w:t>
      </w:r>
    </w:p>
    <w:p w14:paraId="4B58C3DD" w14:textId="77777777" w:rsidR="006E3923"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6E3923">
        <w:rPr>
          <w:rFonts w:ascii="Tahoma" w:eastAsia="Calibri" w:hAnsi="Tahoma" w:cs="Tahoma"/>
          <w:sz w:val="20"/>
          <w:szCs w:val="20"/>
        </w:rPr>
        <w:t xml:space="preserve">umożliwienia wstępu na plac budowy pracownikom organów państwowego nadzoru budowlanego, do których należy wykonywanie zadań określonych ustawą – Prawo budowlane oraz do udostępnienia im danych i informacji wymaganych tą ustawą i innymi powszechnie </w:t>
      </w:r>
      <w:r w:rsidR="006E3923">
        <w:rPr>
          <w:rFonts w:ascii="Tahoma" w:eastAsia="Calibri" w:hAnsi="Tahoma" w:cs="Tahoma"/>
          <w:sz w:val="20"/>
          <w:szCs w:val="20"/>
        </w:rPr>
        <w:t>obowiązującymi przepisami prawa;</w:t>
      </w:r>
    </w:p>
    <w:p w14:paraId="275ECB3B" w14:textId="1966ACA3" w:rsidR="006E3923"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6E3923">
        <w:rPr>
          <w:rFonts w:ascii="Tahoma" w:eastAsia="Calibri" w:hAnsi="Tahoma" w:cs="Tahoma"/>
          <w:sz w:val="20"/>
          <w:szCs w:val="20"/>
        </w:rPr>
        <w:t>utrzymywania w</w:t>
      </w:r>
      <w:r w:rsidR="006E3923">
        <w:rPr>
          <w:rFonts w:ascii="Tahoma" w:eastAsia="Calibri" w:hAnsi="Tahoma" w:cs="Tahoma"/>
          <w:sz w:val="20"/>
          <w:szCs w:val="20"/>
        </w:rPr>
        <w:t xml:space="preserve"> porządku (w czasie realizacji r</w:t>
      </w:r>
      <w:r w:rsidRPr="006E3923">
        <w:rPr>
          <w:rFonts w:ascii="Tahoma" w:eastAsia="Calibri" w:hAnsi="Tahoma" w:cs="Tahoma"/>
          <w:sz w:val="20"/>
          <w:szCs w:val="20"/>
        </w:rPr>
        <w:t xml:space="preserve">obót) </w:t>
      </w:r>
      <w:r w:rsidR="006E3923">
        <w:rPr>
          <w:rFonts w:ascii="Tahoma" w:eastAsia="Calibri" w:hAnsi="Tahoma" w:cs="Tahoma"/>
          <w:sz w:val="20"/>
          <w:szCs w:val="20"/>
        </w:rPr>
        <w:t>terenu</w:t>
      </w:r>
      <w:r w:rsidRPr="006E3923">
        <w:rPr>
          <w:rFonts w:ascii="Tahoma" w:eastAsia="Calibri" w:hAnsi="Tahoma" w:cs="Tahoma"/>
          <w:sz w:val="20"/>
          <w:szCs w:val="20"/>
        </w:rPr>
        <w:t xml:space="preserve"> budowy, w szczególności w stanie wolnym od przeszkód komunikacyjnych; Wykonawca będzie składował w miejscu do tego przeznaczonym wszelkie urządzenia pomocnicze i zbędne materiały, odpady i śmieci oraz niepotrzebne urządzenia prowizoryczne, a następnie będzie jest usuwał zgodnie z przepisami ustawy z dnia z dni</w:t>
      </w:r>
      <w:r w:rsidR="006E3923">
        <w:rPr>
          <w:rFonts w:ascii="Tahoma" w:eastAsia="Calibri" w:hAnsi="Tahoma" w:cs="Tahoma"/>
          <w:sz w:val="20"/>
          <w:szCs w:val="20"/>
        </w:rPr>
        <w:t>a 14 grudnia 2012 r. o odpadach</w:t>
      </w:r>
      <w:r w:rsidR="006E3923" w:rsidRPr="006E3923">
        <w:rPr>
          <w:rFonts w:ascii="Tahoma" w:eastAsia="Calibri" w:hAnsi="Tahoma" w:cs="Tahoma"/>
          <w:sz w:val="20"/>
          <w:szCs w:val="20"/>
        </w:rPr>
        <w:t xml:space="preserve"> (Dz. U. </w:t>
      </w:r>
      <w:r w:rsidR="006E3923">
        <w:rPr>
          <w:rFonts w:ascii="Tahoma" w:eastAsia="Calibri" w:hAnsi="Tahoma" w:cs="Tahoma"/>
          <w:sz w:val="20"/>
          <w:szCs w:val="20"/>
        </w:rPr>
        <w:t>z 2021 r. poz. 779</w:t>
      </w:r>
      <w:r w:rsidR="00BE54B4">
        <w:rPr>
          <w:rFonts w:ascii="Tahoma" w:eastAsia="Calibri" w:hAnsi="Tahoma" w:cs="Tahoma"/>
          <w:sz w:val="20"/>
          <w:szCs w:val="20"/>
        </w:rPr>
        <w:t>,</w:t>
      </w:r>
      <w:r w:rsidR="006E3923">
        <w:rPr>
          <w:rFonts w:ascii="Tahoma" w:eastAsia="Calibri" w:hAnsi="Tahoma" w:cs="Tahoma"/>
          <w:sz w:val="20"/>
          <w:szCs w:val="20"/>
        </w:rPr>
        <w:t xml:space="preserve"> z </w:t>
      </w:r>
      <w:proofErr w:type="spellStart"/>
      <w:r w:rsidR="006E3923">
        <w:rPr>
          <w:rFonts w:ascii="Tahoma" w:eastAsia="Calibri" w:hAnsi="Tahoma" w:cs="Tahoma"/>
          <w:sz w:val="20"/>
          <w:szCs w:val="20"/>
        </w:rPr>
        <w:t>późn</w:t>
      </w:r>
      <w:proofErr w:type="spellEnd"/>
      <w:r w:rsidR="006E3923">
        <w:rPr>
          <w:rFonts w:ascii="Tahoma" w:eastAsia="Calibri" w:hAnsi="Tahoma" w:cs="Tahoma"/>
          <w:sz w:val="20"/>
          <w:szCs w:val="20"/>
        </w:rPr>
        <w:t>. zm.);</w:t>
      </w:r>
      <w:r w:rsidRPr="006E3923">
        <w:rPr>
          <w:rFonts w:ascii="Tahoma" w:eastAsia="Calibri" w:hAnsi="Tahoma" w:cs="Tahoma"/>
          <w:sz w:val="20"/>
          <w:szCs w:val="20"/>
        </w:rPr>
        <w:t xml:space="preserve"> </w:t>
      </w:r>
      <w:r w:rsidR="006E3923">
        <w:rPr>
          <w:rFonts w:ascii="Tahoma" w:eastAsia="Calibri" w:hAnsi="Tahoma" w:cs="Tahoma"/>
          <w:sz w:val="20"/>
          <w:szCs w:val="20"/>
        </w:rPr>
        <w:t xml:space="preserve">w </w:t>
      </w:r>
      <w:r w:rsidRPr="006E3923">
        <w:rPr>
          <w:rFonts w:ascii="Tahoma" w:eastAsia="Calibri" w:hAnsi="Tahoma" w:cs="Tahoma"/>
          <w:sz w:val="20"/>
          <w:szCs w:val="20"/>
        </w:rPr>
        <w:t>przypadku niewywiązywania się Wykonawcy z obowiązku utrzymywania porządku na placu budowy oraz wokół niego, Zamawiającemu, po uprzednim wezwaniu Wykonawcy, przysługuje prawo do każdorazowego uprzątnięcia terenu na koszt Wykonawcy, bez potrzeby uzyskiwania zg</w:t>
      </w:r>
      <w:r w:rsidR="006E3923">
        <w:rPr>
          <w:rFonts w:ascii="Tahoma" w:eastAsia="Calibri" w:hAnsi="Tahoma" w:cs="Tahoma"/>
          <w:sz w:val="20"/>
          <w:szCs w:val="20"/>
        </w:rPr>
        <w:t>ody sądu na wykonanie zastępcze;</w:t>
      </w:r>
    </w:p>
    <w:p w14:paraId="7AA75705" w14:textId="77777777" w:rsidR="006E3923"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6E3923">
        <w:rPr>
          <w:rFonts w:ascii="Tahoma" w:eastAsia="Calibri" w:hAnsi="Tahoma" w:cs="Tahoma"/>
          <w:sz w:val="20"/>
          <w:szCs w:val="20"/>
        </w:rPr>
        <w:t>prawidłowego prowadzenia dokumentacji budowy, w sposób umożliwiający szczegółowe odtworzeni</w:t>
      </w:r>
      <w:r w:rsidR="006E3923">
        <w:rPr>
          <w:rFonts w:ascii="Tahoma" w:eastAsia="Calibri" w:hAnsi="Tahoma" w:cs="Tahoma"/>
          <w:sz w:val="20"/>
          <w:szCs w:val="20"/>
        </w:rPr>
        <w:t>e przebiegu procesu budowlanego;</w:t>
      </w:r>
    </w:p>
    <w:p w14:paraId="00C24AB0" w14:textId="77777777" w:rsidR="00F87C24" w:rsidRPr="006E3923" w:rsidRDefault="00F87C24" w:rsidP="0012166B">
      <w:pPr>
        <w:pStyle w:val="Akapitzlist"/>
        <w:numPr>
          <w:ilvl w:val="0"/>
          <w:numId w:val="16"/>
        </w:numPr>
        <w:autoSpaceDE w:val="0"/>
        <w:autoSpaceDN w:val="0"/>
        <w:adjustRightInd w:val="0"/>
        <w:spacing w:after="0" w:line="240" w:lineRule="auto"/>
        <w:jc w:val="both"/>
        <w:rPr>
          <w:rFonts w:ascii="Tahoma" w:eastAsia="Calibri" w:hAnsi="Tahoma" w:cs="Tahoma"/>
          <w:sz w:val="20"/>
          <w:szCs w:val="20"/>
        </w:rPr>
      </w:pPr>
      <w:r w:rsidRPr="006E3923">
        <w:rPr>
          <w:rFonts w:ascii="Tahoma" w:eastAsia="Calibri" w:hAnsi="Tahoma" w:cs="Tahoma"/>
          <w:sz w:val="20"/>
          <w:szCs w:val="20"/>
        </w:rPr>
        <w:t xml:space="preserve">przygotowania operatu powykonawczego zawierającego </w:t>
      </w:r>
      <w:r w:rsidR="00532334">
        <w:rPr>
          <w:rFonts w:ascii="Tahoma" w:eastAsia="Calibri" w:hAnsi="Tahoma" w:cs="Tahoma"/>
          <w:sz w:val="20"/>
          <w:szCs w:val="20"/>
        </w:rPr>
        <w:t>m.in.</w:t>
      </w:r>
      <w:r w:rsidRPr="006E3923">
        <w:rPr>
          <w:rFonts w:ascii="Tahoma" w:eastAsia="Calibri" w:hAnsi="Tahoma" w:cs="Tahoma"/>
          <w:sz w:val="20"/>
          <w:szCs w:val="20"/>
        </w:rPr>
        <w:t>:</w:t>
      </w:r>
    </w:p>
    <w:p w14:paraId="38B7FCC2" w14:textId="77777777" w:rsidR="00532334" w:rsidRDefault="00F87C24" w:rsidP="0012166B">
      <w:pPr>
        <w:pStyle w:val="Akapitzlist"/>
        <w:numPr>
          <w:ilvl w:val="0"/>
          <w:numId w:val="17"/>
        </w:numPr>
        <w:autoSpaceDE w:val="0"/>
        <w:autoSpaceDN w:val="0"/>
        <w:adjustRightInd w:val="0"/>
        <w:spacing w:after="0" w:line="240" w:lineRule="auto"/>
        <w:jc w:val="both"/>
        <w:rPr>
          <w:rFonts w:ascii="Tahoma" w:eastAsia="Calibri" w:hAnsi="Tahoma" w:cs="Tahoma"/>
          <w:sz w:val="20"/>
          <w:szCs w:val="20"/>
        </w:rPr>
      </w:pPr>
      <w:r w:rsidRPr="006E3923">
        <w:rPr>
          <w:rFonts w:ascii="Tahoma" w:eastAsia="Calibri" w:hAnsi="Tahoma" w:cs="Tahoma"/>
          <w:sz w:val="20"/>
          <w:szCs w:val="20"/>
        </w:rPr>
        <w:t>Szczegółowe karty informacyjne dla każdej instalacji fotowoltaicznej wskazujące zainstalowaną moc dla danej instalacji (</w:t>
      </w:r>
      <w:proofErr w:type="spellStart"/>
      <w:r w:rsidRPr="006E3923">
        <w:rPr>
          <w:rFonts w:ascii="Tahoma" w:eastAsia="Calibri" w:hAnsi="Tahoma" w:cs="Tahoma"/>
          <w:sz w:val="20"/>
          <w:szCs w:val="20"/>
        </w:rPr>
        <w:t>kWp</w:t>
      </w:r>
      <w:proofErr w:type="spellEnd"/>
      <w:r w:rsidRPr="006E3923">
        <w:rPr>
          <w:rFonts w:ascii="Tahoma" w:eastAsia="Calibri" w:hAnsi="Tahoma" w:cs="Tahoma"/>
          <w:sz w:val="20"/>
          <w:szCs w:val="20"/>
        </w:rPr>
        <w:t>), ilość wytworzonej energii rocznie (kWh/rok)</w:t>
      </w:r>
      <w:r w:rsidR="00532334">
        <w:rPr>
          <w:rFonts w:ascii="Tahoma" w:eastAsia="Calibri" w:hAnsi="Tahoma" w:cs="Tahoma"/>
          <w:sz w:val="20"/>
          <w:szCs w:val="20"/>
        </w:rPr>
        <w:t xml:space="preserve">, </w:t>
      </w:r>
      <w:r w:rsidRPr="006E3923">
        <w:rPr>
          <w:rFonts w:ascii="Tahoma" w:eastAsia="Calibri" w:hAnsi="Tahoma" w:cs="Tahoma"/>
          <w:sz w:val="20"/>
          <w:szCs w:val="20"/>
        </w:rPr>
        <w:t>wyniki pomiarów po wykonaniu instalacji PV: napięcie otwa</w:t>
      </w:r>
      <w:r w:rsidR="00532334">
        <w:rPr>
          <w:rFonts w:ascii="Tahoma" w:eastAsia="Calibri" w:hAnsi="Tahoma" w:cs="Tahoma"/>
          <w:sz w:val="20"/>
          <w:szCs w:val="20"/>
        </w:rPr>
        <w:t>rcia</w:t>
      </w:r>
      <w:r w:rsidRPr="006E3923">
        <w:rPr>
          <w:rFonts w:ascii="Tahoma" w:eastAsia="Calibri" w:hAnsi="Tahoma" w:cs="Tahoma"/>
          <w:sz w:val="20"/>
          <w:szCs w:val="20"/>
        </w:rPr>
        <w:t>, pierwszy odczyt produkcji energii, pomiar rezystancji uziemienia;</w:t>
      </w:r>
    </w:p>
    <w:p w14:paraId="05686883" w14:textId="77777777" w:rsidR="00532334" w:rsidRDefault="00F87C24" w:rsidP="0012166B">
      <w:pPr>
        <w:pStyle w:val="Akapitzlist"/>
        <w:numPr>
          <w:ilvl w:val="0"/>
          <w:numId w:val="17"/>
        </w:numPr>
        <w:autoSpaceDE w:val="0"/>
        <w:autoSpaceDN w:val="0"/>
        <w:adjustRightInd w:val="0"/>
        <w:spacing w:after="0" w:line="240" w:lineRule="auto"/>
        <w:jc w:val="both"/>
        <w:rPr>
          <w:rFonts w:ascii="Tahoma" w:eastAsia="Calibri" w:hAnsi="Tahoma" w:cs="Tahoma"/>
          <w:sz w:val="20"/>
          <w:szCs w:val="20"/>
        </w:rPr>
      </w:pPr>
      <w:r w:rsidRPr="00532334">
        <w:rPr>
          <w:rFonts w:ascii="Tahoma" w:eastAsia="Calibri" w:hAnsi="Tahoma" w:cs="Tahoma"/>
          <w:sz w:val="20"/>
          <w:szCs w:val="20"/>
        </w:rPr>
        <w:t>Karty techniczne (DTR) paneli fotowoltaicznych;</w:t>
      </w:r>
    </w:p>
    <w:p w14:paraId="117E13DA" w14:textId="77777777" w:rsidR="00532334" w:rsidRDefault="00F87C24" w:rsidP="0012166B">
      <w:pPr>
        <w:pStyle w:val="Akapitzlist"/>
        <w:numPr>
          <w:ilvl w:val="0"/>
          <w:numId w:val="17"/>
        </w:numPr>
        <w:autoSpaceDE w:val="0"/>
        <w:autoSpaceDN w:val="0"/>
        <w:adjustRightInd w:val="0"/>
        <w:spacing w:after="0" w:line="240" w:lineRule="auto"/>
        <w:jc w:val="both"/>
        <w:rPr>
          <w:rFonts w:ascii="Tahoma" w:eastAsia="Calibri" w:hAnsi="Tahoma" w:cs="Tahoma"/>
          <w:sz w:val="20"/>
          <w:szCs w:val="20"/>
        </w:rPr>
      </w:pPr>
      <w:r w:rsidRPr="00532334">
        <w:rPr>
          <w:rFonts w:ascii="Tahoma" w:eastAsia="Calibri" w:hAnsi="Tahoma" w:cs="Tahoma"/>
          <w:sz w:val="20"/>
          <w:szCs w:val="20"/>
        </w:rPr>
        <w:lastRenderedPageBreak/>
        <w:t>Certyfikat</w:t>
      </w:r>
      <w:r w:rsidR="00DE17BE" w:rsidRPr="00532334">
        <w:rPr>
          <w:rFonts w:ascii="Tahoma" w:eastAsia="Calibri" w:hAnsi="Tahoma" w:cs="Tahoma"/>
          <w:sz w:val="20"/>
          <w:szCs w:val="20"/>
        </w:rPr>
        <w:t>y</w:t>
      </w:r>
      <w:r w:rsidRPr="00532334">
        <w:rPr>
          <w:rFonts w:ascii="Tahoma" w:eastAsia="Calibri" w:hAnsi="Tahoma" w:cs="Tahoma"/>
          <w:sz w:val="20"/>
          <w:szCs w:val="20"/>
        </w:rPr>
        <w:t xml:space="preserve"> zgodności paneli fotowoltaicznych z normami: IEC 61215, IEC 61730 lub równoważnymi;</w:t>
      </w:r>
    </w:p>
    <w:p w14:paraId="2CCC56C2" w14:textId="77777777" w:rsidR="00532334" w:rsidRDefault="00F87C24" w:rsidP="0012166B">
      <w:pPr>
        <w:pStyle w:val="Akapitzlist"/>
        <w:numPr>
          <w:ilvl w:val="0"/>
          <w:numId w:val="17"/>
        </w:numPr>
        <w:autoSpaceDE w:val="0"/>
        <w:autoSpaceDN w:val="0"/>
        <w:adjustRightInd w:val="0"/>
        <w:spacing w:after="0" w:line="240" w:lineRule="auto"/>
        <w:jc w:val="both"/>
        <w:rPr>
          <w:rFonts w:ascii="Tahoma" w:eastAsia="Calibri" w:hAnsi="Tahoma" w:cs="Tahoma"/>
          <w:sz w:val="20"/>
          <w:szCs w:val="20"/>
        </w:rPr>
      </w:pPr>
      <w:r w:rsidRPr="00532334">
        <w:rPr>
          <w:rFonts w:ascii="Tahoma" w:eastAsia="Calibri" w:hAnsi="Tahoma" w:cs="Tahoma"/>
          <w:sz w:val="20"/>
          <w:szCs w:val="20"/>
        </w:rPr>
        <w:t>Certyfikaty potwierdzające zgodność inwerterów z dyrektywną elektromagnetyczną i niskonapięciową;</w:t>
      </w:r>
    </w:p>
    <w:p w14:paraId="36290BAC" w14:textId="77777777" w:rsidR="00532334" w:rsidRDefault="00F87C24" w:rsidP="0012166B">
      <w:pPr>
        <w:pStyle w:val="Akapitzlist"/>
        <w:numPr>
          <w:ilvl w:val="0"/>
          <w:numId w:val="17"/>
        </w:numPr>
        <w:autoSpaceDE w:val="0"/>
        <w:autoSpaceDN w:val="0"/>
        <w:adjustRightInd w:val="0"/>
        <w:spacing w:after="0" w:line="240" w:lineRule="auto"/>
        <w:jc w:val="both"/>
        <w:rPr>
          <w:rFonts w:ascii="Tahoma" w:eastAsia="Calibri" w:hAnsi="Tahoma" w:cs="Tahoma"/>
          <w:sz w:val="20"/>
          <w:szCs w:val="20"/>
        </w:rPr>
      </w:pPr>
      <w:r w:rsidRPr="00532334">
        <w:rPr>
          <w:rFonts w:ascii="Tahoma" w:eastAsia="Calibri" w:hAnsi="Tahoma" w:cs="Tahoma"/>
          <w:sz w:val="20"/>
          <w:szCs w:val="20"/>
        </w:rPr>
        <w:t>Karty techniczne oferowanych paneli fotowoltaicznych i inwerterów;</w:t>
      </w:r>
    </w:p>
    <w:p w14:paraId="5FB18BFE" w14:textId="77777777" w:rsidR="00532334" w:rsidRDefault="00F87C24" w:rsidP="0012166B">
      <w:pPr>
        <w:pStyle w:val="Akapitzlist"/>
        <w:numPr>
          <w:ilvl w:val="0"/>
          <w:numId w:val="17"/>
        </w:numPr>
        <w:autoSpaceDE w:val="0"/>
        <w:autoSpaceDN w:val="0"/>
        <w:adjustRightInd w:val="0"/>
        <w:spacing w:after="0" w:line="240" w:lineRule="auto"/>
        <w:jc w:val="both"/>
        <w:rPr>
          <w:rFonts w:ascii="Tahoma" w:eastAsia="Calibri" w:hAnsi="Tahoma" w:cs="Tahoma"/>
          <w:sz w:val="20"/>
          <w:szCs w:val="20"/>
        </w:rPr>
      </w:pPr>
      <w:r w:rsidRPr="00532334">
        <w:rPr>
          <w:rFonts w:ascii="Tahoma" w:eastAsia="Calibri" w:hAnsi="Tahoma" w:cs="Tahoma"/>
          <w:sz w:val="20"/>
          <w:szCs w:val="20"/>
        </w:rPr>
        <w:t>Deklaracje zgodności oferowanych panel</w:t>
      </w:r>
      <w:r w:rsidR="00532334">
        <w:rPr>
          <w:rFonts w:ascii="Tahoma" w:eastAsia="Calibri" w:hAnsi="Tahoma" w:cs="Tahoma"/>
          <w:sz w:val="20"/>
          <w:szCs w:val="20"/>
        </w:rPr>
        <w:t>i fotowoltaicznych i inwerterów;</w:t>
      </w:r>
    </w:p>
    <w:p w14:paraId="39546631" w14:textId="12F9ADC7" w:rsidR="00532334" w:rsidRDefault="00F87C24" w:rsidP="0012166B">
      <w:pPr>
        <w:pStyle w:val="Akapitzlist"/>
        <w:numPr>
          <w:ilvl w:val="0"/>
          <w:numId w:val="17"/>
        </w:numPr>
        <w:autoSpaceDE w:val="0"/>
        <w:autoSpaceDN w:val="0"/>
        <w:adjustRightInd w:val="0"/>
        <w:spacing w:after="0" w:line="240" w:lineRule="auto"/>
        <w:jc w:val="both"/>
        <w:rPr>
          <w:rFonts w:ascii="Tahoma" w:eastAsia="Calibri" w:hAnsi="Tahoma" w:cs="Tahoma"/>
          <w:sz w:val="20"/>
          <w:szCs w:val="20"/>
        </w:rPr>
      </w:pPr>
      <w:r w:rsidRPr="00532334">
        <w:rPr>
          <w:rFonts w:ascii="Tahoma" w:eastAsia="Calibri" w:hAnsi="Tahoma" w:cs="Tahoma"/>
          <w:sz w:val="20"/>
          <w:szCs w:val="20"/>
        </w:rPr>
        <w:t>Dokumentację powykonawczą budowlaną;</w:t>
      </w:r>
    </w:p>
    <w:p w14:paraId="75E1343F" w14:textId="77777777" w:rsidR="00532334" w:rsidRDefault="00F87C24" w:rsidP="0012166B">
      <w:pPr>
        <w:pStyle w:val="Akapitzlist"/>
        <w:numPr>
          <w:ilvl w:val="0"/>
          <w:numId w:val="17"/>
        </w:numPr>
        <w:autoSpaceDE w:val="0"/>
        <w:autoSpaceDN w:val="0"/>
        <w:adjustRightInd w:val="0"/>
        <w:spacing w:after="0" w:line="240" w:lineRule="auto"/>
        <w:jc w:val="both"/>
        <w:rPr>
          <w:rFonts w:ascii="Tahoma" w:eastAsia="Calibri" w:hAnsi="Tahoma" w:cs="Tahoma"/>
          <w:sz w:val="20"/>
          <w:szCs w:val="20"/>
        </w:rPr>
      </w:pPr>
      <w:r w:rsidRPr="00532334">
        <w:rPr>
          <w:rFonts w:ascii="Tahoma" w:eastAsia="Calibri" w:hAnsi="Tahoma" w:cs="Tahoma"/>
          <w:sz w:val="20"/>
          <w:szCs w:val="20"/>
        </w:rPr>
        <w:t>Dokumentację fotograficzną wskazującą zamontowane panele, inwerter</w:t>
      </w:r>
      <w:r w:rsidR="003B640D">
        <w:rPr>
          <w:rFonts w:ascii="Tahoma" w:eastAsia="Calibri" w:hAnsi="Tahoma" w:cs="Tahoma"/>
          <w:sz w:val="20"/>
          <w:szCs w:val="20"/>
        </w:rPr>
        <w:t>y</w:t>
      </w:r>
      <w:r w:rsidRPr="00532334">
        <w:rPr>
          <w:rFonts w:ascii="Tahoma" w:eastAsia="Calibri" w:hAnsi="Tahoma" w:cs="Tahoma"/>
          <w:sz w:val="20"/>
          <w:szCs w:val="20"/>
        </w:rPr>
        <w:t>, licznik</w:t>
      </w:r>
      <w:r w:rsidR="003B640D">
        <w:rPr>
          <w:rFonts w:ascii="Tahoma" w:eastAsia="Calibri" w:hAnsi="Tahoma" w:cs="Tahoma"/>
          <w:sz w:val="20"/>
          <w:szCs w:val="20"/>
        </w:rPr>
        <w:t>i</w:t>
      </w:r>
      <w:r w:rsidRPr="00532334">
        <w:rPr>
          <w:rFonts w:ascii="Tahoma" w:eastAsia="Calibri" w:hAnsi="Tahoma" w:cs="Tahoma"/>
          <w:sz w:val="20"/>
          <w:szCs w:val="20"/>
        </w:rPr>
        <w:t xml:space="preserve"> energii zapisaną na nośniku danych – CD, DVD, pamięć USB;</w:t>
      </w:r>
    </w:p>
    <w:p w14:paraId="5B9E5BE8" w14:textId="77777777" w:rsidR="00532334" w:rsidRDefault="00F87C24" w:rsidP="0012166B">
      <w:pPr>
        <w:pStyle w:val="Akapitzlist"/>
        <w:numPr>
          <w:ilvl w:val="0"/>
          <w:numId w:val="17"/>
        </w:numPr>
        <w:autoSpaceDE w:val="0"/>
        <w:autoSpaceDN w:val="0"/>
        <w:adjustRightInd w:val="0"/>
        <w:spacing w:after="0" w:line="240" w:lineRule="auto"/>
        <w:jc w:val="both"/>
        <w:rPr>
          <w:rFonts w:ascii="Tahoma" w:eastAsia="Calibri" w:hAnsi="Tahoma" w:cs="Tahoma"/>
          <w:sz w:val="20"/>
          <w:szCs w:val="20"/>
        </w:rPr>
      </w:pPr>
      <w:r w:rsidRPr="00532334">
        <w:rPr>
          <w:rFonts w:ascii="Tahoma" w:eastAsia="Calibri" w:hAnsi="Tahoma" w:cs="Tahoma"/>
          <w:sz w:val="20"/>
          <w:szCs w:val="20"/>
        </w:rPr>
        <w:t>Gwarancje producentów na urządzenia;</w:t>
      </w:r>
    </w:p>
    <w:p w14:paraId="6538B968" w14:textId="77777777" w:rsidR="00F87C24" w:rsidRPr="00532334" w:rsidRDefault="00F87C24" w:rsidP="0012166B">
      <w:pPr>
        <w:pStyle w:val="Akapitzlist"/>
        <w:numPr>
          <w:ilvl w:val="0"/>
          <w:numId w:val="17"/>
        </w:numPr>
        <w:autoSpaceDE w:val="0"/>
        <w:autoSpaceDN w:val="0"/>
        <w:adjustRightInd w:val="0"/>
        <w:spacing w:after="0" w:line="240" w:lineRule="auto"/>
        <w:jc w:val="both"/>
        <w:rPr>
          <w:rFonts w:ascii="Tahoma" w:eastAsia="Calibri" w:hAnsi="Tahoma" w:cs="Tahoma"/>
          <w:sz w:val="20"/>
          <w:szCs w:val="20"/>
        </w:rPr>
      </w:pPr>
      <w:r w:rsidRPr="00532334">
        <w:rPr>
          <w:rFonts w:ascii="Tahoma" w:eastAsia="Calibri" w:hAnsi="Tahoma" w:cs="Tahoma"/>
          <w:sz w:val="20"/>
          <w:szCs w:val="20"/>
        </w:rPr>
        <w:t>Inne dokumenty niezbędne do dokonania odbioru i przekazania do eksploatacji przedmiotu zamówienia wymagane przez Zamawiającego lub wynikające z wymagań obowiązujących przepisów;</w:t>
      </w:r>
    </w:p>
    <w:p w14:paraId="4C2DBAB9" w14:textId="77777777" w:rsidR="002D5847" w:rsidRDefault="002D5847" w:rsidP="0012166B">
      <w:pPr>
        <w:autoSpaceDE w:val="0"/>
        <w:autoSpaceDN w:val="0"/>
        <w:adjustRightInd w:val="0"/>
        <w:spacing w:after="0" w:line="240" w:lineRule="auto"/>
        <w:rPr>
          <w:rFonts w:ascii="Tahoma" w:eastAsia="Calibri" w:hAnsi="Tahoma" w:cs="Tahoma"/>
          <w:sz w:val="20"/>
          <w:szCs w:val="20"/>
        </w:rPr>
      </w:pPr>
    </w:p>
    <w:p w14:paraId="11613349" w14:textId="77777777" w:rsidR="00F87C24" w:rsidRPr="00A87F45" w:rsidRDefault="00AA06D7" w:rsidP="0012166B">
      <w:pPr>
        <w:autoSpaceDE w:val="0"/>
        <w:autoSpaceDN w:val="0"/>
        <w:adjustRightInd w:val="0"/>
        <w:spacing w:after="0" w:line="240" w:lineRule="auto"/>
        <w:jc w:val="center"/>
        <w:rPr>
          <w:rFonts w:ascii="Tahoma" w:eastAsia="Calibri" w:hAnsi="Tahoma" w:cs="Tahoma"/>
          <w:sz w:val="20"/>
          <w:szCs w:val="20"/>
        </w:rPr>
      </w:pPr>
      <w:r>
        <w:rPr>
          <w:rFonts w:ascii="Tahoma" w:eastAsia="Calibri" w:hAnsi="Tahoma" w:cs="Tahoma"/>
          <w:sz w:val="20"/>
          <w:szCs w:val="20"/>
        </w:rPr>
        <w:t>§</w:t>
      </w:r>
      <w:r w:rsidR="00F87C24" w:rsidRPr="00A87F45">
        <w:rPr>
          <w:rFonts w:ascii="Tahoma" w:eastAsia="Calibri" w:hAnsi="Tahoma" w:cs="Tahoma"/>
          <w:sz w:val="20"/>
          <w:szCs w:val="20"/>
        </w:rPr>
        <w:t>4</w:t>
      </w:r>
    </w:p>
    <w:p w14:paraId="58F93675" w14:textId="0F8C667D" w:rsidR="00ED2131"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AA06D7">
        <w:rPr>
          <w:rFonts w:ascii="Tahoma" w:eastAsia="Calibri" w:hAnsi="Tahoma" w:cs="Tahoma"/>
          <w:sz w:val="20"/>
          <w:szCs w:val="20"/>
        </w:rPr>
        <w:t>Dokumentacja projektowa</w:t>
      </w:r>
      <w:r w:rsidR="003B640D">
        <w:rPr>
          <w:rFonts w:ascii="Tahoma" w:eastAsia="Calibri" w:hAnsi="Tahoma" w:cs="Tahoma"/>
          <w:sz w:val="20"/>
          <w:szCs w:val="20"/>
        </w:rPr>
        <w:t xml:space="preserve"> winna być opracowana w ilości 2</w:t>
      </w:r>
      <w:r w:rsidRPr="00AA06D7">
        <w:rPr>
          <w:rFonts w:ascii="Tahoma" w:eastAsia="Calibri" w:hAnsi="Tahoma" w:cs="Tahoma"/>
          <w:sz w:val="20"/>
          <w:szCs w:val="20"/>
        </w:rPr>
        <w:t xml:space="preserve"> e</w:t>
      </w:r>
      <w:r w:rsidR="00ED2131">
        <w:rPr>
          <w:rFonts w:ascii="Tahoma" w:eastAsia="Calibri" w:hAnsi="Tahoma" w:cs="Tahoma"/>
          <w:sz w:val="20"/>
          <w:szCs w:val="20"/>
        </w:rPr>
        <w:t xml:space="preserve">gzemplarzy w wersji papierowej </w:t>
      </w:r>
      <w:r w:rsidR="00BE54B4">
        <w:rPr>
          <w:rFonts w:ascii="Tahoma" w:eastAsia="Calibri" w:hAnsi="Tahoma" w:cs="Tahoma"/>
          <w:sz w:val="20"/>
          <w:szCs w:val="20"/>
        </w:rPr>
        <w:br/>
      </w:r>
      <w:r w:rsidRPr="00AA06D7">
        <w:rPr>
          <w:rFonts w:ascii="Tahoma" w:eastAsia="Calibri" w:hAnsi="Tahoma" w:cs="Tahoma"/>
          <w:sz w:val="20"/>
          <w:szCs w:val="20"/>
        </w:rPr>
        <w:t>w stanie kompletnym z punktu widzenia celu, któremu ma służyć.</w:t>
      </w:r>
    </w:p>
    <w:p w14:paraId="6BAB1685" w14:textId="77777777" w:rsidR="00ED2131"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ED2131">
        <w:rPr>
          <w:rFonts w:ascii="Tahoma" w:eastAsia="Calibri" w:hAnsi="Tahoma" w:cs="Tahoma"/>
          <w:sz w:val="20"/>
          <w:szCs w:val="20"/>
        </w:rPr>
        <w:t xml:space="preserve">Poza wersją papierową Wykonawca opracuje dokumentację projektową również w zapisach elektronicznych na nośniku danych – CD, DVD, pamięć USB. </w:t>
      </w:r>
    </w:p>
    <w:p w14:paraId="1D8BDB5D" w14:textId="18448FEC" w:rsidR="00ED2131"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ED2131">
        <w:rPr>
          <w:rFonts w:ascii="Tahoma" w:eastAsia="Calibri" w:hAnsi="Tahoma" w:cs="Tahoma"/>
          <w:sz w:val="20"/>
          <w:szCs w:val="20"/>
        </w:rPr>
        <w:t xml:space="preserve">Przed rozpoczęciem prac projektowych Wykonawca pozyska i zweryfikuje dane i materiały niezbędne do realizacji przedmiotu zamówienia, a także informacje i dokumenty niezbędne do </w:t>
      </w:r>
      <w:r w:rsidR="00ED2131">
        <w:rPr>
          <w:rFonts w:ascii="Tahoma" w:eastAsia="Calibri" w:hAnsi="Tahoma" w:cs="Tahoma"/>
          <w:sz w:val="20"/>
          <w:szCs w:val="20"/>
        </w:rPr>
        <w:t xml:space="preserve">zaprojektowania robót </w:t>
      </w:r>
      <w:r w:rsidRPr="00ED2131">
        <w:rPr>
          <w:rFonts w:ascii="Tahoma" w:eastAsia="Calibri" w:hAnsi="Tahoma" w:cs="Tahoma"/>
          <w:sz w:val="20"/>
          <w:szCs w:val="20"/>
        </w:rPr>
        <w:t xml:space="preserve">będących przedmiotem zamówienia. Jeżeli prawo lub względy praktyczne wymagają, aby niektóre dokumenty były poddane weryfikacji przez osoby uprawnione lub wymagają uzgodnienia przez właściwe instytucje,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który odmówi zatwierdzenia </w:t>
      </w:r>
      <w:r w:rsidR="00BE54B4">
        <w:rPr>
          <w:rFonts w:ascii="Tahoma" w:eastAsia="Calibri" w:hAnsi="Tahoma" w:cs="Tahoma"/>
          <w:sz w:val="20"/>
          <w:szCs w:val="20"/>
        </w:rPr>
        <w:br/>
      </w:r>
      <w:r w:rsidRPr="00ED2131">
        <w:rPr>
          <w:rFonts w:ascii="Tahoma" w:eastAsia="Calibri" w:hAnsi="Tahoma" w:cs="Tahoma"/>
          <w:sz w:val="20"/>
          <w:szCs w:val="20"/>
        </w:rPr>
        <w:t>w każdym przypadku, kiedy stwierdzi, że dokument Wykonawcy nie spełnia wymagań kontraktu.</w:t>
      </w:r>
    </w:p>
    <w:p w14:paraId="196B39C2" w14:textId="710E256D" w:rsidR="00ED2131"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ED2131">
        <w:rPr>
          <w:rFonts w:ascii="Tahoma" w:eastAsia="Calibri" w:hAnsi="Tahoma" w:cs="Tahoma"/>
          <w:sz w:val="20"/>
          <w:szCs w:val="20"/>
        </w:rPr>
        <w:t xml:space="preserve">Wykonawca w szczególności uzyska wszelkie wymagane zgodnie z prawem polskim uzgodnienia, opinie i decyzje administracyjne niezbędne dla zaprojektowania, wybudowania, uruchomienia i przekazania </w:t>
      </w:r>
      <w:r w:rsidR="003B640D">
        <w:rPr>
          <w:rFonts w:ascii="Tahoma" w:eastAsia="Calibri" w:hAnsi="Tahoma" w:cs="Tahoma"/>
          <w:sz w:val="20"/>
          <w:szCs w:val="20"/>
        </w:rPr>
        <w:t>instalacji</w:t>
      </w:r>
      <w:r w:rsidRPr="00ED2131">
        <w:rPr>
          <w:rFonts w:ascii="Tahoma" w:eastAsia="Calibri" w:hAnsi="Tahoma" w:cs="Tahoma"/>
          <w:sz w:val="20"/>
          <w:szCs w:val="20"/>
        </w:rPr>
        <w:t xml:space="preserve"> do eksploata</w:t>
      </w:r>
      <w:r w:rsidR="00ED2131">
        <w:rPr>
          <w:rFonts w:ascii="Tahoma" w:eastAsia="Calibri" w:hAnsi="Tahoma" w:cs="Tahoma"/>
          <w:sz w:val="20"/>
          <w:szCs w:val="20"/>
        </w:rPr>
        <w:t>cji. Na podstawie art. 29 ust. 4 pkt 3 lit. c</w:t>
      </w:r>
      <w:r w:rsidRPr="00ED2131">
        <w:rPr>
          <w:rFonts w:ascii="Tahoma" w:eastAsia="Calibri" w:hAnsi="Tahoma" w:cs="Tahoma"/>
          <w:sz w:val="20"/>
          <w:szCs w:val="20"/>
        </w:rPr>
        <w:t xml:space="preserve"> ustawy </w:t>
      </w:r>
      <w:r w:rsidR="00ED2131" w:rsidRPr="00ED2131">
        <w:rPr>
          <w:rFonts w:ascii="Tahoma" w:eastAsia="Calibri" w:hAnsi="Tahoma" w:cs="Tahoma"/>
          <w:sz w:val="20"/>
          <w:szCs w:val="20"/>
        </w:rPr>
        <w:t>z dnia 7 lipca 1994 r. Prawo budowlane (Dz. U. z</w:t>
      </w:r>
      <w:r w:rsidR="00ED2131">
        <w:rPr>
          <w:rFonts w:ascii="Tahoma" w:eastAsia="Calibri" w:hAnsi="Tahoma" w:cs="Tahoma"/>
          <w:sz w:val="20"/>
          <w:szCs w:val="20"/>
        </w:rPr>
        <w:t xml:space="preserve"> 2021 r. poz. 2351</w:t>
      </w:r>
      <w:r w:rsidR="00BE54B4">
        <w:rPr>
          <w:rFonts w:ascii="Tahoma" w:eastAsia="Calibri" w:hAnsi="Tahoma" w:cs="Tahoma"/>
          <w:sz w:val="20"/>
          <w:szCs w:val="20"/>
        </w:rPr>
        <w:t>,</w:t>
      </w:r>
      <w:r w:rsidR="00ED2131">
        <w:rPr>
          <w:rFonts w:ascii="Tahoma" w:eastAsia="Calibri" w:hAnsi="Tahoma" w:cs="Tahoma"/>
          <w:sz w:val="20"/>
          <w:szCs w:val="20"/>
        </w:rPr>
        <w:t xml:space="preserve"> z </w:t>
      </w:r>
      <w:proofErr w:type="spellStart"/>
      <w:r w:rsidR="00ED2131">
        <w:rPr>
          <w:rFonts w:ascii="Tahoma" w:eastAsia="Calibri" w:hAnsi="Tahoma" w:cs="Tahoma"/>
          <w:sz w:val="20"/>
          <w:szCs w:val="20"/>
        </w:rPr>
        <w:t>późn</w:t>
      </w:r>
      <w:proofErr w:type="spellEnd"/>
      <w:r w:rsidR="00ED2131">
        <w:rPr>
          <w:rFonts w:ascii="Tahoma" w:eastAsia="Calibri" w:hAnsi="Tahoma" w:cs="Tahoma"/>
          <w:sz w:val="20"/>
          <w:szCs w:val="20"/>
        </w:rPr>
        <w:t xml:space="preserve">. zm.) </w:t>
      </w:r>
      <w:r w:rsidRPr="00ED2131">
        <w:rPr>
          <w:rFonts w:ascii="Tahoma" w:eastAsia="Calibri" w:hAnsi="Tahoma" w:cs="Tahoma"/>
          <w:sz w:val="20"/>
          <w:szCs w:val="20"/>
        </w:rPr>
        <w:t xml:space="preserve">instalacje fotowoltaiczne </w:t>
      </w:r>
      <w:r w:rsidR="00ED2131" w:rsidRPr="00ED2131">
        <w:rPr>
          <w:rFonts w:ascii="Tahoma" w:eastAsia="Calibri" w:hAnsi="Tahoma" w:cs="Tahoma"/>
          <w:sz w:val="20"/>
          <w:szCs w:val="20"/>
        </w:rPr>
        <w:t>o mocy zainstalowanej e</w:t>
      </w:r>
      <w:r w:rsidR="00ED2131">
        <w:rPr>
          <w:rFonts w:ascii="Tahoma" w:eastAsia="Calibri" w:hAnsi="Tahoma" w:cs="Tahoma"/>
          <w:sz w:val="20"/>
          <w:szCs w:val="20"/>
        </w:rPr>
        <w:t xml:space="preserve">lektrycznej nie większej niż 50 </w:t>
      </w:r>
      <w:r w:rsidR="00ED2131" w:rsidRPr="00ED2131">
        <w:rPr>
          <w:rFonts w:ascii="Tahoma" w:eastAsia="Calibri" w:hAnsi="Tahoma" w:cs="Tahoma"/>
          <w:sz w:val="20"/>
          <w:szCs w:val="20"/>
        </w:rPr>
        <w:t xml:space="preserve">kW z zastrzeżeniem, że do urządzeń fotowoltaicznych o mocy zainstalowanej elektrycznej większej niż 6,5 kW stosuje się obowiązek uzgodnienia z rzeczoznawcą do spraw zabezpieczeń przeciwpożarowych pod względem zgodności z wymaganiami ochrony przeciwpożarowej, zwany dalej "uzgodnieniem pod względem ochrony przeciwpożarowej", projektu tych urządzeń oraz zawiadomienia organów Państwowej Straży Pożarnej, </w:t>
      </w:r>
      <w:r w:rsidR="00ED2131">
        <w:rPr>
          <w:rFonts w:ascii="Tahoma" w:eastAsia="Calibri" w:hAnsi="Tahoma" w:cs="Tahoma"/>
          <w:sz w:val="20"/>
          <w:szCs w:val="20"/>
        </w:rPr>
        <w:t>o którym mowa w art. 56 ust. 1a ww. ustawy.</w:t>
      </w:r>
    </w:p>
    <w:p w14:paraId="41937914" w14:textId="77777777" w:rsidR="00F87C24" w:rsidRPr="00ED2131"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ED2131">
        <w:rPr>
          <w:rFonts w:ascii="Tahoma" w:eastAsia="Calibri" w:hAnsi="Tahoma" w:cs="Tahoma"/>
          <w:sz w:val="20"/>
          <w:szCs w:val="20"/>
        </w:rPr>
        <w:t>Zakres każdego opracowania projektowego na wykonanie instalacji fotowoltaicznych z zabudową paneli fotowoltaicznych powinien zawierać, co najmniej:</w:t>
      </w:r>
    </w:p>
    <w:p w14:paraId="5198D78B" w14:textId="77777777" w:rsidR="00F87C24" w:rsidRPr="00A87F45" w:rsidRDefault="00F87C24" w:rsidP="0012166B">
      <w:pPr>
        <w:numPr>
          <w:ilvl w:val="0"/>
          <w:numId w:val="2"/>
        </w:numPr>
        <w:autoSpaceDE w:val="0"/>
        <w:autoSpaceDN w:val="0"/>
        <w:adjustRightInd w:val="0"/>
        <w:spacing w:after="0" w:line="240" w:lineRule="auto"/>
        <w:jc w:val="both"/>
        <w:rPr>
          <w:rFonts w:ascii="Tahoma" w:eastAsia="Calibri" w:hAnsi="Tahoma" w:cs="Tahoma"/>
          <w:sz w:val="20"/>
          <w:szCs w:val="20"/>
        </w:rPr>
      </w:pPr>
      <w:r w:rsidRPr="00A87F45">
        <w:rPr>
          <w:rFonts w:ascii="Tahoma" w:eastAsia="Calibri" w:hAnsi="Tahoma" w:cs="Tahoma"/>
          <w:sz w:val="20"/>
          <w:szCs w:val="20"/>
        </w:rPr>
        <w:t>Kompletny schemat ideowy instalacji paneli fotowoltaicznych z zaznaczonym miejscem do wpięcia do instalacji elektrycznej;</w:t>
      </w:r>
    </w:p>
    <w:p w14:paraId="6F91E32F" w14:textId="5FDD9F2F" w:rsidR="00F87C24" w:rsidRPr="00A87F45" w:rsidRDefault="00F87C24" w:rsidP="0012166B">
      <w:pPr>
        <w:numPr>
          <w:ilvl w:val="0"/>
          <w:numId w:val="2"/>
        </w:numPr>
        <w:autoSpaceDE w:val="0"/>
        <w:autoSpaceDN w:val="0"/>
        <w:adjustRightInd w:val="0"/>
        <w:spacing w:after="0" w:line="240" w:lineRule="auto"/>
        <w:jc w:val="both"/>
        <w:rPr>
          <w:rFonts w:ascii="Tahoma" w:eastAsia="Calibri" w:hAnsi="Tahoma" w:cs="Tahoma"/>
          <w:sz w:val="20"/>
          <w:szCs w:val="20"/>
        </w:rPr>
      </w:pPr>
      <w:r w:rsidRPr="00A87F45">
        <w:rPr>
          <w:rFonts w:ascii="Tahoma" w:eastAsia="Calibri" w:hAnsi="Tahoma" w:cs="Tahoma"/>
          <w:sz w:val="20"/>
          <w:szCs w:val="20"/>
        </w:rPr>
        <w:t>Część opisową do ww. schematu ideoweg</w:t>
      </w:r>
      <w:r w:rsidR="0064588C">
        <w:rPr>
          <w:rFonts w:ascii="Tahoma" w:eastAsia="Calibri" w:hAnsi="Tahoma" w:cs="Tahoma"/>
          <w:sz w:val="20"/>
          <w:szCs w:val="20"/>
        </w:rPr>
        <w:t>o określającą: orientację dachu</w:t>
      </w:r>
      <w:r w:rsidRPr="00BE54B4">
        <w:rPr>
          <w:rFonts w:ascii="Tahoma" w:eastAsia="Calibri" w:hAnsi="Tahoma" w:cs="Tahoma"/>
          <w:sz w:val="20"/>
          <w:szCs w:val="20"/>
        </w:rPr>
        <w:t xml:space="preserve"> </w:t>
      </w:r>
      <w:r w:rsidRPr="00A87F45">
        <w:rPr>
          <w:rFonts w:ascii="Tahoma" w:eastAsia="Calibri" w:hAnsi="Tahoma" w:cs="Tahoma"/>
          <w:sz w:val="20"/>
          <w:szCs w:val="20"/>
        </w:rPr>
        <w:t>i kąt pochylenia dachu, opis rodzaju dachu i jego konstrukcji, opis pokrycia dachowego, orientację paneli fotowoltaicznych (azymut) i kąt pochylenia paneli względem poziomu, elementy instalacji paneli fotowoltaicznych występujące w schemacie ideowym ze szczególnym uwzględnieniem inwertera;</w:t>
      </w:r>
    </w:p>
    <w:p w14:paraId="4AC56D4C" w14:textId="77777777" w:rsidR="00F87C24" w:rsidRPr="00A87F45" w:rsidRDefault="00F87C24" w:rsidP="0012166B">
      <w:pPr>
        <w:numPr>
          <w:ilvl w:val="0"/>
          <w:numId w:val="2"/>
        </w:numPr>
        <w:autoSpaceDE w:val="0"/>
        <w:autoSpaceDN w:val="0"/>
        <w:adjustRightInd w:val="0"/>
        <w:spacing w:after="0" w:line="240" w:lineRule="auto"/>
        <w:jc w:val="both"/>
        <w:rPr>
          <w:rFonts w:ascii="Tahoma" w:eastAsia="Calibri" w:hAnsi="Tahoma" w:cs="Tahoma"/>
          <w:sz w:val="20"/>
          <w:szCs w:val="20"/>
        </w:rPr>
      </w:pPr>
      <w:r w:rsidRPr="00A87F45">
        <w:rPr>
          <w:rFonts w:ascii="Tahoma" w:eastAsia="Calibri" w:hAnsi="Tahoma" w:cs="Tahoma"/>
          <w:sz w:val="20"/>
          <w:szCs w:val="20"/>
        </w:rPr>
        <w:t>Wykaz urządzeń instalacji paneli fotowoltaicznych ze specyfikacją techniczną urządzeń;</w:t>
      </w:r>
    </w:p>
    <w:p w14:paraId="12FED3C1" w14:textId="77777777" w:rsidR="00F87C24" w:rsidRPr="00A87F45" w:rsidRDefault="00F87C24" w:rsidP="0012166B">
      <w:pPr>
        <w:numPr>
          <w:ilvl w:val="0"/>
          <w:numId w:val="2"/>
        </w:numPr>
        <w:autoSpaceDE w:val="0"/>
        <w:autoSpaceDN w:val="0"/>
        <w:adjustRightInd w:val="0"/>
        <w:spacing w:after="0" w:line="240" w:lineRule="auto"/>
        <w:jc w:val="both"/>
        <w:rPr>
          <w:rFonts w:ascii="Tahoma" w:eastAsia="Calibri" w:hAnsi="Tahoma" w:cs="Tahoma"/>
          <w:sz w:val="20"/>
          <w:szCs w:val="20"/>
        </w:rPr>
      </w:pPr>
      <w:r w:rsidRPr="00A87F45">
        <w:rPr>
          <w:rFonts w:ascii="Tahoma" w:eastAsia="Calibri" w:hAnsi="Tahoma" w:cs="Tahoma"/>
          <w:sz w:val="20"/>
          <w:szCs w:val="20"/>
        </w:rPr>
        <w:t>Obliczenia i dobory dla instalacji w zakresie m.in. średnic przewodów, obciążeń elementów instalacji, parametrów wymaganych zabezpieczeń;</w:t>
      </w:r>
    </w:p>
    <w:p w14:paraId="550E501B" w14:textId="77777777" w:rsidR="00F87C24" w:rsidRPr="00A87F45" w:rsidRDefault="00F87C24" w:rsidP="0012166B">
      <w:pPr>
        <w:numPr>
          <w:ilvl w:val="0"/>
          <w:numId w:val="2"/>
        </w:numPr>
        <w:autoSpaceDE w:val="0"/>
        <w:autoSpaceDN w:val="0"/>
        <w:adjustRightInd w:val="0"/>
        <w:spacing w:after="0" w:line="240" w:lineRule="auto"/>
        <w:jc w:val="both"/>
        <w:rPr>
          <w:rFonts w:ascii="Tahoma" w:eastAsia="Calibri" w:hAnsi="Tahoma" w:cs="Tahoma"/>
          <w:sz w:val="20"/>
          <w:szCs w:val="20"/>
        </w:rPr>
      </w:pPr>
      <w:r w:rsidRPr="00A87F45">
        <w:rPr>
          <w:rFonts w:ascii="Tahoma" w:eastAsia="Calibri" w:hAnsi="Tahoma" w:cs="Tahoma"/>
          <w:sz w:val="20"/>
          <w:szCs w:val="20"/>
        </w:rPr>
        <w:t>Kwestie współdziałania z instalacją odgromową;</w:t>
      </w:r>
    </w:p>
    <w:p w14:paraId="2123F01B" w14:textId="77777777" w:rsidR="00F87C24" w:rsidRPr="00930BEE" w:rsidRDefault="00F87C24" w:rsidP="0012166B">
      <w:pPr>
        <w:numPr>
          <w:ilvl w:val="0"/>
          <w:numId w:val="2"/>
        </w:numPr>
        <w:autoSpaceDE w:val="0"/>
        <w:autoSpaceDN w:val="0"/>
        <w:adjustRightInd w:val="0"/>
        <w:spacing w:after="0" w:line="240" w:lineRule="auto"/>
        <w:jc w:val="both"/>
        <w:rPr>
          <w:rFonts w:ascii="Tahoma" w:eastAsia="Calibri" w:hAnsi="Tahoma" w:cs="Tahoma"/>
          <w:sz w:val="20"/>
          <w:szCs w:val="20"/>
        </w:rPr>
      </w:pPr>
      <w:r w:rsidRPr="00A87F45">
        <w:rPr>
          <w:rFonts w:ascii="Tahoma" w:eastAsia="Calibri" w:hAnsi="Tahoma" w:cs="Tahoma"/>
          <w:sz w:val="20"/>
          <w:szCs w:val="20"/>
        </w:rPr>
        <w:t xml:space="preserve">Wykaz pozostałych elementów projektowanej instalacji paneli </w:t>
      </w:r>
      <w:r w:rsidRPr="00930BEE">
        <w:rPr>
          <w:rFonts w:ascii="Tahoma" w:eastAsia="Calibri" w:hAnsi="Tahoma" w:cs="Tahoma"/>
          <w:sz w:val="20"/>
          <w:szCs w:val="20"/>
        </w:rPr>
        <w:t>fotowoltaicznych;</w:t>
      </w:r>
    </w:p>
    <w:p w14:paraId="7ABEFC8B" w14:textId="77777777" w:rsidR="00F87C24" w:rsidRPr="00930BEE" w:rsidRDefault="00F87C24" w:rsidP="0012166B">
      <w:pPr>
        <w:numPr>
          <w:ilvl w:val="0"/>
          <w:numId w:val="2"/>
        </w:numPr>
        <w:autoSpaceDE w:val="0"/>
        <w:autoSpaceDN w:val="0"/>
        <w:adjustRightInd w:val="0"/>
        <w:spacing w:after="0" w:line="240" w:lineRule="auto"/>
        <w:jc w:val="both"/>
        <w:rPr>
          <w:rFonts w:ascii="Tahoma" w:eastAsia="Calibri" w:hAnsi="Tahoma" w:cs="Tahoma"/>
          <w:sz w:val="20"/>
          <w:szCs w:val="20"/>
        </w:rPr>
      </w:pPr>
      <w:r w:rsidRPr="00930BEE">
        <w:rPr>
          <w:rFonts w:ascii="Tahoma" w:eastAsia="Calibri" w:hAnsi="Tahoma" w:cs="Tahoma"/>
          <w:sz w:val="20"/>
          <w:szCs w:val="20"/>
        </w:rPr>
        <w:t xml:space="preserve">Kompletnie wypełnione w imieniu właściciela/zarządcy budynku zgłoszenie </w:t>
      </w:r>
      <w:proofErr w:type="spellStart"/>
      <w:r w:rsidRPr="00930BEE">
        <w:rPr>
          <w:rFonts w:ascii="Tahoma" w:eastAsia="Calibri" w:hAnsi="Tahoma" w:cs="Tahoma"/>
          <w:sz w:val="20"/>
          <w:szCs w:val="20"/>
        </w:rPr>
        <w:t>mikroinstalacji</w:t>
      </w:r>
      <w:proofErr w:type="spellEnd"/>
      <w:r w:rsidRPr="00930BEE">
        <w:rPr>
          <w:rFonts w:ascii="Tahoma" w:eastAsia="Calibri" w:hAnsi="Tahoma" w:cs="Tahoma"/>
          <w:sz w:val="20"/>
          <w:szCs w:val="20"/>
        </w:rPr>
        <w:t xml:space="preserve"> do danego OSD.</w:t>
      </w:r>
    </w:p>
    <w:p w14:paraId="0BEB5E4E" w14:textId="57F9D413" w:rsidR="00ED2131" w:rsidRPr="00930BEE"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930BEE">
        <w:rPr>
          <w:rFonts w:ascii="Tahoma" w:eastAsia="Calibri" w:hAnsi="Tahoma" w:cs="Tahoma"/>
          <w:sz w:val="20"/>
          <w:szCs w:val="20"/>
        </w:rPr>
        <w:t xml:space="preserve">W opracowaniu należy uwzględnić aktualne normy i przepisy, uzgodnienia z </w:t>
      </w:r>
      <w:r w:rsidR="0021352B" w:rsidRPr="00930BEE">
        <w:rPr>
          <w:rFonts w:ascii="Tahoma" w:eastAsia="Calibri" w:hAnsi="Tahoma" w:cs="Tahoma"/>
          <w:sz w:val="20"/>
          <w:szCs w:val="20"/>
        </w:rPr>
        <w:t>Zamawiającym</w:t>
      </w:r>
      <w:r w:rsidRPr="00930BEE">
        <w:rPr>
          <w:rFonts w:ascii="Tahoma" w:eastAsia="Calibri" w:hAnsi="Tahoma" w:cs="Tahoma"/>
          <w:sz w:val="20"/>
          <w:szCs w:val="20"/>
        </w:rPr>
        <w:t xml:space="preserve">, zlecenie wykonania dokumentacji projektowej, standardy budowy systemów elektroenergetycznych rekomendowane w </w:t>
      </w:r>
      <w:r w:rsidR="00ED2131" w:rsidRPr="00930BEE">
        <w:rPr>
          <w:rFonts w:ascii="Tahoma" w:eastAsia="Calibri" w:hAnsi="Tahoma" w:cs="Tahoma"/>
          <w:sz w:val="20"/>
          <w:szCs w:val="20"/>
        </w:rPr>
        <w:t>Energa – Operator S.A</w:t>
      </w:r>
      <w:r w:rsidRPr="00930BEE">
        <w:rPr>
          <w:rFonts w:ascii="Tahoma" w:eastAsia="Calibri" w:hAnsi="Tahoma" w:cs="Tahoma"/>
          <w:sz w:val="20"/>
          <w:szCs w:val="20"/>
        </w:rPr>
        <w:t>.</w:t>
      </w:r>
    </w:p>
    <w:p w14:paraId="5F8D88E9" w14:textId="77777777" w:rsidR="00ED2131" w:rsidRPr="00930BEE"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930BEE">
        <w:rPr>
          <w:rFonts w:ascii="Tahoma" w:eastAsia="Calibri" w:hAnsi="Tahoma" w:cs="Tahoma"/>
          <w:sz w:val="20"/>
          <w:szCs w:val="20"/>
        </w:rPr>
        <w:lastRenderedPageBreak/>
        <w:t>Dane techniczne do opracowania dokumentacji projektowej instalacji, dotyczące budynków i ich wyposażenia, Wykonawca pozyskuje z własnych pomiarów i z aktualnego zastanego stanu faktycznego.</w:t>
      </w:r>
    </w:p>
    <w:p w14:paraId="53CA43C9" w14:textId="5430BD87" w:rsidR="00ED2131" w:rsidRPr="00930BEE"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930BEE">
        <w:rPr>
          <w:rFonts w:ascii="Tahoma" w:eastAsia="Calibri" w:hAnsi="Tahoma" w:cs="Tahoma"/>
          <w:sz w:val="20"/>
          <w:szCs w:val="20"/>
        </w:rPr>
        <w:t>Dokumentacje projektowe dotyczące wykonania instalacji odnawialnych źródeł energii podlegają odbiorom przez Zamawiającego.</w:t>
      </w:r>
    </w:p>
    <w:p w14:paraId="11975A80" w14:textId="6EDCFFE5" w:rsidR="00ED2131" w:rsidRPr="00930BEE"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930BEE">
        <w:rPr>
          <w:rFonts w:ascii="Tahoma" w:eastAsia="Calibri" w:hAnsi="Tahoma" w:cs="Tahoma"/>
          <w:sz w:val="20"/>
          <w:szCs w:val="20"/>
        </w:rPr>
        <w:t xml:space="preserve">Strony zgodnie przyjmują, że z chwilą zapłaty wynagrodzenia za dokumentację projektową, na </w:t>
      </w:r>
      <w:r w:rsidR="00906406" w:rsidRPr="00930BEE">
        <w:rPr>
          <w:rFonts w:ascii="Tahoma" w:eastAsia="Calibri" w:hAnsi="Tahoma" w:cs="Tahoma"/>
          <w:sz w:val="20"/>
          <w:szCs w:val="20"/>
        </w:rPr>
        <w:t xml:space="preserve">Miasto Szczecinek </w:t>
      </w:r>
      <w:r w:rsidR="00BD08C6" w:rsidRPr="00930BEE">
        <w:rPr>
          <w:rFonts w:ascii="Tahoma" w:hAnsi="Tahoma" w:cs="Tahoma"/>
          <w:sz w:val="20"/>
        </w:rPr>
        <w:t xml:space="preserve">i STO  </w:t>
      </w:r>
      <w:r w:rsidRPr="00930BEE">
        <w:rPr>
          <w:rFonts w:ascii="Tahoma" w:eastAsia="Calibri" w:hAnsi="Tahoma" w:cs="Tahoma"/>
          <w:sz w:val="20"/>
          <w:szCs w:val="20"/>
        </w:rPr>
        <w:t>przechodzi własność egzemplarzy dokumentacji projektowej (utworu) we wszystkich formach i nośnikach oraz autorskie prawa majątkowe do dokumentacji projektowej (utworu) w całości i bez odrębnego wynagrodzenia.</w:t>
      </w:r>
    </w:p>
    <w:p w14:paraId="7677AA3A" w14:textId="736DCDF8" w:rsidR="00F87C24" w:rsidRPr="00930BEE"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930BEE">
        <w:rPr>
          <w:rFonts w:ascii="Tahoma" w:eastAsia="Calibri" w:hAnsi="Tahoma" w:cs="Tahoma"/>
          <w:sz w:val="20"/>
          <w:szCs w:val="20"/>
        </w:rPr>
        <w:t xml:space="preserve">Przejście autorskich praw majątkowych oznacza prawo </w:t>
      </w:r>
      <w:bookmarkStart w:id="5" w:name="_Hlk95828483"/>
      <w:r w:rsidR="002925E4" w:rsidRPr="00930BEE">
        <w:rPr>
          <w:rFonts w:ascii="Tahoma" w:eastAsia="Calibri" w:hAnsi="Tahoma" w:cs="Tahoma"/>
          <w:sz w:val="20"/>
          <w:szCs w:val="20"/>
        </w:rPr>
        <w:t>Miasta Szczecinek</w:t>
      </w:r>
      <w:r w:rsidR="00BD08C6" w:rsidRPr="00930BEE">
        <w:rPr>
          <w:rFonts w:ascii="Tahoma" w:eastAsia="Calibri" w:hAnsi="Tahoma" w:cs="Tahoma"/>
          <w:sz w:val="20"/>
          <w:szCs w:val="20"/>
        </w:rPr>
        <w:t xml:space="preserve"> </w:t>
      </w:r>
      <w:r w:rsidR="00BD08C6" w:rsidRPr="00930BEE">
        <w:rPr>
          <w:rFonts w:ascii="Tahoma" w:hAnsi="Tahoma" w:cs="Tahoma"/>
          <w:sz w:val="20"/>
        </w:rPr>
        <w:t>i ST</w:t>
      </w:r>
      <w:r w:rsidR="002925E4" w:rsidRPr="00930BEE">
        <w:rPr>
          <w:rFonts w:ascii="Tahoma" w:hAnsi="Tahoma" w:cs="Tahoma"/>
          <w:sz w:val="20"/>
        </w:rPr>
        <w:t>O</w:t>
      </w:r>
      <w:r w:rsidRPr="00930BEE">
        <w:rPr>
          <w:rFonts w:ascii="Tahoma" w:eastAsia="Calibri" w:hAnsi="Tahoma" w:cs="Tahoma"/>
          <w:sz w:val="20"/>
          <w:szCs w:val="20"/>
        </w:rPr>
        <w:t xml:space="preserve"> </w:t>
      </w:r>
      <w:bookmarkEnd w:id="5"/>
      <w:r w:rsidRPr="00930BEE">
        <w:rPr>
          <w:rFonts w:ascii="Tahoma" w:eastAsia="Calibri" w:hAnsi="Tahoma" w:cs="Tahoma"/>
          <w:sz w:val="20"/>
          <w:szCs w:val="20"/>
        </w:rPr>
        <w:t>do rozporządzania, używania i wykorzystania dokumentacji projektowej we własnym zakresie w nieokreślonym terminie, na terenie kraju, na następujących polach eksploatacji:</w:t>
      </w:r>
    </w:p>
    <w:p w14:paraId="67CA6915" w14:textId="77777777" w:rsidR="00F87C24" w:rsidRPr="00930BEE" w:rsidRDefault="00F87C24" w:rsidP="0012166B">
      <w:pPr>
        <w:numPr>
          <w:ilvl w:val="0"/>
          <w:numId w:val="6"/>
        </w:numPr>
        <w:autoSpaceDE w:val="0"/>
        <w:autoSpaceDN w:val="0"/>
        <w:adjustRightInd w:val="0"/>
        <w:spacing w:after="0" w:line="240" w:lineRule="auto"/>
        <w:contextualSpacing/>
        <w:jc w:val="both"/>
        <w:rPr>
          <w:rFonts w:ascii="Tahoma" w:eastAsia="Times New Roman" w:hAnsi="Tahoma" w:cs="Tahoma"/>
          <w:sz w:val="20"/>
          <w:szCs w:val="20"/>
          <w:lang w:val="x-none" w:eastAsia="pl-PL"/>
        </w:rPr>
      </w:pPr>
      <w:r w:rsidRPr="00930BEE">
        <w:rPr>
          <w:rFonts w:ascii="Tahoma" w:eastAsia="Times New Roman" w:hAnsi="Tahoma" w:cs="Tahoma"/>
          <w:sz w:val="20"/>
          <w:szCs w:val="20"/>
          <w:lang w:val="x-none" w:eastAsia="pl-PL"/>
        </w:rPr>
        <w:t>Utrwalanie i zwielokrotnianie egzemplarzy utworu we wszystkich formach i nośnikach;</w:t>
      </w:r>
    </w:p>
    <w:p w14:paraId="5B2E27C3" w14:textId="77777777" w:rsidR="00F87C24" w:rsidRPr="00930BEE" w:rsidRDefault="00F87C24" w:rsidP="0012166B">
      <w:pPr>
        <w:numPr>
          <w:ilvl w:val="0"/>
          <w:numId w:val="6"/>
        </w:numPr>
        <w:autoSpaceDE w:val="0"/>
        <w:autoSpaceDN w:val="0"/>
        <w:adjustRightInd w:val="0"/>
        <w:spacing w:after="0" w:line="240" w:lineRule="auto"/>
        <w:contextualSpacing/>
        <w:jc w:val="both"/>
        <w:rPr>
          <w:rFonts w:ascii="Tahoma" w:eastAsia="Times New Roman" w:hAnsi="Tahoma" w:cs="Tahoma"/>
          <w:sz w:val="20"/>
          <w:szCs w:val="20"/>
          <w:lang w:val="x-none" w:eastAsia="pl-PL"/>
        </w:rPr>
      </w:pPr>
      <w:r w:rsidRPr="00930BEE">
        <w:rPr>
          <w:rFonts w:ascii="Tahoma" w:eastAsia="Times New Roman" w:hAnsi="Tahoma" w:cs="Tahoma"/>
          <w:sz w:val="20"/>
          <w:szCs w:val="20"/>
          <w:lang w:val="x-none" w:eastAsia="pl-PL"/>
        </w:rPr>
        <w:t>Wprowadzenie utworu we wszystkich formach i nośnikach do pamięci komputera;</w:t>
      </w:r>
    </w:p>
    <w:p w14:paraId="14B85B94" w14:textId="77777777" w:rsidR="00F87C24" w:rsidRPr="00930BEE" w:rsidRDefault="00F87C24" w:rsidP="0012166B">
      <w:pPr>
        <w:numPr>
          <w:ilvl w:val="0"/>
          <w:numId w:val="6"/>
        </w:numPr>
        <w:autoSpaceDE w:val="0"/>
        <w:autoSpaceDN w:val="0"/>
        <w:adjustRightInd w:val="0"/>
        <w:spacing w:after="0" w:line="240" w:lineRule="auto"/>
        <w:contextualSpacing/>
        <w:jc w:val="both"/>
        <w:rPr>
          <w:rFonts w:ascii="Tahoma" w:eastAsia="Times New Roman" w:hAnsi="Tahoma" w:cs="Tahoma"/>
          <w:sz w:val="20"/>
          <w:szCs w:val="20"/>
          <w:lang w:val="x-none" w:eastAsia="pl-PL"/>
        </w:rPr>
      </w:pPr>
      <w:r w:rsidRPr="00930BEE">
        <w:rPr>
          <w:rFonts w:ascii="Tahoma" w:eastAsia="Times New Roman" w:hAnsi="Tahoma" w:cs="Tahoma"/>
          <w:sz w:val="20"/>
          <w:szCs w:val="20"/>
          <w:lang w:val="x-none" w:eastAsia="pl-PL"/>
        </w:rPr>
        <w:t>Upowszechnianie, w tym wystawianie i udostępn</w:t>
      </w:r>
      <w:r w:rsidR="003B640D" w:rsidRPr="00930BEE">
        <w:rPr>
          <w:rFonts w:ascii="Tahoma" w:eastAsia="Times New Roman" w:hAnsi="Tahoma" w:cs="Tahoma"/>
          <w:sz w:val="20"/>
          <w:szCs w:val="20"/>
          <w:lang w:val="x-none" w:eastAsia="pl-PL"/>
        </w:rPr>
        <w:t>ianie w każdej formie i nośniku</w:t>
      </w:r>
      <w:r w:rsidR="003B640D" w:rsidRPr="00930BEE">
        <w:rPr>
          <w:rFonts w:ascii="Tahoma" w:eastAsia="Times New Roman" w:hAnsi="Tahoma" w:cs="Tahoma"/>
          <w:sz w:val="20"/>
          <w:szCs w:val="20"/>
          <w:lang w:eastAsia="pl-PL"/>
        </w:rPr>
        <w:t>;</w:t>
      </w:r>
    </w:p>
    <w:p w14:paraId="7F9DFA47" w14:textId="463F0784" w:rsidR="00F87C24" w:rsidRPr="00930BEE" w:rsidRDefault="003B640D" w:rsidP="0012166B">
      <w:pPr>
        <w:numPr>
          <w:ilvl w:val="0"/>
          <w:numId w:val="6"/>
        </w:numPr>
        <w:autoSpaceDE w:val="0"/>
        <w:autoSpaceDN w:val="0"/>
        <w:adjustRightInd w:val="0"/>
        <w:spacing w:after="0" w:line="240" w:lineRule="auto"/>
        <w:contextualSpacing/>
        <w:jc w:val="both"/>
        <w:rPr>
          <w:rFonts w:ascii="Tahoma" w:eastAsia="Times New Roman" w:hAnsi="Tahoma" w:cs="Tahoma"/>
          <w:sz w:val="20"/>
          <w:szCs w:val="20"/>
          <w:lang w:val="x-none" w:eastAsia="pl-PL"/>
        </w:rPr>
      </w:pPr>
      <w:r w:rsidRPr="00930BEE">
        <w:rPr>
          <w:rFonts w:ascii="Tahoma" w:eastAsia="Times New Roman" w:hAnsi="Tahoma" w:cs="Tahoma"/>
          <w:sz w:val="20"/>
          <w:szCs w:val="20"/>
          <w:lang w:eastAsia="pl-PL"/>
        </w:rPr>
        <w:t>U</w:t>
      </w:r>
      <w:proofErr w:type="spellStart"/>
      <w:r w:rsidR="00F87C24" w:rsidRPr="00930BEE">
        <w:rPr>
          <w:rFonts w:ascii="Tahoma" w:eastAsia="Times New Roman" w:hAnsi="Tahoma" w:cs="Tahoma"/>
          <w:sz w:val="20"/>
          <w:szCs w:val="20"/>
          <w:lang w:val="x-none" w:eastAsia="pl-PL"/>
        </w:rPr>
        <w:t>życzanie</w:t>
      </w:r>
      <w:proofErr w:type="spellEnd"/>
      <w:r w:rsidR="00F87C24" w:rsidRPr="00930BEE">
        <w:rPr>
          <w:rFonts w:ascii="Tahoma" w:eastAsia="Times New Roman" w:hAnsi="Tahoma" w:cs="Tahoma"/>
          <w:sz w:val="20"/>
          <w:szCs w:val="20"/>
          <w:lang w:val="x-none" w:eastAsia="pl-PL"/>
        </w:rPr>
        <w:t xml:space="preserve"> oryginału albo kopii utworu w celu informacyjnym lub promocyjnym lub ze względu na inne potrzeby </w:t>
      </w:r>
      <w:r w:rsidR="002925E4" w:rsidRPr="00930BEE">
        <w:rPr>
          <w:rFonts w:ascii="Tahoma" w:eastAsia="Calibri" w:hAnsi="Tahoma" w:cs="Tahoma"/>
          <w:sz w:val="20"/>
          <w:szCs w:val="20"/>
        </w:rPr>
        <w:t xml:space="preserve">Miasta Szczecinek </w:t>
      </w:r>
      <w:r w:rsidR="002925E4" w:rsidRPr="00930BEE">
        <w:rPr>
          <w:rFonts w:ascii="Tahoma" w:hAnsi="Tahoma" w:cs="Tahoma"/>
          <w:sz w:val="20"/>
        </w:rPr>
        <w:t>i STO</w:t>
      </w:r>
      <w:r w:rsidR="00F87C24" w:rsidRPr="00930BEE">
        <w:rPr>
          <w:rFonts w:ascii="Tahoma" w:eastAsia="Times New Roman" w:hAnsi="Tahoma" w:cs="Tahoma"/>
          <w:sz w:val="20"/>
          <w:szCs w:val="20"/>
          <w:lang w:val="x-none" w:eastAsia="pl-PL"/>
        </w:rPr>
        <w:t>, jako element zmiany wniosku o dofinansowanie wykonania z</w:t>
      </w:r>
      <w:r w:rsidRPr="00930BEE">
        <w:rPr>
          <w:rFonts w:ascii="Tahoma" w:eastAsia="Times New Roman" w:hAnsi="Tahoma" w:cs="Tahoma"/>
          <w:sz w:val="20"/>
          <w:szCs w:val="20"/>
          <w:lang w:val="x-none" w:eastAsia="pl-PL"/>
        </w:rPr>
        <w:t>adania inwestycyjnego</w:t>
      </w:r>
      <w:r w:rsidRPr="00930BEE">
        <w:rPr>
          <w:rFonts w:ascii="Tahoma" w:eastAsia="Times New Roman" w:hAnsi="Tahoma" w:cs="Tahoma"/>
          <w:sz w:val="20"/>
          <w:szCs w:val="20"/>
          <w:lang w:eastAsia="pl-PL"/>
        </w:rPr>
        <w:t>;</w:t>
      </w:r>
    </w:p>
    <w:p w14:paraId="6A977ADD" w14:textId="77777777" w:rsidR="00F87C24" w:rsidRPr="00930BEE" w:rsidRDefault="00F87C24" w:rsidP="0012166B">
      <w:pPr>
        <w:numPr>
          <w:ilvl w:val="0"/>
          <w:numId w:val="6"/>
        </w:numPr>
        <w:autoSpaceDE w:val="0"/>
        <w:autoSpaceDN w:val="0"/>
        <w:adjustRightInd w:val="0"/>
        <w:spacing w:after="0" w:line="240" w:lineRule="auto"/>
        <w:contextualSpacing/>
        <w:jc w:val="both"/>
        <w:rPr>
          <w:rFonts w:ascii="Tahoma" w:eastAsia="Times New Roman" w:hAnsi="Tahoma" w:cs="Tahoma"/>
          <w:sz w:val="20"/>
          <w:szCs w:val="20"/>
          <w:lang w:val="x-none" w:eastAsia="pl-PL"/>
        </w:rPr>
      </w:pPr>
      <w:r w:rsidRPr="00930BEE">
        <w:rPr>
          <w:rFonts w:ascii="Tahoma" w:eastAsia="Times New Roman" w:hAnsi="Tahoma" w:cs="Tahoma"/>
          <w:sz w:val="20"/>
          <w:szCs w:val="20"/>
          <w:lang w:val="x-none" w:eastAsia="pl-PL"/>
        </w:rPr>
        <w:t>Przekazywanie dokumentacji projektowej właścicielowi/użytkownikom budynków objętych wykonaniem ins</w:t>
      </w:r>
      <w:r w:rsidR="003B640D" w:rsidRPr="00930BEE">
        <w:rPr>
          <w:rFonts w:ascii="Tahoma" w:eastAsia="Times New Roman" w:hAnsi="Tahoma" w:cs="Tahoma"/>
          <w:sz w:val="20"/>
          <w:szCs w:val="20"/>
          <w:lang w:val="x-none" w:eastAsia="pl-PL"/>
        </w:rPr>
        <w:t>talacji paneli fotowoltaicznych</w:t>
      </w:r>
      <w:r w:rsidR="003B640D" w:rsidRPr="00930BEE">
        <w:rPr>
          <w:rFonts w:ascii="Tahoma" w:eastAsia="Times New Roman" w:hAnsi="Tahoma" w:cs="Tahoma"/>
          <w:sz w:val="20"/>
          <w:szCs w:val="20"/>
          <w:lang w:eastAsia="pl-PL"/>
        </w:rPr>
        <w:t>;</w:t>
      </w:r>
    </w:p>
    <w:p w14:paraId="505160E7" w14:textId="5E48ACFB" w:rsidR="00F87C24" w:rsidRPr="00930BEE" w:rsidRDefault="00F87C24" w:rsidP="0012166B">
      <w:pPr>
        <w:numPr>
          <w:ilvl w:val="0"/>
          <w:numId w:val="6"/>
        </w:numPr>
        <w:autoSpaceDE w:val="0"/>
        <w:autoSpaceDN w:val="0"/>
        <w:adjustRightInd w:val="0"/>
        <w:spacing w:after="0" w:line="240" w:lineRule="auto"/>
        <w:contextualSpacing/>
        <w:jc w:val="both"/>
        <w:rPr>
          <w:rFonts w:ascii="Tahoma" w:eastAsia="Times New Roman" w:hAnsi="Tahoma" w:cs="Tahoma"/>
          <w:sz w:val="20"/>
          <w:szCs w:val="20"/>
          <w:lang w:val="x-none" w:eastAsia="pl-PL"/>
        </w:rPr>
      </w:pPr>
      <w:r w:rsidRPr="00930BEE">
        <w:rPr>
          <w:rFonts w:ascii="Tahoma" w:eastAsia="Times New Roman" w:hAnsi="Tahoma" w:cs="Tahoma"/>
          <w:sz w:val="20"/>
          <w:szCs w:val="20"/>
          <w:lang w:val="x-none" w:eastAsia="pl-PL"/>
        </w:rPr>
        <w:t xml:space="preserve">Cedowanie przez </w:t>
      </w:r>
      <w:r w:rsidR="00930BEE" w:rsidRPr="00930BEE">
        <w:rPr>
          <w:rFonts w:ascii="Tahoma" w:eastAsia="Calibri" w:hAnsi="Tahoma" w:cs="Tahoma"/>
          <w:sz w:val="20"/>
          <w:szCs w:val="20"/>
        </w:rPr>
        <w:t>Miasto</w:t>
      </w:r>
      <w:r w:rsidR="002925E4" w:rsidRPr="00930BEE">
        <w:rPr>
          <w:rFonts w:ascii="Tahoma" w:eastAsia="Calibri" w:hAnsi="Tahoma" w:cs="Tahoma"/>
          <w:sz w:val="20"/>
          <w:szCs w:val="20"/>
        </w:rPr>
        <w:t xml:space="preserve"> Szczecinek </w:t>
      </w:r>
      <w:r w:rsidR="002925E4" w:rsidRPr="00930BEE">
        <w:rPr>
          <w:rFonts w:ascii="Tahoma" w:hAnsi="Tahoma" w:cs="Tahoma"/>
          <w:sz w:val="20"/>
        </w:rPr>
        <w:t>i STO</w:t>
      </w:r>
      <w:r w:rsidR="002925E4" w:rsidRPr="00930BEE">
        <w:rPr>
          <w:rFonts w:ascii="Tahoma" w:eastAsia="Calibri" w:hAnsi="Tahoma" w:cs="Tahoma"/>
          <w:sz w:val="20"/>
          <w:szCs w:val="20"/>
        </w:rPr>
        <w:t xml:space="preserve"> </w:t>
      </w:r>
      <w:r w:rsidRPr="00930BEE">
        <w:rPr>
          <w:rFonts w:ascii="Tahoma" w:eastAsia="Times New Roman" w:hAnsi="Tahoma" w:cs="Tahoma"/>
          <w:sz w:val="20"/>
          <w:szCs w:val="20"/>
          <w:lang w:val="x-none" w:eastAsia="pl-PL"/>
        </w:rPr>
        <w:t>autorskich praw majątkowych na użytkowników budynków objętych wykonaniem instalacji paneli fotowoltaicznych</w:t>
      </w:r>
      <w:r w:rsidR="003B640D" w:rsidRPr="00930BEE">
        <w:rPr>
          <w:rFonts w:ascii="Tahoma" w:eastAsia="Times New Roman" w:hAnsi="Tahoma" w:cs="Tahoma"/>
          <w:sz w:val="20"/>
          <w:szCs w:val="20"/>
          <w:lang w:eastAsia="pl-PL"/>
        </w:rPr>
        <w:t>.</w:t>
      </w:r>
    </w:p>
    <w:p w14:paraId="5CFF57FB" w14:textId="77777777" w:rsidR="008D0512" w:rsidRPr="00930BEE"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930BEE">
        <w:rPr>
          <w:rFonts w:ascii="Tahoma" w:eastAsia="Calibri" w:hAnsi="Tahoma" w:cs="Tahoma"/>
          <w:sz w:val="20"/>
          <w:szCs w:val="20"/>
        </w:rPr>
        <w:t>Wykonawcy nie przysługuje odrębne wynagrodzenie za korzystanie z utworu na każdym odrębnym polu eksploatacj</w:t>
      </w:r>
      <w:r w:rsidR="008D0512" w:rsidRPr="00930BEE">
        <w:rPr>
          <w:rFonts w:ascii="Tahoma" w:eastAsia="Calibri" w:hAnsi="Tahoma" w:cs="Tahoma"/>
          <w:sz w:val="20"/>
          <w:szCs w:val="20"/>
        </w:rPr>
        <w:t>i spośród wymienionych w ust. 10.</w:t>
      </w:r>
    </w:p>
    <w:p w14:paraId="4ADF1EC3" w14:textId="787437EE" w:rsidR="008D0512" w:rsidRPr="00930BEE"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930BEE">
        <w:rPr>
          <w:rFonts w:ascii="Tahoma" w:eastAsia="Calibri" w:hAnsi="Tahoma" w:cs="Tahoma"/>
          <w:sz w:val="20"/>
          <w:szCs w:val="20"/>
        </w:rPr>
        <w:t xml:space="preserve">Wykonawca upoważnia </w:t>
      </w:r>
      <w:r w:rsidR="00930BEE" w:rsidRPr="00930BEE">
        <w:rPr>
          <w:rFonts w:ascii="Tahoma" w:eastAsia="Calibri" w:hAnsi="Tahoma" w:cs="Tahoma"/>
          <w:sz w:val="20"/>
          <w:szCs w:val="20"/>
        </w:rPr>
        <w:t>Miasto</w:t>
      </w:r>
      <w:r w:rsidR="002925E4" w:rsidRPr="00930BEE">
        <w:rPr>
          <w:rFonts w:ascii="Tahoma" w:eastAsia="Calibri" w:hAnsi="Tahoma" w:cs="Tahoma"/>
          <w:sz w:val="20"/>
          <w:szCs w:val="20"/>
        </w:rPr>
        <w:t xml:space="preserve"> Szczecinek </w:t>
      </w:r>
      <w:r w:rsidR="002925E4" w:rsidRPr="00930BEE">
        <w:rPr>
          <w:rFonts w:ascii="Tahoma" w:hAnsi="Tahoma" w:cs="Tahoma"/>
          <w:sz w:val="20"/>
        </w:rPr>
        <w:t>i STO</w:t>
      </w:r>
      <w:r w:rsidR="002925E4" w:rsidRPr="00930BEE">
        <w:rPr>
          <w:rFonts w:ascii="Tahoma" w:eastAsia="Calibri" w:hAnsi="Tahoma" w:cs="Tahoma"/>
          <w:sz w:val="20"/>
          <w:szCs w:val="20"/>
        </w:rPr>
        <w:t xml:space="preserve"> </w:t>
      </w:r>
      <w:r w:rsidRPr="00930BEE">
        <w:rPr>
          <w:rFonts w:ascii="Tahoma" w:eastAsia="Calibri" w:hAnsi="Tahoma" w:cs="Tahoma"/>
          <w:sz w:val="20"/>
          <w:szCs w:val="20"/>
        </w:rPr>
        <w:t>do udzielenia zezwoleń na wykonywanie praw autorskich do twórczych przeróbek utworu.</w:t>
      </w:r>
    </w:p>
    <w:p w14:paraId="6CABEBDD" w14:textId="77777777" w:rsidR="008D0512" w:rsidRPr="00930BEE"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930BEE">
        <w:rPr>
          <w:rFonts w:ascii="Tahoma" w:eastAsia="Calibri" w:hAnsi="Tahoma" w:cs="Tahoma"/>
          <w:sz w:val="20"/>
          <w:szCs w:val="20"/>
        </w:rPr>
        <w:t>Wykonawca ponosi wyłączną odpowiedzialność za wszelkie roszczenia osób trzecich z tytułu naruszenia przez niego cudzych praw autorskich w związku z realizacją przedmiotu niniejszej umowy.</w:t>
      </w:r>
    </w:p>
    <w:p w14:paraId="1A847300" w14:textId="7739A8C8" w:rsidR="008D0512" w:rsidRPr="00930BEE"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930BEE">
        <w:rPr>
          <w:rFonts w:ascii="Tahoma" w:eastAsia="Calibri" w:hAnsi="Tahoma" w:cs="Tahoma"/>
          <w:sz w:val="20"/>
          <w:szCs w:val="20"/>
        </w:rPr>
        <w:t xml:space="preserve">Wykonawca upoważnia </w:t>
      </w:r>
      <w:r w:rsidR="00930BEE" w:rsidRPr="00930BEE">
        <w:rPr>
          <w:rFonts w:ascii="Tahoma" w:eastAsia="Calibri" w:hAnsi="Tahoma" w:cs="Tahoma"/>
          <w:sz w:val="20"/>
          <w:szCs w:val="20"/>
        </w:rPr>
        <w:t>Miasto</w:t>
      </w:r>
      <w:r w:rsidR="002925E4" w:rsidRPr="00930BEE">
        <w:rPr>
          <w:rFonts w:ascii="Tahoma" w:eastAsia="Calibri" w:hAnsi="Tahoma" w:cs="Tahoma"/>
          <w:sz w:val="20"/>
          <w:szCs w:val="20"/>
        </w:rPr>
        <w:t xml:space="preserve"> Szczecinek </w:t>
      </w:r>
      <w:r w:rsidR="002925E4" w:rsidRPr="00930BEE">
        <w:rPr>
          <w:rFonts w:ascii="Tahoma" w:hAnsi="Tahoma" w:cs="Tahoma"/>
          <w:sz w:val="20"/>
        </w:rPr>
        <w:t>i STO</w:t>
      </w:r>
      <w:r w:rsidR="002925E4" w:rsidRPr="00930BEE">
        <w:rPr>
          <w:rFonts w:ascii="Tahoma" w:eastAsia="Calibri" w:hAnsi="Tahoma" w:cs="Tahoma"/>
          <w:sz w:val="20"/>
          <w:szCs w:val="20"/>
        </w:rPr>
        <w:t xml:space="preserve"> </w:t>
      </w:r>
      <w:r w:rsidRPr="00930BEE">
        <w:rPr>
          <w:rFonts w:ascii="Tahoma" w:eastAsia="Calibri" w:hAnsi="Tahoma" w:cs="Tahoma"/>
          <w:sz w:val="20"/>
          <w:szCs w:val="20"/>
        </w:rPr>
        <w:t>do wykonywania jego autorskich praw osobistych w zakresie nadzoru autorskiego, w tym przez innych zaangażowanych projektantów posiadających odpowiednie uprawnienia zawodowe.</w:t>
      </w:r>
    </w:p>
    <w:p w14:paraId="663C8843" w14:textId="77777777" w:rsidR="008D0512"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Zamawiający nie jest zobowiązany do sprawdzenia jakości przekazywanej dokumentacji, jednakże winien powiadomić Wykonawcę o wszelkich zauważonych brakach i wadach dokume</w:t>
      </w:r>
      <w:r w:rsidR="008D0512">
        <w:rPr>
          <w:rFonts w:ascii="Tahoma" w:eastAsia="Calibri" w:hAnsi="Tahoma" w:cs="Tahoma"/>
          <w:sz w:val="20"/>
          <w:szCs w:val="20"/>
        </w:rPr>
        <w:t>ntacji projektowej w terminie 7</w:t>
      </w:r>
      <w:r w:rsidRPr="008D0512">
        <w:rPr>
          <w:rFonts w:ascii="Tahoma" w:eastAsia="Calibri" w:hAnsi="Tahoma" w:cs="Tahoma"/>
          <w:sz w:val="20"/>
          <w:szCs w:val="20"/>
        </w:rPr>
        <w:t xml:space="preserve"> dni od daty ich ujawnienia.</w:t>
      </w:r>
    </w:p>
    <w:p w14:paraId="3B445432" w14:textId="77777777" w:rsidR="008D0512"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Zamawiający zastrzega sobie prawo do powołania w każdym czasie obowiązywania umowy zespołu sprawdzającego, który oceni jakość przekazanej przez Wykonawcę dokumentacji projektowej.</w:t>
      </w:r>
    </w:p>
    <w:p w14:paraId="475EE48B" w14:textId="77777777" w:rsidR="00F87C24" w:rsidRPr="008D0512" w:rsidRDefault="00F87C24" w:rsidP="0012166B">
      <w:pPr>
        <w:pStyle w:val="Akapitzlist"/>
        <w:numPr>
          <w:ilvl w:val="0"/>
          <w:numId w:val="18"/>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Skorzystanie Zamawiającego z uprawnień wynikających z postanowień ust. 8, nie zwalnia Wykonawcy od odpowiedzialności za nienależyte wykonanie umowy.</w:t>
      </w:r>
    </w:p>
    <w:p w14:paraId="1E72954B" w14:textId="77777777" w:rsidR="00AA06D7" w:rsidRDefault="00AA06D7" w:rsidP="0012166B">
      <w:pPr>
        <w:autoSpaceDE w:val="0"/>
        <w:autoSpaceDN w:val="0"/>
        <w:adjustRightInd w:val="0"/>
        <w:spacing w:after="0" w:line="240" w:lineRule="auto"/>
        <w:rPr>
          <w:rFonts w:ascii="Tahoma" w:eastAsia="Calibri" w:hAnsi="Tahoma" w:cs="Tahoma"/>
          <w:sz w:val="20"/>
          <w:szCs w:val="20"/>
        </w:rPr>
      </w:pPr>
    </w:p>
    <w:p w14:paraId="2CD62E32" w14:textId="77777777" w:rsidR="00F87C24" w:rsidRPr="00A87F45" w:rsidRDefault="008D0512" w:rsidP="0012166B">
      <w:pPr>
        <w:autoSpaceDE w:val="0"/>
        <w:autoSpaceDN w:val="0"/>
        <w:adjustRightInd w:val="0"/>
        <w:spacing w:after="0" w:line="240" w:lineRule="auto"/>
        <w:jc w:val="center"/>
        <w:rPr>
          <w:rFonts w:ascii="Tahoma" w:eastAsia="Calibri" w:hAnsi="Tahoma" w:cs="Tahoma"/>
          <w:sz w:val="20"/>
          <w:szCs w:val="20"/>
        </w:rPr>
      </w:pPr>
      <w:r>
        <w:rPr>
          <w:rFonts w:ascii="Tahoma" w:eastAsia="Calibri" w:hAnsi="Tahoma" w:cs="Tahoma"/>
          <w:sz w:val="20"/>
          <w:szCs w:val="20"/>
        </w:rPr>
        <w:t>§</w:t>
      </w:r>
      <w:r w:rsidR="00F87C24" w:rsidRPr="00A87F45">
        <w:rPr>
          <w:rFonts w:ascii="Tahoma" w:eastAsia="Calibri" w:hAnsi="Tahoma" w:cs="Tahoma"/>
          <w:sz w:val="20"/>
          <w:szCs w:val="20"/>
        </w:rPr>
        <w:t>5</w:t>
      </w:r>
    </w:p>
    <w:p w14:paraId="2FB706BD" w14:textId="4666C512" w:rsidR="008D0512" w:rsidRDefault="00F87C24" w:rsidP="0012166B">
      <w:pPr>
        <w:pStyle w:val="Akapitzlist"/>
        <w:numPr>
          <w:ilvl w:val="0"/>
          <w:numId w:val="22"/>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 xml:space="preserve">Zamawiający dokonuje przekazania Wykonawcy terenu budowy protokolarnie przy udziale </w:t>
      </w:r>
      <w:r w:rsidR="008D0512">
        <w:rPr>
          <w:rFonts w:ascii="Tahoma" w:eastAsia="Calibri" w:hAnsi="Tahoma" w:cs="Tahoma"/>
          <w:sz w:val="20"/>
          <w:szCs w:val="20"/>
        </w:rPr>
        <w:t>użytkowników budynku</w:t>
      </w:r>
      <w:r w:rsidRPr="008D0512">
        <w:rPr>
          <w:rFonts w:ascii="Tahoma" w:eastAsia="Calibri" w:hAnsi="Tahoma" w:cs="Tahoma"/>
          <w:sz w:val="20"/>
          <w:szCs w:val="20"/>
        </w:rPr>
        <w:t>, w których wykonywane będą instalacj</w:t>
      </w:r>
      <w:r w:rsidR="00067295">
        <w:rPr>
          <w:rFonts w:ascii="Tahoma" w:eastAsia="Calibri" w:hAnsi="Tahoma" w:cs="Tahoma"/>
          <w:sz w:val="20"/>
          <w:szCs w:val="20"/>
        </w:rPr>
        <w:t>e paneli fotowoltaicznych oraz I</w:t>
      </w:r>
      <w:r w:rsidRPr="008D0512">
        <w:rPr>
          <w:rFonts w:ascii="Tahoma" w:eastAsia="Calibri" w:hAnsi="Tahoma" w:cs="Tahoma"/>
          <w:sz w:val="20"/>
          <w:szCs w:val="20"/>
        </w:rPr>
        <w:t>nspektora nadzoru inwestorskiego</w:t>
      </w:r>
      <w:r w:rsidR="008D0512">
        <w:rPr>
          <w:rFonts w:ascii="Tahoma" w:eastAsia="Calibri" w:hAnsi="Tahoma" w:cs="Tahoma"/>
          <w:sz w:val="20"/>
          <w:szCs w:val="20"/>
        </w:rPr>
        <w:t>.</w:t>
      </w:r>
    </w:p>
    <w:p w14:paraId="1B8A3A95" w14:textId="77777777" w:rsidR="008D0512" w:rsidRDefault="00F87C24" w:rsidP="0012166B">
      <w:pPr>
        <w:pStyle w:val="Akapitzlist"/>
        <w:numPr>
          <w:ilvl w:val="0"/>
          <w:numId w:val="22"/>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Warunkiem do przekazania terenu budowy jest wcześniejszy odbiór przez Zamawiającego dokumentacji projektowej dotyczącej wykonania instalacji fotowoltaicznej.</w:t>
      </w:r>
    </w:p>
    <w:p w14:paraId="20F62944" w14:textId="77777777" w:rsidR="008D0512" w:rsidRDefault="00F87C24" w:rsidP="0012166B">
      <w:pPr>
        <w:pStyle w:val="Akapitzlist"/>
        <w:numPr>
          <w:ilvl w:val="0"/>
          <w:numId w:val="22"/>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 xml:space="preserve">Przekazanie terenu budowy następuje w terminie </w:t>
      </w:r>
      <w:r w:rsidR="008D0512">
        <w:rPr>
          <w:rFonts w:ascii="Tahoma" w:eastAsia="Calibri" w:hAnsi="Tahoma" w:cs="Tahoma"/>
          <w:sz w:val="20"/>
          <w:szCs w:val="20"/>
          <w:u w:val="single"/>
        </w:rPr>
        <w:t>do 7</w:t>
      </w:r>
      <w:r w:rsidRPr="008D0512">
        <w:rPr>
          <w:rFonts w:ascii="Tahoma" w:eastAsia="Calibri" w:hAnsi="Tahoma" w:cs="Tahoma"/>
          <w:sz w:val="20"/>
          <w:szCs w:val="20"/>
          <w:u w:val="single"/>
        </w:rPr>
        <w:t xml:space="preserve"> dni od daty odbioru dokumentacji projektowej przez Zamawiającego tj. daty </w:t>
      </w:r>
      <w:r w:rsidR="00DE17BE" w:rsidRPr="008D0512">
        <w:rPr>
          <w:rFonts w:ascii="Tahoma" w:eastAsia="Calibri" w:hAnsi="Tahoma" w:cs="Tahoma"/>
          <w:sz w:val="20"/>
          <w:szCs w:val="20"/>
          <w:u w:val="single"/>
        </w:rPr>
        <w:t xml:space="preserve">sporządzenia </w:t>
      </w:r>
      <w:r w:rsidRPr="008D0512">
        <w:rPr>
          <w:rFonts w:ascii="Tahoma" w:eastAsia="Calibri" w:hAnsi="Tahoma" w:cs="Tahoma"/>
          <w:sz w:val="20"/>
          <w:szCs w:val="20"/>
          <w:u w:val="single"/>
        </w:rPr>
        <w:t>protokołu odbioru dokumentacji projektowej</w:t>
      </w:r>
      <w:r w:rsidRPr="008D0512">
        <w:rPr>
          <w:rFonts w:ascii="Tahoma" w:eastAsia="Calibri" w:hAnsi="Tahoma" w:cs="Tahoma"/>
          <w:sz w:val="20"/>
          <w:szCs w:val="20"/>
        </w:rPr>
        <w:t>. Wykonawca przystąpi do wykonania robót budowlanych po przekazaniu przez Zamawiającego terenu budowy.</w:t>
      </w:r>
    </w:p>
    <w:p w14:paraId="1E99E5F4" w14:textId="77777777" w:rsidR="00F87C24" w:rsidRPr="008D0512" w:rsidRDefault="00F87C24" w:rsidP="0012166B">
      <w:pPr>
        <w:pStyle w:val="Akapitzlist"/>
        <w:numPr>
          <w:ilvl w:val="0"/>
          <w:numId w:val="22"/>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Zakres prac</w:t>
      </w:r>
      <w:r w:rsidR="008D0512">
        <w:rPr>
          <w:rFonts w:ascii="Tahoma" w:eastAsia="Calibri" w:hAnsi="Tahoma" w:cs="Tahoma"/>
          <w:sz w:val="20"/>
          <w:szCs w:val="20"/>
        </w:rPr>
        <w:t xml:space="preserve"> obejmuje m.in.</w:t>
      </w:r>
      <w:r w:rsidRPr="008D0512">
        <w:rPr>
          <w:rFonts w:ascii="Tahoma" w:eastAsia="Calibri" w:hAnsi="Tahoma" w:cs="Tahoma"/>
          <w:sz w:val="20"/>
          <w:szCs w:val="20"/>
        </w:rPr>
        <w:t>:</w:t>
      </w:r>
    </w:p>
    <w:p w14:paraId="111789BA" w14:textId="77777777" w:rsidR="008D0512" w:rsidRDefault="00F87C24"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roboty przygotowawcze: ustawienie oznakowania informacyjnego oraz ostrzegawczego, weryfikacja stanu instalacji energetycznej budynku;</w:t>
      </w:r>
    </w:p>
    <w:p w14:paraId="4F0B4E01" w14:textId="77777777" w:rsidR="008D0512" w:rsidRDefault="00F87C24"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roboty montażowe:</w:t>
      </w:r>
    </w:p>
    <w:p w14:paraId="7FBC675B" w14:textId="77777777" w:rsidR="008D0512" w:rsidRDefault="00F87C24"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 xml:space="preserve">montaż paneli fotowoltaicznych na </w:t>
      </w:r>
      <w:r w:rsidR="008D0512">
        <w:rPr>
          <w:rFonts w:ascii="Tahoma" w:eastAsia="Calibri" w:hAnsi="Tahoma" w:cs="Tahoma"/>
          <w:sz w:val="20"/>
          <w:szCs w:val="20"/>
        </w:rPr>
        <w:t xml:space="preserve">stosownej </w:t>
      </w:r>
      <w:r w:rsidRPr="008D0512">
        <w:rPr>
          <w:rFonts w:ascii="Tahoma" w:eastAsia="Calibri" w:hAnsi="Tahoma" w:cs="Tahoma"/>
          <w:sz w:val="20"/>
          <w:szCs w:val="20"/>
        </w:rPr>
        <w:t>konstrukcji przez</w:t>
      </w:r>
      <w:r w:rsidR="008D0512">
        <w:rPr>
          <w:rFonts w:ascii="Tahoma" w:eastAsia="Calibri" w:hAnsi="Tahoma" w:cs="Tahoma"/>
          <w:sz w:val="20"/>
          <w:szCs w:val="20"/>
        </w:rPr>
        <w:t>naczonej do odpowiedniego podłoża</w:t>
      </w:r>
      <w:r w:rsidRPr="008D0512">
        <w:rPr>
          <w:rFonts w:ascii="Tahoma" w:eastAsia="Calibri" w:hAnsi="Tahoma" w:cs="Tahoma"/>
          <w:sz w:val="20"/>
          <w:szCs w:val="20"/>
        </w:rPr>
        <w:t>;</w:t>
      </w:r>
    </w:p>
    <w:p w14:paraId="79D61CF2" w14:textId="77777777" w:rsidR="008D0512" w:rsidRDefault="00F87C24"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lastRenderedPageBreak/>
        <w:t>trasowanie przewodów łączących panele i inwerter, przejścia przez przegrody budowlane;</w:t>
      </w:r>
    </w:p>
    <w:p w14:paraId="262158BE" w14:textId="77777777" w:rsidR="008D0512" w:rsidRDefault="008D0512"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Pr>
          <w:rFonts w:ascii="Tahoma" w:eastAsia="Calibri" w:hAnsi="Tahoma" w:cs="Tahoma"/>
          <w:sz w:val="20"/>
          <w:szCs w:val="20"/>
        </w:rPr>
        <w:t>montaż inwerterów</w:t>
      </w:r>
      <w:r w:rsidR="00F87C24" w:rsidRPr="008D0512">
        <w:rPr>
          <w:rFonts w:ascii="Tahoma" w:eastAsia="Calibri" w:hAnsi="Tahoma" w:cs="Tahoma"/>
          <w:sz w:val="20"/>
          <w:szCs w:val="20"/>
        </w:rPr>
        <w:t xml:space="preserve"> w uzgodnionej lokalizacji;</w:t>
      </w:r>
    </w:p>
    <w:p w14:paraId="685628FE" w14:textId="77777777" w:rsidR="008D0512" w:rsidRDefault="008D0512"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Pr>
          <w:rFonts w:ascii="Tahoma" w:eastAsia="Calibri" w:hAnsi="Tahoma" w:cs="Tahoma"/>
          <w:sz w:val="20"/>
          <w:szCs w:val="20"/>
        </w:rPr>
        <w:t>podłączenie inwerterów</w:t>
      </w:r>
      <w:r w:rsidR="00F87C24" w:rsidRPr="008D0512">
        <w:rPr>
          <w:rFonts w:ascii="Tahoma" w:eastAsia="Calibri" w:hAnsi="Tahoma" w:cs="Tahoma"/>
          <w:sz w:val="20"/>
          <w:szCs w:val="20"/>
        </w:rPr>
        <w:t xml:space="preserve"> do sieci elektrycznej i </w:t>
      </w:r>
      <w:r>
        <w:rPr>
          <w:rFonts w:ascii="Tahoma" w:eastAsia="Calibri" w:hAnsi="Tahoma" w:cs="Tahoma"/>
          <w:sz w:val="20"/>
          <w:szCs w:val="20"/>
        </w:rPr>
        <w:t>montaż niezbędnych zabezpieczeń;</w:t>
      </w:r>
    </w:p>
    <w:p w14:paraId="4C6F8C69" w14:textId="77777777" w:rsidR="008D0512" w:rsidRDefault="00F87C24"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wykonanie uziemienia instalacji fotowoltaicznej;</w:t>
      </w:r>
    </w:p>
    <w:p w14:paraId="6E6A86D0" w14:textId="77777777" w:rsidR="008D0512" w:rsidRDefault="00F87C24"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wykończenie zgodnie ze stanem pierwotnym okolic przejść instalacji;</w:t>
      </w:r>
    </w:p>
    <w:p w14:paraId="07C2BE45" w14:textId="77777777" w:rsidR="008D0512" w:rsidRDefault="00F87C24"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zaprogramowanie i uruchomienie układu automatyki;</w:t>
      </w:r>
    </w:p>
    <w:p w14:paraId="550A1556" w14:textId="77777777" w:rsidR="008D0512" w:rsidRDefault="00F87C24"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rozruch instalacji;</w:t>
      </w:r>
    </w:p>
    <w:p w14:paraId="7EE16DE3" w14:textId="77777777" w:rsidR="008D0512" w:rsidRDefault="00F87C24"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wykonanie pomiarów kontrolnych, prób eksploatacyjnych, regulacja nastaw;</w:t>
      </w:r>
    </w:p>
    <w:p w14:paraId="2941A204" w14:textId="77777777" w:rsidR="008D0512" w:rsidRDefault="00F87C24"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doprowadzenie po robotach np. terenu do stanu przed rozpoczęciem robót;</w:t>
      </w:r>
    </w:p>
    <w:p w14:paraId="55F1335E" w14:textId="77777777" w:rsidR="00F87C24" w:rsidRPr="008D0512" w:rsidRDefault="008D0512" w:rsidP="0012166B">
      <w:pPr>
        <w:pStyle w:val="Akapitzlist"/>
        <w:numPr>
          <w:ilvl w:val="0"/>
          <w:numId w:val="23"/>
        </w:numPr>
        <w:autoSpaceDE w:val="0"/>
        <w:autoSpaceDN w:val="0"/>
        <w:adjustRightInd w:val="0"/>
        <w:spacing w:after="0" w:line="240" w:lineRule="auto"/>
        <w:jc w:val="both"/>
        <w:rPr>
          <w:rFonts w:ascii="Tahoma" w:eastAsia="Calibri" w:hAnsi="Tahoma" w:cs="Tahoma"/>
          <w:sz w:val="20"/>
          <w:szCs w:val="20"/>
        </w:rPr>
      </w:pPr>
      <w:r>
        <w:rPr>
          <w:rFonts w:ascii="Tahoma" w:eastAsia="Calibri" w:hAnsi="Tahoma" w:cs="Tahoma"/>
          <w:sz w:val="20"/>
          <w:szCs w:val="20"/>
        </w:rPr>
        <w:t>poinformowanie użytkowników</w:t>
      </w:r>
      <w:r w:rsidR="00F87C24" w:rsidRPr="008D0512">
        <w:rPr>
          <w:rFonts w:ascii="Tahoma" w:eastAsia="Calibri" w:hAnsi="Tahoma" w:cs="Tahoma"/>
          <w:sz w:val="20"/>
          <w:szCs w:val="20"/>
        </w:rPr>
        <w:t xml:space="preserve"> o zasadach obsługi systemu fotowoltaicznego i przekazanie instrukcji w języku polskim, co potwierdza się stosownym protokołem.</w:t>
      </w:r>
    </w:p>
    <w:p w14:paraId="214C74AB" w14:textId="77777777" w:rsidR="008D0512" w:rsidRDefault="00F87C24" w:rsidP="0012166B">
      <w:pPr>
        <w:pStyle w:val="Akapitzlist"/>
        <w:numPr>
          <w:ilvl w:val="0"/>
          <w:numId w:val="22"/>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 xml:space="preserve">Do wykonania robót montażowych Wykonawca dostarczy kompletne urządzenia i materiały niezbędne do zrealizowania zamówienia szczegółowo opisane w programie </w:t>
      </w:r>
      <w:proofErr w:type="spellStart"/>
      <w:r w:rsidRPr="008D0512">
        <w:rPr>
          <w:rFonts w:ascii="Tahoma" w:eastAsia="Calibri" w:hAnsi="Tahoma" w:cs="Tahoma"/>
          <w:sz w:val="20"/>
          <w:szCs w:val="20"/>
        </w:rPr>
        <w:t>funkcjonalno</w:t>
      </w:r>
      <w:proofErr w:type="spellEnd"/>
      <w:r w:rsidRPr="008D0512">
        <w:rPr>
          <w:rFonts w:ascii="Tahoma" w:eastAsia="Calibri" w:hAnsi="Tahoma" w:cs="Tahoma"/>
          <w:sz w:val="20"/>
          <w:szCs w:val="20"/>
        </w:rPr>
        <w:t xml:space="preserve"> - użytkowym.</w:t>
      </w:r>
    </w:p>
    <w:p w14:paraId="0D247D98" w14:textId="77777777" w:rsidR="008D0512" w:rsidRDefault="00F87C24" w:rsidP="0012166B">
      <w:pPr>
        <w:pStyle w:val="Akapitzlist"/>
        <w:numPr>
          <w:ilvl w:val="0"/>
          <w:numId w:val="22"/>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Wszystkie wyroby (urządzenia, materiały), które zostaną użyte do wykonania robót montażowych winny posiadać niezbędne dokumenty dopuszczające je do obrotu zgodnie z art. 10 ustawy z dnia 7 lipca 1994</w:t>
      </w:r>
      <w:r w:rsidR="008D0512">
        <w:rPr>
          <w:rFonts w:ascii="Tahoma" w:eastAsia="Calibri" w:hAnsi="Tahoma" w:cs="Tahoma"/>
          <w:sz w:val="20"/>
          <w:szCs w:val="20"/>
        </w:rPr>
        <w:t xml:space="preserve"> </w:t>
      </w:r>
      <w:r w:rsidRPr="008D0512">
        <w:rPr>
          <w:rFonts w:ascii="Tahoma" w:eastAsia="Calibri" w:hAnsi="Tahoma" w:cs="Tahoma"/>
          <w:sz w:val="20"/>
          <w:szCs w:val="20"/>
        </w:rPr>
        <w:t>r. Prawo budowlane i ustawy z dnia 16 kwietnia 2004</w:t>
      </w:r>
      <w:r w:rsidR="008D0512">
        <w:rPr>
          <w:rFonts w:ascii="Tahoma" w:eastAsia="Calibri" w:hAnsi="Tahoma" w:cs="Tahoma"/>
          <w:sz w:val="20"/>
          <w:szCs w:val="20"/>
        </w:rPr>
        <w:t xml:space="preserve"> </w:t>
      </w:r>
      <w:r w:rsidRPr="008D0512">
        <w:rPr>
          <w:rFonts w:ascii="Tahoma" w:eastAsia="Calibri" w:hAnsi="Tahoma" w:cs="Tahoma"/>
          <w:sz w:val="20"/>
          <w:szCs w:val="20"/>
        </w:rPr>
        <w:t>r. o wyrobach budowlanych, oraz rozporządzeń wykonawczych do ww. ustaw.</w:t>
      </w:r>
    </w:p>
    <w:p w14:paraId="4BF2EFE8" w14:textId="7B015F18" w:rsidR="008D0512" w:rsidRDefault="00F87C24" w:rsidP="0012166B">
      <w:pPr>
        <w:pStyle w:val="Akapitzlist"/>
        <w:numPr>
          <w:ilvl w:val="0"/>
          <w:numId w:val="22"/>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Wszystkie elementy instalacji będące przedmiotem zamówienia muszą być fabrycznie nowe, wolne od wad fabrycznych oraz od obciążeń wobec osób trzecich. Zamawiający wymaga, żeby panele fotowoltaiczne miały datę produkcji nie starszą niż 20</w:t>
      </w:r>
      <w:r w:rsidR="008D0512">
        <w:rPr>
          <w:rFonts w:ascii="Tahoma" w:eastAsia="Calibri" w:hAnsi="Tahoma" w:cs="Tahoma"/>
          <w:sz w:val="20"/>
          <w:szCs w:val="20"/>
        </w:rPr>
        <w:t>21</w:t>
      </w:r>
      <w:r w:rsidRPr="008D0512">
        <w:rPr>
          <w:rFonts w:ascii="Tahoma" w:eastAsia="Calibri" w:hAnsi="Tahoma" w:cs="Tahoma"/>
          <w:sz w:val="20"/>
          <w:szCs w:val="20"/>
        </w:rPr>
        <w:t xml:space="preserve"> rok. Wszystkie montowane panele muszą być tego samego producenta.</w:t>
      </w:r>
    </w:p>
    <w:p w14:paraId="41EA8042" w14:textId="77777777" w:rsidR="00F87C24" w:rsidRPr="008D0512" w:rsidRDefault="00F87C24" w:rsidP="0012166B">
      <w:pPr>
        <w:pStyle w:val="Akapitzlist"/>
        <w:numPr>
          <w:ilvl w:val="0"/>
          <w:numId w:val="22"/>
        </w:numPr>
        <w:autoSpaceDE w:val="0"/>
        <w:autoSpaceDN w:val="0"/>
        <w:adjustRightInd w:val="0"/>
        <w:spacing w:after="0" w:line="240" w:lineRule="auto"/>
        <w:jc w:val="both"/>
        <w:rPr>
          <w:rFonts w:ascii="Tahoma" w:eastAsia="Calibri" w:hAnsi="Tahoma" w:cs="Tahoma"/>
          <w:sz w:val="20"/>
          <w:szCs w:val="20"/>
        </w:rPr>
      </w:pPr>
      <w:r w:rsidRPr="008D0512">
        <w:rPr>
          <w:rFonts w:ascii="Tahoma" w:eastAsia="Calibri" w:hAnsi="Tahoma" w:cs="Tahoma"/>
          <w:sz w:val="20"/>
          <w:szCs w:val="20"/>
        </w:rPr>
        <w:t xml:space="preserve">Wykonawca zorganizuje wykonanie robót w taki sposób, aby ich prowadzenie odbywało się w sposób jak najmniej uciążliwy dla użytkowników objętych wykonaniem instalacji, </w:t>
      </w:r>
    </w:p>
    <w:p w14:paraId="5C4729CF" w14:textId="77777777" w:rsidR="008D0512" w:rsidRDefault="008D0512" w:rsidP="0012166B">
      <w:pPr>
        <w:autoSpaceDE w:val="0"/>
        <w:autoSpaceDN w:val="0"/>
        <w:adjustRightInd w:val="0"/>
        <w:spacing w:after="0" w:line="240" w:lineRule="auto"/>
        <w:rPr>
          <w:rFonts w:ascii="Tahoma" w:eastAsia="Calibri" w:hAnsi="Tahoma" w:cs="Tahoma"/>
          <w:sz w:val="20"/>
          <w:szCs w:val="20"/>
        </w:rPr>
      </w:pPr>
    </w:p>
    <w:p w14:paraId="5BF2787D" w14:textId="77777777" w:rsidR="006E4F96" w:rsidRPr="006E4F96" w:rsidRDefault="006E4F96" w:rsidP="0012166B">
      <w:pPr>
        <w:spacing w:after="0" w:line="240" w:lineRule="auto"/>
        <w:ind w:left="360"/>
        <w:jc w:val="both"/>
        <w:rPr>
          <w:rFonts w:ascii="Tahoma" w:hAnsi="Tahoma" w:cs="Tahoma"/>
          <w:color w:val="000000"/>
          <w:sz w:val="20"/>
        </w:rPr>
      </w:pPr>
    </w:p>
    <w:p w14:paraId="000543F5" w14:textId="33D76162" w:rsidR="006E4F96" w:rsidRPr="007D69E1" w:rsidRDefault="006E4F96" w:rsidP="0012166B">
      <w:pPr>
        <w:spacing w:after="0" w:line="240" w:lineRule="auto"/>
        <w:jc w:val="center"/>
        <w:rPr>
          <w:rFonts w:ascii="Tahoma" w:hAnsi="Tahoma" w:cs="Tahoma"/>
          <w:color w:val="000000"/>
          <w:sz w:val="20"/>
        </w:rPr>
      </w:pPr>
      <w:r>
        <w:rPr>
          <w:rFonts w:ascii="Tahoma" w:hAnsi="Tahoma" w:cs="Tahoma"/>
          <w:color w:val="000000"/>
          <w:sz w:val="20"/>
        </w:rPr>
        <w:t>§</w:t>
      </w:r>
      <w:r w:rsidR="002925E4">
        <w:rPr>
          <w:rFonts w:ascii="Tahoma" w:hAnsi="Tahoma" w:cs="Tahoma"/>
          <w:color w:val="000000"/>
          <w:sz w:val="20"/>
        </w:rPr>
        <w:t>6</w:t>
      </w:r>
    </w:p>
    <w:p w14:paraId="650CBABC" w14:textId="77777777" w:rsidR="006E4F96" w:rsidRDefault="006E4F96" w:rsidP="0012166B">
      <w:pPr>
        <w:numPr>
          <w:ilvl w:val="0"/>
          <w:numId w:val="26"/>
        </w:numPr>
        <w:spacing w:after="0" w:line="240" w:lineRule="auto"/>
        <w:jc w:val="both"/>
        <w:rPr>
          <w:rFonts w:ascii="Tahoma" w:hAnsi="Tahoma" w:cs="Tahoma"/>
          <w:color w:val="000000"/>
          <w:sz w:val="20"/>
        </w:rPr>
      </w:pPr>
      <w:r w:rsidRPr="007D69E1">
        <w:rPr>
          <w:rFonts w:ascii="Tahoma" w:hAnsi="Tahoma" w:cs="Tahoma"/>
          <w:color w:val="000000"/>
          <w:sz w:val="20"/>
        </w:rPr>
        <w:t xml:space="preserve">Wykonawca wykona własnymi siłami </w:t>
      </w:r>
      <w:r>
        <w:rPr>
          <w:rFonts w:ascii="Tahoma" w:hAnsi="Tahoma" w:cs="Tahoma"/>
          <w:color w:val="000000"/>
          <w:sz w:val="20"/>
        </w:rPr>
        <w:t>następujące</w:t>
      </w:r>
      <w:r w:rsidRPr="007D69E1">
        <w:rPr>
          <w:rFonts w:ascii="Tahoma" w:hAnsi="Tahoma" w:cs="Tahoma"/>
          <w:color w:val="000000"/>
          <w:sz w:val="20"/>
        </w:rPr>
        <w:t xml:space="preserve"> roboty budowlane</w:t>
      </w:r>
      <w:r>
        <w:rPr>
          <w:rFonts w:ascii="Tahoma" w:hAnsi="Tahoma" w:cs="Tahoma"/>
          <w:color w:val="000000"/>
          <w:sz w:val="20"/>
        </w:rPr>
        <w:t xml:space="preserve"> …………………...</w:t>
      </w:r>
    </w:p>
    <w:p w14:paraId="3464A8FF" w14:textId="77777777" w:rsidR="006E4F96" w:rsidRPr="00F94025" w:rsidRDefault="006E4F96" w:rsidP="0012166B">
      <w:pPr>
        <w:numPr>
          <w:ilvl w:val="0"/>
          <w:numId w:val="26"/>
        </w:numPr>
        <w:spacing w:after="0" w:line="240" w:lineRule="auto"/>
        <w:jc w:val="both"/>
        <w:rPr>
          <w:rFonts w:ascii="Tahoma" w:hAnsi="Tahoma" w:cs="Tahoma"/>
          <w:color w:val="000000"/>
          <w:sz w:val="20"/>
        </w:rPr>
      </w:pPr>
      <w:r w:rsidRPr="00F94025">
        <w:rPr>
          <w:rFonts w:ascii="Tahoma" w:hAnsi="Tahoma" w:cs="Tahoma"/>
          <w:color w:val="000000"/>
          <w:sz w:val="20"/>
        </w:rPr>
        <w:t>Wykonawca powierzy podwykonawcy wykonanie następujących robót</w:t>
      </w:r>
      <w:r w:rsidRPr="00F94025">
        <w:rPr>
          <w:rFonts w:ascii="Tahoma" w:hAnsi="Tahoma" w:cs="Tahoma"/>
          <w:b/>
          <w:color w:val="000000"/>
          <w:sz w:val="20"/>
        </w:rPr>
        <w:t xml:space="preserve"> </w:t>
      </w:r>
      <w:r w:rsidRPr="00F94025">
        <w:rPr>
          <w:rFonts w:ascii="Tahoma" w:hAnsi="Tahoma" w:cs="Tahoma"/>
          <w:color w:val="000000"/>
          <w:sz w:val="20"/>
        </w:rPr>
        <w:t xml:space="preserve">budowlanych: </w:t>
      </w:r>
      <w:r>
        <w:rPr>
          <w:rFonts w:ascii="Tahoma" w:hAnsi="Tahoma" w:cs="Tahoma"/>
          <w:color w:val="000000"/>
          <w:sz w:val="20"/>
        </w:rPr>
        <w:t>…………………</w:t>
      </w:r>
      <w:r w:rsidRPr="00F94025">
        <w:rPr>
          <w:rFonts w:ascii="Tahoma" w:hAnsi="Tahoma" w:cs="Tahoma"/>
          <w:color w:val="000000"/>
          <w:sz w:val="20"/>
        </w:rPr>
        <w:t xml:space="preserve">. </w:t>
      </w:r>
    </w:p>
    <w:p w14:paraId="14B41927" w14:textId="77777777" w:rsidR="006E4F96" w:rsidRDefault="006E4F96" w:rsidP="0012166B">
      <w:pPr>
        <w:numPr>
          <w:ilvl w:val="0"/>
          <w:numId w:val="26"/>
        </w:numPr>
        <w:spacing w:after="0" w:line="240" w:lineRule="auto"/>
        <w:jc w:val="both"/>
        <w:rPr>
          <w:rFonts w:ascii="Tahoma" w:hAnsi="Tahoma" w:cs="Tahoma"/>
          <w:color w:val="000000"/>
          <w:sz w:val="20"/>
        </w:rPr>
      </w:pPr>
      <w:r w:rsidRPr="007D69E1">
        <w:rPr>
          <w:rFonts w:ascii="Tahoma" w:hAnsi="Tahoma" w:cs="Tahoma"/>
          <w:color w:val="000000"/>
          <w:sz w:val="20"/>
        </w:rPr>
        <w:t>Wykonawca jest odpowiedzialny za działania lub zaniechania podwykonawcy, jego przedstawicieli lub pracowników, jak za własne działania lub zaniechania.</w:t>
      </w:r>
    </w:p>
    <w:p w14:paraId="5C35B0D4" w14:textId="57843433" w:rsidR="006E4F96" w:rsidRPr="009644EF" w:rsidRDefault="006E4F96" w:rsidP="0012166B">
      <w:pPr>
        <w:numPr>
          <w:ilvl w:val="0"/>
          <w:numId w:val="26"/>
        </w:numPr>
        <w:spacing w:after="0" w:line="240" w:lineRule="auto"/>
        <w:jc w:val="both"/>
        <w:rPr>
          <w:rFonts w:ascii="Tahoma" w:hAnsi="Tahoma" w:cs="Tahoma"/>
          <w:color w:val="000000"/>
          <w:sz w:val="20"/>
        </w:rPr>
      </w:pPr>
      <w:r w:rsidRPr="009644EF">
        <w:rPr>
          <w:rFonts w:ascii="Tahoma" w:hAnsi="Tahoma" w:cs="Tahoma"/>
          <w:sz w:val="20"/>
        </w:rPr>
        <w:t>Zamawiający żąda, aby przed przystąp</w:t>
      </w:r>
      <w:r w:rsidR="00A63CA1">
        <w:rPr>
          <w:rFonts w:ascii="Tahoma" w:hAnsi="Tahoma" w:cs="Tahoma"/>
          <w:sz w:val="20"/>
        </w:rPr>
        <w:t>ieniem do wykonania zamówienia W</w:t>
      </w:r>
      <w:r w:rsidRPr="009644EF">
        <w:rPr>
          <w:rFonts w:ascii="Tahoma" w:hAnsi="Tahoma" w:cs="Tahoma"/>
          <w:sz w:val="20"/>
        </w:rPr>
        <w:t>ykonawca podał nazwy, dane kontaktowe oraz przedstawicieli, podwykonawców zaangażowanych w roboty budowlane lub usługi, jeżeli są już znani.</w:t>
      </w:r>
    </w:p>
    <w:p w14:paraId="12CD8FAF" w14:textId="77777777" w:rsidR="006E4F96" w:rsidRPr="009644EF" w:rsidRDefault="006E4F96" w:rsidP="0012166B">
      <w:pPr>
        <w:numPr>
          <w:ilvl w:val="0"/>
          <w:numId w:val="26"/>
        </w:numPr>
        <w:spacing w:after="0" w:line="240" w:lineRule="auto"/>
        <w:jc w:val="both"/>
        <w:rPr>
          <w:rFonts w:ascii="Tahoma" w:hAnsi="Tahoma" w:cs="Tahoma"/>
          <w:sz w:val="20"/>
        </w:rPr>
      </w:pPr>
      <w:r w:rsidRPr="009644EF">
        <w:rPr>
          <w:rFonts w:ascii="Tahoma" w:hAnsi="Tahoma" w:cs="Tahoma"/>
          <w:sz w:val="20"/>
        </w:rPr>
        <w:t>Umowa o podwykonawstwo powinna stanowić w szczególności:</w:t>
      </w:r>
    </w:p>
    <w:p w14:paraId="730DD7CE" w14:textId="77777777" w:rsidR="006E4F96" w:rsidRPr="009644EF" w:rsidRDefault="006E4F96" w:rsidP="0012166B">
      <w:pPr>
        <w:numPr>
          <w:ilvl w:val="1"/>
          <w:numId w:val="26"/>
        </w:numPr>
        <w:tabs>
          <w:tab w:val="clear" w:pos="1080"/>
          <w:tab w:val="num" w:pos="426"/>
        </w:tabs>
        <w:spacing w:after="0" w:line="240" w:lineRule="auto"/>
        <w:ind w:left="426" w:firstLine="0"/>
        <w:jc w:val="both"/>
        <w:rPr>
          <w:rFonts w:ascii="Tahoma" w:hAnsi="Tahoma" w:cs="Tahoma"/>
          <w:sz w:val="20"/>
        </w:rPr>
      </w:pPr>
      <w:r w:rsidRPr="009644EF">
        <w:rPr>
          <w:rFonts w:ascii="Tahoma" w:hAnsi="Tahoma" w:cs="Tahoma"/>
          <w:sz w:val="20"/>
        </w:rPr>
        <w:t>termin zapłaty wynagrodzenia podwykonawcy nie może być dłuższy niż 30 dni od dnia doręczenia faktury VAT,</w:t>
      </w:r>
    </w:p>
    <w:p w14:paraId="751CF29E" w14:textId="77777777" w:rsidR="006E4F96" w:rsidRPr="009644EF" w:rsidRDefault="006E4F96" w:rsidP="0012166B">
      <w:pPr>
        <w:numPr>
          <w:ilvl w:val="1"/>
          <w:numId w:val="26"/>
        </w:numPr>
        <w:tabs>
          <w:tab w:val="clear" w:pos="1080"/>
          <w:tab w:val="num" w:pos="426"/>
        </w:tabs>
        <w:spacing w:after="0" w:line="240" w:lineRule="auto"/>
        <w:ind w:left="426" w:firstLine="0"/>
        <w:jc w:val="both"/>
        <w:rPr>
          <w:rFonts w:ascii="Tahoma" w:hAnsi="Tahoma" w:cs="Tahoma"/>
          <w:sz w:val="20"/>
        </w:rPr>
      </w:pPr>
      <w:r w:rsidRPr="009644EF">
        <w:rPr>
          <w:rFonts w:ascii="Tahoma" w:hAnsi="Tahoma" w:cs="Tahoma"/>
          <w:sz w:val="20"/>
        </w:rPr>
        <w:t xml:space="preserve">termin realizacji umowy przez podwykonawcę nie może być dłuższy niż termin określony </w:t>
      </w:r>
      <w:r w:rsidRPr="009644EF">
        <w:rPr>
          <w:rFonts w:ascii="Tahoma" w:hAnsi="Tahoma" w:cs="Tahoma"/>
          <w:sz w:val="20"/>
        </w:rPr>
        <w:br/>
      </w:r>
      <w:r>
        <w:rPr>
          <w:rFonts w:ascii="Tahoma" w:hAnsi="Tahoma" w:cs="Tahoma"/>
          <w:sz w:val="20"/>
        </w:rPr>
        <w:t xml:space="preserve">w umowie zawartej przez Zamawiającego </w:t>
      </w:r>
      <w:r w:rsidRPr="009644EF">
        <w:rPr>
          <w:rFonts w:ascii="Tahoma" w:hAnsi="Tahoma" w:cs="Tahoma"/>
          <w:sz w:val="20"/>
        </w:rPr>
        <w:t>i Wykonawcę,</w:t>
      </w:r>
    </w:p>
    <w:p w14:paraId="7294901B" w14:textId="77777777" w:rsidR="006E4F96" w:rsidRPr="009644EF" w:rsidRDefault="006E4F96" w:rsidP="0012166B">
      <w:pPr>
        <w:numPr>
          <w:ilvl w:val="1"/>
          <w:numId w:val="26"/>
        </w:numPr>
        <w:tabs>
          <w:tab w:val="clear" w:pos="1080"/>
          <w:tab w:val="num" w:pos="426"/>
        </w:tabs>
        <w:spacing w:after="0" w:line="240" w:lineRule="auto"/>
        <w:ind w:left="426" w:firstLine="0"/>
        <w:jc w:val="both"/>
        <w:rPr>
          <w:rFonts w:ascii="Tahoma" w:hAnsi="Tahoma" w:cs="Tahoma"/>
          <w:sz w:val="20"/>
        </w:rPr>
      </w:pPr>
      <w:r w:rsidRPr="009644EF">
        <w:rPr>
          <w:rFonts w:ascii="Tahoma" w:hAnsi="Tahoma" w:cs="Tahoma"/>
          <w:sz w:val="20"/>
        </w:rPr>
        <w:t>okres odpowiedzialności podwykonawcy za wady przedmiotu umowy o podwykonawstwo, nie będzie krótszy od okresu odpowiedzialności za wady przedmiotu umowy Wykonawcy wobec Zamawiającego,</w:t>
      </w:r>
    </w:p>
    <w:p w14:paraId="48694DA0" w14:textId="77777777" w:rsidR="006E4F96" w:rsidRPr="009644EF" w:rsidRDefault="006E4F96" w:rsidP="0012166B">
      <w:pPr>
        <w:numPr>
          <w:ilvl w:val="1"/>
          <w:numId w:val="26"/>
        </w:numPr>
        <w:tabs>
          <w:tab w:val="clear" w:pos="1080"/>
          <w:tab w:val="num" w:pos="426"/>
        </w:tabs>
        <w:spacing w:after="0" w:line="240" w:lineRule="auto"/>
        <w:ind w:left="426" w:firstLine="0"/>
        <w:jc w:val="both"/>
        <w:rPr>
          <w:rFonts w:ascii="Tahoma" w:hAnsi="Tahoma" w:cs="Tahoma"/>
          <w:sz w:val="20"/>
        </w:rPr>
      </w:pPr>
      <w:r w:rsidRPr="009644EF">
        <w:rPr>
          <w:rFonts w:ascii="Tahoma" w:hAnsi="Tahoma" w:cs="Tahoma"/>
          <w:sz w:val="20"/>
        </w:rPr>
        <w:t>w przypadku uchylania się przez Wykonawcę od obowiązku zapłaty wymagalnego wynagrodzenia przysługującego podwykonawcy lub dalszemu podwykonawcy, którzy zawarli:</w:t>
      </w:r>
    </w:p>
    <w:p w14:paraId="0AD3C9AC" w14:textId="77777777" w:rsidR="006E4F96" w:rsidRPr="009644EF" w:rsidRDefault="006E4F96" w:rsidP="0012166B">
      <w:pPr>
        <w:spacing w:after="0" w:line="240" w:lineRule="auto"/>
        <w:ind w:left="426"/>
        <w:jc w:val="both"/>
        <w:rPr>
          <w:rFonts w:ascii="Tahoma" w:hAnsi="Tahoma" w:cs="Tahoma"/>
          <w:sz w:val="20"/>
        </w:rPr>
      </w:pPr>
      <w:r w:rsidRPr="009644EF">
        <w:rPr>
          <w:rFonts w:ascii="Tahoma" w:hAnsi="Tahoma" w:cs="Tahoma"/>
          <w:sz w:val="20"/>
        </w:rPr>
        <w:t>- zaakceptowane przez Zamawiającego umowy o podwykonawstwo, których przedmiotem są roboty budowlane lub</w:t>
      </w:r>
    </w:p>
    <w:p w14:paraId="79EC7717" w14:textId="77777777" w:rsidR="006E4F96" w:rsidRPr="009644EF" w:rsidRDefault="006E4F96" w:rsidP="0012166B">
      <w:pPr>
        <w:spacing w:after="0" w:line="240" w:lineRule="auto"/>
        <w:ind w:left="426"/>
        <w:jc w:val="both"/>
        <w:rPr>
          <w:rFonts w:ascii="Tahoma" w:hAnsi="Tahoma" w:cs="Tahoma"/>
          <w:sz w:val="20"/>
        </w:rPr>
      </w:pPr>
      <w:r w:rsidRPr="009644EF">
        <w:rPr>
          <w:rFonts w:ascii="Tahoma" w:hAnsi="Tahoma" w:cs="Tahoma"/>
          <w:sz w:val="20"/>
        </w:rPr>
        <w:t>-  przedłożone Zamawiającemu umowy o podwykonawstwo, których przedmiotem są dostawy lub usługi,</w:t>
      </w:r>
    </w:p>
    <w:p w14:paraId="7FA1A29D" w14:textId="77777777" w:rsidR="006E4F96" w:rsidRPr="009644EF" w:rsidRDefault="006E4F96" w:rsidP="0012166B">
      <w:pPr>
        <w:spacing w:after="0" w:line="240" w:lineRule="auto"/>
        <w:ind w:left="426"/>
        <w:jc w:val="both"/>
        <w:rPr>
          <w:rFonts w:ascii="Tahoma" w:hAnsi="Tahoma" w:cs="Tahoma"/>
          <w:color w:val="000000"/>
          <w:sz w:val="20"/>
        </w:rPr>
      </w:pPr>
      <w:r w:rsidRPr="009644EF">
        <w:rPr>
          <w:rFonts w:ascii="Tahoma" w:hAnsi="Tahoma" w:cs="Tahoma"/>
          <w:sz w:val="20"/>
        </w:rPr>
        <w:t>Zamawiający dokona bezpośredniej zapłaty wymagalnego wynagrodzenia przysługującego podwykonawcy bez odsetek należnych podwykonawcy.</w:t>
      </w:r>
    </w:p>
    <w:p w14:paraId="76E86B93" w14:textId="77777777" w:rsidR="006E4F96" w:rsidRPr="009644EF" w:rsidRDefault="006E4F96" w:rsidP="0012166B">
      <w:pPr>
        <w:numPr>
          <w:ilvl w:val="0"/>
          <w:numId w:val="26"/>
        </w:numPr>
        <w:spacing w:after="0" w:line="240" w:lineRule="auto"/>
        <w:jc w:val="both"/>
        <w:rPr>
          <w:rFonts w:ascii="Tahoma" w:hAnsi="Tahoma" w:cs="Tahoma"/>
          <w:sz w:val="20"/>
        </w:rPr>
      </w:pPr>
      <w:r w:rsidRPr="009644EF">
        <w:rPr>
          <w:rFonts w:ascii="Tahoma" w:hAnsi="Tahoma" w:cs="Tahoma"/>
          <w:sz w:val="20"/>
        </w:rPr>
        <w:t>Umowa o podwykonawstwo nie może zawierać postanowień:</w:t>
      </w:r>
    </w:p>
    <w:p w14:paraId="4D73E10F" w14:textId="77777777" w:rsidR="006E4F96" w:rsidRPr="009644EF" w:rsidRDefault="006E4F96" w:rsidP="0012166B">
      <w:pPr>
        <w:numPr>
          <w:ilvl w:val="1"/>
          <w:numId w:val="26"/>
        </w:numPr>
        <w:tabs>
          <w:tab w:val="clear" w:pos="1080"/>
        </w:tabs>
        <w:spacing w:after="0" w:line="240" w:lineRule="auto"/>
        <w:ind w:left="426" w:firstLine="0"/>
        <w:jc w:val="both"/>
        <w:rPr>
          <w:rFonts w:ascii="Tahoma" w:hAnsi="Tahoma" w:cs="Tahoma"/>
          <w:sz w:val="20"/>
        </w:rPr>
      </w:pPr>
      <w:r w:rsidRPr="009644EF">
        <w:rPr>
          <w:rFonts w:ascii="Tahoma" w:hAnsi="Tahoma" w:cs="Tahoma"/>
          <w:sz w:val="20"/>
        </w:rPr>
        <w:t>uzależniających uzyskanie przez podwykonawcę płatności od Wykonawcy od zapłaty przez Zamawiającego Wykonawcy wynagrodzenia obejmującego zakres robót wykonanych przez podwykonawcę,</w:t>
      </w:r>
    </w:p>
    <w:p w14:paraId="718DE39F" w14:textId="77777777" w:rsidR="006E4F96" w:rsidRPr="009644EF" w:rsidRDefault="006E4F96" w:rsidP="0012166B">
      <w:pPr>
        <w:numPr>
          <w:ilvl w:val="0"/>
          <w:numId w:val="27"/>
        </w:numPr>
        <w:spacing w:after="0" w:line="240" w:lineRule="auto"/>
        <w:ind w:firstLine="66"/>
        <w:jc w:val="both"/>
        <w:rPr>
          <w:rFonts w:ascii="Tahoma" w:hAnsi="Tahoma" w:cs="Tahoma"/>
          <w:color w:val="000000"/>
          <w:sz w:val="20"/>
        </w:rPr>
      </w:pPr>
      <w:r w:rsidRPr="009644EF">
        <w:rPr>
          <w:rFonts w:ascii="Tahoma" w:hAnsi="Tahoma" w:cs="Tahoma"/>
          <w:sz w:val="20"/>
        </w:rPr>
        <w:t>uzależniających zwrot podwykonawcy kwot zabezpieczenia przez Wykonawcę, od zwrotu zabezpieczenia wykonania umowy przez Zamawiającego Wykonawcy</w:t>
      </w:r>
    </w:p>
    <w:p w14:paraId="6B624F88" w14:textId="77777777" w:rsidR="006E4F96" w:rsidRPr="009644EF" w:rsidRDefault="006E4F96" w:rsidP="0012166B">
      <w:pPr>
        <w:numPr>
          <w:ilvl w:val="0"/>
          <w:numId w:val="26"/>
        </w:numPr>
        <w:spacing w:after="0" w:line="240" w:lineRule="auto"/>
        <w:jc w:val="both"/>
        <w:rPr>
          <w:rFonts w:ascii="Tahoma" w:hAnsi="Tahoma" w:cs="Tahoma"/>
          <w:sz w:val="20"/>
        </w:rPr>
      </w:pPr>
      <w:r w:rsidRPr="009644EF">
        <w:rPr>
          <w:rFonts w:ascii="Tahoma" w:hAnsi="Tahoma" w:cs="Tahoma"/>
          <w:sz w:val="20"/>
        </w:rPr>
        <w:lastRenderedPageBreak/>
        <w:t xml:space="preserve">Obowiązki Wykonawcy w zakresie zawierania umów o podwykonawstwo stanowią </w:t>
      </w:r>
      <w:r w:rsidRPr="009644EF">
        <w:rPr>
          <w:rFonts w:ascii="Tahoma" w:hAnsi="Tahoma" w:cs="Tahoma"/>
          <w:sz w:val="20"/>
        </w:rPr>
        <w:br/>
        <w:t>w szczególności:</w:t>
      </w:r>
    </w:p>
    <w:p w14:paraId="35920F84" w14:textId="77777777" w:rsidR="006E4F96" w:rsidRPr="009644EF" w:rsidRDefault="006E4F96" w:rsidP="0012166B">
      <w:pPr>
        <w:numPr>
          <w:ilvl w:val="0"/>
          <w:numId w:val="28"/>
        </w:numPr>
        <w:spacing w:after="0" w:line="240" w:lineRule="auto"/>
        <w:jc w:val="both"/>
        <w:rPr>
          <w:rFonts w:ascii="Tahoma" w:hAnsi="Tahoma" w:cs="Tahoma"/>
          <w:sz w:val="20"/>
        </w:rPr>
      </w:pPr>
      <w:r w:rsidRPr="009644EF">
        <w:rPr>
          <w:rFonts w:ascii="Tahoma" w:hAnsi="Tahoma" w:cs="Tahoma"/>
          <w:sz w:val="20"/>
        </w:rPr>
        <w:t xml:space="preserve">Wykonawca jest zobowiązany do przedłożenia Zamawiającemu projektu umowy </w:t>
      </w:r>
      <w:r w:rsidRPr="009644EF">
        <w:rPr>
          <w:rFonts w:ascii="Tahoma" w:hAnsi="Tahoma" w:cs="Tahoma"/>
          <w:sz w:val="20"/>
        </w:rPr>
        <w:br/>
        <w:t>o podwykonawstwo, której przedmiotem są roboty budowlane ni</w:t>
      </w:r>
      <w:r>
        <w:rPr>
          <w:rFonts w:ascii="Tahoma" w:hAnsi="Tahoma" w:cs="Tahoma"/>
          <w:sz w:val="20"/>
        </w:rPr>
        <w:t>e później niż 7</w:t>
      </w:r>
      <w:r w:rsidRPr="009644EF">
        <w:rPr>
          <w:rFonts w:ascii="Tahoma" w:hAnsi="Tahoma" w:cs="Tahoma"/>
          <w:sz w:val="20"/>
        </w:rPr>
        <w:t xml:space="preserve"> dni przed jej zawarciem</w:t>
      </w:r>
      <w:r>
        <w:rPr>
          <w:rFonts w:ascii="Tahoma" w:hAnsi="Tahoma" w:cs="Tahoma"/>
          <w:sz w:val="20"/>
        </w:rPr>
        <w:t>.</w:t>
      </w:r>
    </w:p>
    <w:p w14:paraId="3F69FF37" w14:textId="77777777" w:rsidR="006E4F96" w:rsidRPr="009644EF" w:rsidRDefault="006E4F96" w:rsidP="0012166B">
      <w:pPr>
        <w:numPr>
          <w:ilvl w:val="0"/>
          <w:numId w:val="28"/>
        </w:numPr>
        <w:spacing w:after="0" w:line="240" w:lineRule="auto"/>
        <w:jc w:val="both"/>
        <w:rPr>
          <w:rFonts w:ascii="Tahoma" w:hAnsi="Tahoma" w:cs="Tahoma"/>
          <w:sz w:val="20"/>
        </w:rPr>
      </w:pPr>
      <w:r w:rsidRPr="009644EF">
        <w:rPr>
          <w:rFonts w:ascii="Tahoma" w:hAnsi="Tahoma" w:cs="Tahoma"/>
          <w:sz w:val="20"/>
        </w:rPr>
        <w:t xml:space="preserve">Zamawiający w terminie 14 dni od dnia przedłożenia mu projektu umowy o podwykonawstwo, której przedmiotem są roboty budowlane, zgłosi pisemne zastrzeżenia lub sprzeciw </w:t>
      </w:r>
      <w:r w:rsidRPr="009644EF">
        <w:rPr>
          <w:rFonts w:ascii="Tahoma" w:hAnsi="Tahoma" w:cs="Tahoma"/>
          <w:sz w:val="20"/>
        </w:rPr>
        <w:br/>
        <w:t>w przypadku przedłożenia projektu umowy niespełniającej określonych w nin. umowie wymagań.</w:t>
      </w:r>
    </w:p>
    <w:p w14:paraId="6070A6AA" w14:textId="77777777" w:rsidR="006E4F96" w:rsidRPr="009644EF" w:rsidRDefault="006E4F96" w:rsidP="0012166B">
      <w:pPr>
        <w:numPr>
          <w:ilvl w:val="0"/>
          <w:numId w:val="28"/>
        </w:numPr>
        <w:spacing w:after="0" w:line="240" w:lineRule="auto"/>
        <w:jc w:val="both"/>
        <w:rPr>
          <w:rFonts w:ascii="Tahoma" w:hAnsi="Tahoma" w:cs="Tahoma"/>
          <w:sz w:val="20"/>
        </w:rPr>
      </w:pPr>
      <w:r>
        <w:rPr>
          <w:rFonts w:ascii="Tahoma" w:hAnsi="Tahoma" w:cs="Tahoma"/>
          <w:sz w:val="20"/>
        </w:rPr>
        <w:t>Jeżeli Zamawiający w terminie 7</w:t>
      </w:r>
      <w:r w:rsidRPr="009644EF">
        <w:rPr>
          <w:rFonts w:ascii="Tahoma" w:hAnsi="Tahoma" w:cs="Tahoma"/>
          <w:sz w:val="20"/>
        </w:rPr>
        <w:t xml:space="preserve"> dni od dnia przedłożenia mu projektu umowy </w:t>
      </w:r>
      <w:r w:rsidRPr="009644EF">
        <w:rPr>
          <w:rFonts w:ascii="Tahoma" w:hAnsi="Tahoma" w:cs="Tahoma"/>
          <w:sz w:val="20"/>
        </w:rPr>
        <w:br/>
        <w:t>o podwykonawstwo, której przedmiotem są roboty budowlane nie zgłosi na piśmie zastrzeżeń lub sprzeciwu, uważa się, że zaakceptował ten projekt umowy.</w:t>
      </w:r>
    </w:p>
    <w:p w14:paraId="5CB69EC0" w14:textId="77777777" w:rsidR="006E4F96" w:rsidRPr="009644EF" w:rsidRDefault="006E4F96" w:rsidP="0012166B">
      <w:pPr>
        <w:numPr>
          <w:ilvl w:val="0"/>
          <w:numId w:val="28"/>
        </w:numPr>
        <w:spacing w:after="0" w:line="240" w:lineRule="auto"/>
        <w:jc w:val="both"/>
        <w:rPr>
          <w:rFonts w:ascii="Tahoma" w:hAnsi="Tahoma" w:cs="Tahoma"/>
          <w:sz w:val="20"/>
        </w:rPr>
      </w:pPr>
      <w:r w:rsidRPr="009644EF">
        <w:rPr>
          <w:rFonts w:ascii="Tahoma" w:hAnsi="Tahoma" w:cs="Tahoma"/>
          <w:sz w:val="20"/>
        </w:rPr>
        <w:t>Po akceptacji projektu umowy o podwykonawstwo, której przedmiotem są roboty budowlane lub po bezskutecznym upływie terminu na zgłoszenie przez Zamawiającego zastrzeżeń lub sprzeciwu do tego projektu, Wykonawca przedłoży poświadczoną za zgodność z oryginałem kopię zawartej umo</w:t>
      </w:r>
      <w:r>
        <w:rPr>
          <w:rFonts w:ascii="Tahoma" w:hAnsi="Tahoma" w:cs="Tahoma"/>
          <w:sz w:val="20"/>
        </w:rPr>
        <w:t>wy o podwykonawstwo w terminie 3</w:t>
      </w:r>
      <w:r w:rsidRPr="009644EF">
        <w:rPr>
          <w:rFonts w:ascii="Tahoma" w:hAnsi="Tahoma" w:cs="Tahoma"/>
          <w:sz w:val="20"/>
        </w:rPr>
        <w:t xml:space="preserve"> dni od dnia zawarcia tej u</w:t>
      </w:r>
      <w:r>
        <w:rPr>
          <w:rFonts w:ascii="Tahoma" w:hAnsi="Tahoma" w:cs="Tahoma"/>
          <w:sz w:val="20"/>
        </w:rPr>
        <w:t>mowy, jednakże nie później niż 3</w:t>
      </w:r>
      <w:r w:rsidRPr="009644EF">
        <w:rPr>
          <w:rFonts w:ascii="Tahoma" w:hAnsi="Tahoma" w:cs="Tahoma"/>
          <w:sz w:val="20"/>
        </w:rPr>
        <w:t xml:space="preserve"> dni przed dniem rozpoczęcia realizacji robót budowlanych przez podwykonawcę.</w:t>
      </w:r>
    </w:p>
    <w:p w14:paraId="64F5012B" w14:textId="77777777" w:rsidR="006E4F96" w:rsidRPr="00883FD9" w:rsidRDefault="006E4F96" w:rsidP="0012166B">
      <w:pPr>
        <w:numPr>
          <w:ilvl w:val="0"/>
          <w:numId w:val="28"/>
        </w:numPr>
        <w:spacing w:after="0" w:line="240" w:lineRule="auto"/>
        <w:jc w:val="both"/>
        <w:rPr>
          <w:rFonts w:ascii="Tahoma" w:hAnsi="Tahoma" w:cs="Tahoma"/>
          <w:sz w:val="20"/>
        </w:rPr>
      </w:pPr>
      <w:r w:rsidRPr="009644EF">
        <w:rPr>
          <w:rFonts w:ascii="Tahoma" w:hAnsi="Tahoma" w:cs="Tahoma"/>
          <w:sz w:val="20"/>
        </w:rPr>
        <w:t>Wykonawca jest zobowiązany do każdorazowego przedkładania Zamawiającemu w terminie</w:t>
      </w:r>
      <w:r>
        <w:rPr>
          <w:rFonts w:ascii="Tahoma" w:hAnsi="Tahoma" w:cs="Tahoma"/>
          <w:sz w:val="20"/>
        </w:rPr>
        <w:br/>
        <w:t>3</w:t>
      </w:r>
      <w:r w:rsidRPr="00883FD9">
        <w:rPr>
          <w:rFonts w:ascii="Tahoma" w:hAnsi="Tahoma" w:cs="Tahoma"/>
          <w:sz w:val="20"/>
        </w:rPr>
        <w:t xml:space="preserve"> dni od dnia zawarcia poświadczoną za zgodność z oryginałem kopię zawartej umowy </w:t>
      </w:r>
      <w:r w:rsidRPr="00883FD9">
        <w:rPr>
          <w:rFonts w:ascii="Tahoma" w:hAnsi="Tahoma" w:cs="Tahoma"/>
          <w:sz w:val="20"/>
        </w:rPr>
        <w:br/>
        <w:t>o podwykonawstwo, której przedmiotem są dostawy lub usługi, w celu weryfikacji, czy wskazane w niej terminy zapłaty wynagrodzenia nie są dłuższe niż 30 dni, z wyłączeniem umów o podwykonawst</w:t>
      </w:r>
      <w:r>
        <w:rPr>
          <w:rFonts w:ascii="Tahoma" w:hAnsi="Tahoma" w:cs="Tahoma"/>
          <w:sz w:val="20"/>
        </w:rPr>
        <w:t>wo o wartości mniejszej niż 0,5</w:t>
      </w:r>
      <w:r w:rsidRPr="00883FD9">
        <w:rPr>
          <w:rFonts w:ascii="Tahoma" w:hAnsi="Tahoma" w:cs="Tahoma"/>
          <w:sz w:val="20"/>
        </w:rPr>
        <w:t>% wartości umowy w sprawie zamówienia publicznego tj. ……….. zł brutto.</w:t>
      </w:r>
    </w:p>
    <w:p w14:paraId="263AAB29" w14:textId="77777777" w:rsidR="006E4F96" w:rsidRPr="009644EF" w:rsidRDefault="006E4F96" w:rsidP="0012166B">
      <w:pPr>
        <w:numPr>
          <w:ilvl w:val="0"/>
          <w:numId w:val="28"/>
        </w:numPr>
        <w:spacing w:after="0" w:line="240" w:lineRule="auto"/>
        <w:jc w:val="both"/>
        <w:rPr>
          <w:rFonts w:ascii="Tahoma" w:hAnsi="Tahoma" w:cs="Tahoma"/>
          <w:sz w:val="20"/>
        </w:rPr>
      </w:pPr>
      <w:r w:rsidRPr="009644EF">
        <w:rPr>
          <w:rFonts w:ascii="Tahoma" w:hAnsi="Tahoma" w:cs="Tahoma"/>
          <w:sz w:val="20"/>
        </w:rPr>
        <w:t xml:space="preserve">Wykonawca nie może polecić podwykonawcy realizacji przedmiotu umowy </w:t>
      </w:r>
      <w:r w:rsidRPr="009644EF">
        <w:rPr>
          <w:rFonts w:ascii="Tahoma" w:hAnsi="Tahoma" w:cs="Tahoma"/>
          <w:sz w:val="20"/>
        </w:rPr>
        <w:br/>
        <w:t>o podwykonawstwo, której przedmiotem są roboty budowlane w przypadku braku jej akceptacji przez Zamawiającego.</w:t>
      </w:r>
    </w:p>
    <w:p w14:paraId="33C503E2" w14:textId="77777777" w:rsidR="006E4F96" w:rsidRPr="009644EF" w:rsidRDefault="006E4F96" w:rsidP="0012166B">
      <w:pPr>
        <w:numPr>
          <w:ilvl w:val="0"/>
          <w:numId w:val="28"/>
        </w:numPr>
        <w:spacing w:after="0" w:line="240" w:lineRule="auto"/>
        <w:ind w:left="709"/>
        <w:jc w:val="both"/>
        <w:rPr>
          <w:rFonts w:ascii="Tahoma" w:hAnsi="Tahoma" w:cs="Tahoma"/>
          <w:sz w:val="20"/>
        </w:rPr>
      </w:pPr>
      <w:r w:rsidRPr="009644EF">
        <w:rPr>
          <w:rFonts w:ascii="Tahoma" w:hAnsi="Tahoma" w:cs="Tahoma"/>
          <w:sz w:val="20"/>
        </w:rPr>
        <w:t>Do zmian postanowień umów o podwykonawstwo stosuje</w:t>
      </w:r>
      <w:r>
        <w:rPr>
          <w:rFonts w:ascii="Tahoma" w:hAnsi="Tahoma" w:cs="Tahoma"/>
          <w:sz w:val="20"/>
        </w:rPr>
        <w:t xml:space="preserve"> się zasady mające zastosowanie </w:t>
      </w:r>
      <w:r w:rsidRPr="009644EF">
        <w:rPr>
          <w:rFonts w:ascii="Tahoma" w:hAnsi="Tahoma" w:cs="Tahoma"/>
          <w:sz w:val="20"/>
        </w:rPr>
        <w:t>przy zawieraniu umowy o podwykonawstwo.</w:t>
      </w:r>
    </w:p>
    <w:p w14:paraId="2832D397" w14:textId="4084660A" w:rsidR="006E4F96" w:rsidRDefault="006E4F96" w:rsidP="0012166B">
      <w:pPr>
        <w:numPr>
          <w:ilvl w:val="0"/>
          <w:numId w:val="28"/>
        </w:numPr>
        <w:spacing w:after="0" w:line="240" w:lineRule="auto"/>
        <w:jc w:val="both"/>
        <w:rPr>
          <w:rFonts w:ascii="Tahoma" w:hAnsi="Tahoma" w:cs="Tahoma"/>
          <w:sz w:val="20"/>
        </w:rPr>
      </w:pPr>
      <w:r w:rsidRPr="009644EF">
        <w:rPr>
          <w:rFonts w:ascii="Tahoma" w:hAnsi="Tahoma" w:cs="Tahoma"/>
          <w:sz w:val="20"/>
        </w:rPr>
        <w:t xml:space="preserve">Zasady dotyczące podwykonawców mają odpowiednie zastosowanie do dalszych podwykonawców, a w przypadku projektu umowy przedkładanego przez podwykonawcę lub dalszego podwykonawcę wymagane jest dołączenie zgody Wykonawcy na zawarcie umowy </w:t>
      </w:r>
      <w:r w:rsidRPr="009644EF">
        <w:rPr>
          <w:rFonts w:ascii="Tahoma" w:hAnsi="Tahoma" w:cs="Tahoma"/>
          <w:sz w:val="20"/>
        </w:rPr>
        <w:br/>
        <w:t>o podwykonawstwo o treści zgodnej z projektem umowy.</w:t>
      </w:r>
    </w:p>
    <w:p w14:paraId="324B7170" w14:textId="77777777" w:rsidR="0085168F" w:rsidRPr="00A63CA1" w:rsidRDefault="0085168F" w:rsidP="0085168F">
      <w:pPr>
        <w:spacing w:after="0" w:line="240" w:lineRule="auto"/>
        <w:ind w:left="720"/>
        <w:jc w:val="both"/>
        <w:rPr>
          <w:rFonts w:ascii="Tahoma" w:hAnsi="Tahoma" w:cs="Tahoma"/>
          <w:sz w:val="20"/>
        </w:rPr>
      </w:pPr>
    </w:p>
    <w:p w14:paraId="40EBFD34" w14:textId="59492356" w:rsidR="0012166B" w:rsidRPr="00A63CA1" w:rsidRDefault="0012166B" w:rsidP="0012166B">
      <w:pPr>
        <w:spacing w:after="0" w:line="240" w:lineRule="auto"/>
        <w:jc w:val="center"/>
        <w:rPr>
          <w:rFonts w:ascii="Tahoma" w:hAnsi="Tahoma" w:cs="Tahoma"/>
          <w:sz w:val="20"/>
        </w:rPr>
      </w:pPr>
      <w:r w:rsidRPr="00A63CA1">
        <w:rPr>
          <w:rFonts w:ascii="Tahoma" w:hAnsi="Tahoma" w:cs="Tahoma"/>
          <w:sz w:val="20"/>
        </w:rPr>
        <w:t>§</w:t>
      </w:r>
      <w:r w:rsidR="0085168F" w:rsidRPr="00A63CA1">
        <w:rPr>
          <w:rFonts w:ascii="Tahoma" w:hAnsi="Tahoma" w:cs="Tahoma"/>
          <w:sz w:val="20"/>
        </w:rPr>
        <w:t>7</w:t>
      </w:r>
    </w:p>
    <w:p w14:paraId="385D9A52" w14:textId="2245A7A4" w:rsidR="0012166B" w:rsidRPr="00A63CA1" w:rsidRDefault="0012166B" w:rsidP="0012166B">
      <w:pPr>
        <w:numPr>
          <w:ilvl w:val="0"/>
          <w:numId w:val="29"/>
        </w:numPr>
        <w:tabs>
          <w:tab w:val="clear" w:pos="360"/>
          <w:tab w:val="num" w:pos="284"/>
        </w:tabs>
        <w:spacing w:after="0" w:line="240" w:lineRule="auto"/>
        <w:ind w:left="284" w:hanging="284"/>
        <w:jc w:val="both"/>
        <w:rPr>
          <w:rFonts w:ascii="Tahoma" w:hAnsi="Tahoma" w:cs="Tahoma"/>
          <w:sz w:val="20"/>
        </w:rPr>
      </w:pPr>
      <w:r w:rsidRPr="00A63CA1">
        <w:rPr>
          <w:rFonts w:ascii="Tahoma" w:hAnsi="Tahoma" w:cs="Tahoma"/>
          <w:sz w:val="20"/>
        </w:rPr>
        <w:t xml:space="preserve">Strony ustalają wynagrodzenie ryczałtowe należne Wykonawcy za wykonanie przedmiotu umowy w wysokości: </w:t>
      </w:r>
      <w:r w:rsidRPr="00A63CA1">
        <w:rPr>
          <w:rFonts w:ascii="Tahoma" w:hAnsi="Tahoma" w:cs="Tahoma"/>
          <w:b/>
          <w:bCs/>
          <w:sz w:val="20"/>
        </w:rPr>
        <w:t>…………… zł netto + VAT</w:t>
      </w:r>
      <w:r w:rsidRPr="00A63CA1">
        <w:rPr>
          <w:rFonts w:ascii="Tahoma" w:hAnsi="Tahoma" w:cs="Tahoma"/>
          <w:sz w:val="20"/>
        </w:rPr>
        <w:t xml:space="preserve"> (słownie: ………… ../100 zł + VAT), tj. łącznie </w:t>
      </w:r>
      <w:r w:rsidRPr="00A63CA1">
        <w:rPr>
          <w:rFonts w:ascii="Tahoma" w:hAnsi="Tahoma" w:cs="Tahoma"/>
          <w:b/>
          <w:bCs/>
          <w:sz w:val="20"/>
        </w:rPr>
        <w:t>……………. zł brutto</w:t>
      </w:r>
      <w:r w:rsidRPr="00A63CA1">
        <w:rPr>
          <w:rFonts w:ascii="Tahoma" w:hAnsi="Tahoma" w:cs="Tahoma"/>
          <w:sz w:val="20"/>
        </w:rPr>
        <w:t xml:space="preserve"> (słownie: ………………. …/100 zł brutto)</w:t>
      </w:r>
      <w:r w:rsidR="002925E4" w:rsidRPr="00A63CA1">
        <w:rPr>
          <w:rFonts w:ascii="Tahoma" w:hAnsi="Tahoma" w:cs="Tahoma"/>
          <w:sz w:val="20"/>
        </w:rPr>
        <w:t>, które będzie płatne w 20% przez Miasto Szczecinek i w 80% przez STO.</w:t>
      </w:r>
    </w:p>
    <w:p w14:paraId="45F0BA64" w14:textId="5EB517E6" w:rsidR="0012166B" w:rsidRPr="00A63CA1" w:rsidRDefault="0012166B" w:rsidP="0012166B">
      <w:pPr>
        <w:numPr>
          <w:ilvl w:val="0"/>
          <w:numId w:val="29"/>
        </w:numPr>
        <w:tabs>
          <w:tab w:val="clear" w:pos="360"/>
          <w:tab w:val="num" w:pos="284"/>
        </w:tabs>
        <w:spacing w:after="0" w:line="240" w:lineRule="auto"/>
        <w:ind w:left="284" w:hanging="284"/>
        <w:jc w:val="both"/>
        <w:rPr>
          <w:rFonts w:ascii="Tahoma" w:hAnsi="Tahoma" w:cs="Tahoma"/>
          <w:sz w:val="20"/>
        </w:rPr>
      </w:pPr>
      <w:r w:rsidRPr="00A63CA1">
        <w:rPr>
          <w:rFonts w:ascii="Tahoma" w:hAnsi="Tahoma" w:cs="Tahoma"/>
          <w:sz w:val="20"/>
        </w:rPr>
        <w:t xml:space="preserve">Strony stwierdzają, że wynagrodzenie, o którym mowa w ust. 1 zostało poprawnie określone </w:t>
      </w:r>
      <w:r w:rsidRPr="00A63CA1">
        <w:rPr>
          <w:rFonts w:ascii="Tahoma" w:hAnsi="Tahoma" w:cs="Tahoma"/>
          <w:sz w:val="20"/>
        </w:rPr>
        <w:br/>
        <w:t>z pełną odpowiedzialnością Wykonawcy za interpretację danych i jest ono wystarczające przez cały czas trwania umowy wraz z okresem rękojmi za wady i gwarancji jakości bez możliwości jego zmiany w trakcie trwania umowy (</w:t>
      </w:r>
      <w:r w:rsidR="00BC47CF" w:rsidRPr="00A63CA1">
        <w:rPr>
          <w:rFonts w:ascii="Tahoma" w:hAnsi="Tahoma" w:cs="Tahoma"/>
          <w:sz w:val="20"/>
        </w:rPr>
        <w:t>W</w:t>
      </w:r>
      <w:r w:rsidRPr="00A63CA1">
        <w:rPr>
          <w:rFonts w:ascii="Tahoma" w:hAnsi="Tahoma" w:cs="Tahoma"/>
          <w:sz w:val="20"/>
        </w:rPr>
        <w:t xml:space="preserve">ykonawca nie może żądać podwyższenia wynagrodzenia ryczałtowego zgodnie z art. 632 k.c.) oraz pokrywa wszystkie zobowiązania Wykonawcy wg umowy i wszystko, co konieczne dla właściwej realizacji i oddania </w:t>
      </w:r>
      <w:r w:rsidR="00E56B95" w:rsidRPr="00A63CA1">
        <w:rPr>
          <w:rFonts w:ascii="Tahoma" w:hAnsi="Tahoma" w:cs="Tahoma"/>
          <w:sz w:val="20"/>
        </w:rPr>
        <w:t xml:space="preserve">Zamawiającemu </w:t>
      </w:r>
      <w:r w:rsidRPr="00A63CA1">
        <w:rPr>
          <w:rFonts w:ascii="Tahoma" w:hAnsi="Tahoma" w:cs="Tahoma"/>
          <w:sz w:val="20"/>
        </w:rPr>
        <w:t>przedmiotu zamówienia oraz niezwłocznego usunięcia wszystkich wad i dokonania potrzebnych napraw w okresie rękojmi za wady i gwarancji jakości.</w:t>
      </w:r>
    </w:p>
    <w:p w14:paraId="3F2B774E" w14:textId="09F378C4" w:rsidR="0012166B" w:rsidRPr="00A63CA1" w:rsidRDefault="0012166B" w:rsidP="0012166B">
      <w:pPr>
        <w:numPr>
          <w:ilvl w:val="0"/>
          <w:numId w:val="29"/>
        </w:numPr>
        <w:tabs>
          <w:tab w:val="clear" w:pos="360"/>
          <w:tab w:val="num" w:pos="284"/>
        </w:tabs>
        <w:spacing w:after="0" w:line="240" w:lineRule="auto"/>
        <w:ind w:left="284" w:hanging="284"/>
        <w:jc w:val="both"/>
        <w:rPr>
          <w:rFonts w:ascii="Tahoma" w:hAnsi="Tahoma" w:cs="Tahoma"/>
          <w:sz w:val="20"/>
        </w:rPr>
      </w:pPr>
      <w:r w:rsidRPr="00A63CA1">
        <w:rPr>
          <w:rFonts w:ascii="Tahoma" w:hAnsi="Tahoma" w:cs="Tahoma"/>
          <w:sz w:val="20"/>
        </w:rPr>
        <w:t>Wykonanie ewentualnych robót dodatkowych w stosunku do projektu lub Programu funkcjonalno-użytkowego może nastąpić wyłącznie w przypadku zaistnienia okoliczności, których nie można było przewidzieć w dniu podpisania niniejszej umowy. Wymagają one uprzedniego spisania protokołu konieczności przez Wykonawcę i Inspektora nadzoru inwestorskiego, zatwierdzenia go przez Zamawiającego oraz podpisaniu aneksu. W przypadku wykonania przez Wykonawcę robót dodatkowych bez uprzedniego zatwierdzenia ich przez Zamawiającego, Zamawiający</w:t>
      </w:r>
      <w:r w:rsidR="000D032A" w:rsidRPr="00A63CA1">
        <w:rPr>
          <w:rFonts w:ascii="Tahoma" w:hAnsi="Tahoma" w:cs="Tahoma"/>
          <w:sz w:val="20"/>
        </w:rPr>
        <w:t xml:space="preserve"> </w:t>
      </w:r>
      <w:r w:rsidRPr="00A63CA1">
        <w:rPr>
          <w:rFonts w:ascii="Tahoma" w:hAnsi="Tahoma" w:cs="Tahoma"/>
          <w:sz w:val="20"/>
        </w:rPr>
        <w:t>nie ma obowiązku zapłaty wynagrodzenia za wykonane roboty dodatkowe. Roboty nie ujęte w przedmiarze robót, a występujące w projekcie budowlanym lub z niego wynikające, nie są robotami dodatkowymi.</w:t>
      </w:r>
    </w:p>
    <w:p w14:paraId="018CB12C" w14:textId="77777777" w:rsidR="0012166B" w:rsidRPr="00F37AEE" w:rsidRDefault="0012166B" w:rsidP="0012166B">
      <w:pPr>
        <w:numPr>
          <w:ilvl w:val="0"/>
          <w:numId w:val="29"/>
        </w:numPr>
        <w:tabs>
          <w:tab w:val="clear" w:pos="360"/>
          <w:tab w:val="num" w:pos="284"/>
        </w:tabs>
        <w:spacing w:after="0" w:line="240" w:lineRule="auto"/>
        <w:ind w:left="284" w:hanging="284"/>
        <w:jc w:val="both"/>
        <w:rPr>
          <w:rFonts w:ascii="Tahoma" w:hAnsi="Tahoma" w:cs="Tahoma"/>
          <w:sz w:val="20"/>
        </w:rPr>
      </w:pPr>
      <w:r w:rsidRPr="00A63CA1">
        <w:rPr>
          <w:rFonts w:ascii="Tahoma" w:hAnsi="Tahoma" w:cs="Tahoma"/>
          <w:sz w:val="20"/>
        </w:rPr>
        <w:t xml:space="preserve">Roboty dodatkowe zatwierdzone przez Zamawiającego w stosunku do projektu lub Programu funkcjonalno-użytkowego zostaną rozliczone w formie wynagrodzenia ryczałtowego, kosztorysem </w:t>
      </w:r>
      <w:r w:rsidRPr="00F37AEE">
        <w:rPr>
          <w:rFonts w:ascii="Tahoma" w:hAnsi="Tahoma" w:cs="Tahoma"/>
          <w:sz w:val="20"/>
        </w:rPr>
        <w:lastRenderedPageBreak/>
        <w:t>dodatkowym, w oparciu o kosztorys ofertowy, a w przypadku braku pozycji odpowiednie katalogi np. KNR zaakceptowane przez Zamawiającego i nw. wskaźniki cenotwórcze:</w:t>
      </w:r>
    </w:p>
    <w:p w14:paraId="0D75A38E"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a/ robocizna (zł/godz.) – w oparciu o kosztorys ofertowy,</w:t>
      </w:r>
    </w:p>
    <w:p w14:paraId="75102566"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b/ materiały - w oparciu o kosztorys ofertowy, a w przypadku braku pozycji wg innych ogólnie stosowanych cen zaakceptowanych przez Zamawiającego,</w:t>
      </w:r>
    </w:p>
    <w:p w14:paraId="0777A2D8"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c/ sprzęt - w oparciu o kosztorys ofertowy, a w przypadku braku pozycji wg innych ogólnie stosowanych cen zaakceptowanych przez Zamawiającego,</w:t>
      </w:r>
    </w:p>
    <w:p w14:paraId="13AF002E"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d/ koszty pośrednie /R+S/, koszty zakupu /M/, zysk /</w:t>
      </w:r>
      <w:proofErr w:type="spellStart"/>
      <w:r w:rsidRPr="00F37AEE">
        <w:rPr>
          <w:rFonts w:ascii="Tahoma" w:hAnsi="Tahoma" w:cs="Tahoma"/>
          <w:sz w:val="20"/>
        </w:rPr>
        <w:t>R+S+Kp</w:t>
      </w:r>
      <w:proofErr w:type="spellEnd"/>
      <w:r w:rsidRPr="00F37AEE">
        <w:rPr>
          <w:rFonts w:ascii="Tahoma" w:hAnsi="Tahoma" w:cs="Tahoma"/>
          <w:sz w:val="20"/>
        </w:rPr>
        <w:t>/ (%) - w oparciu o kosztorys ofertowy szczegółowy,</w:t>
      </w:r>
    </w:p>
    <w:p w14:paraId="3BA691AB"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e/ plus podatek VAT wg obowiązujących przepisów.</w:t>
      </w:r>
    </w:p>
    <w:p w14:paraId="002F265D" w14:textId="77777777" w:rsidR="0012166B" w:rsidRPr="00F37AEE" w:rsidRDefault="0012166B" w:rsidP="0012166B">
      <w:pPr>
        <w:numPr>
          <w:ilvl w:val="0"/>
          <w:numId w:val="29"/>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Roboty zamienne i zaniechane w stosunku do projektu lub Programu </w:t>
      </w:r>
      <w:proofErr w:type="spellStart"/>
      <w:r w:rsidRPr="00F37AEE">
        <w:rPr>
          <w:rFonts w:ascii="Tahoma" w:hAnsi="Tahoma" w:cs="Tahoma"/>
          <w:sz w:val="20"/>
        </w:rPr>
        <w:t>funkcjonalno</w:t>
      </w:r>
      <w:proofErr w:type="spellEnd"/>
      <w:r w:rsidRPr="00F37AEE">
        <w:rPr>
          <w:rFonts w:ascii="Tahoma" w:hAnsi="Tahoma" w:cs="Tahoma"/>
          <w:sz w:val="20"/>
        </w:rPr>
        <w:t xml:space="preserve"> - użytkowego wymagają uprzedniego spisania protokołu konieczności przez Wykonawcę i Inspektora nadzoru inwestorskiego, zatwierdzenia go przez zamawiającego oraz podpisaniu aneksu. Zostaną rozliczone w formie wynagrodzenia ryczałtowego, kosztorysem zamiennym sporządzonym w oparciu o kosztorys ofertowy, a w przypadku braku pozycji odpowiednie katalogi np. KNR zaakceptowane przez zamawiającego i zastosowaniu wskaźników cenotwórczych, o których mowa w §8 ust. 4 z korektą wynagrodzenia, o którym mowa w </w:t>
      </w:r>
      <w:r w:rsidRPr="00F37AEE">
        <w:rPr>
          <w:rFonts w:ascii="Tahoma" w:hAnsi="Tahoma" w:cs="Tahoma"/>
          <w:sz w:val="20"/>
        </w:rPr>
        <w:sym w:font="Arial" w:char="00A7"/>
      </w:r>
      <w:r w:rsidRPr="00F37AEE">
        <w:rPr>
          <w:rFonts w:ascii="Tahoma" w:hAnsi="Tahoma" w:cs="Tahoma"/>
          <w:sz w:val="20"/>
        </w:rPr>
        <w:t>8 ust. 1 za wykonanie przedmiotu umowy.</w:t>
      </w:r>
    </w:p>
    <w:p w14:paraId="2BDF7E13"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 xml:space="preserve">Wykonawca wyraża zgodę na zmniejszenie wynagrodzenia, o którym mowa w </w:t>
      </w:r>
      <w:r w:rsidRPr="00F37AEE">
        <w:rPr>
          <w:rFonts w:ascii="Tahoma" w:hAnsi="Tahoma" w:cs="Tahoma"/>
          <w:sz w:val="20"/>
        </w:rPr>
        <w:sym w:font="Arial" w:char="00A7"/>
      </w:r>
      <w:r w:rsidRPr="00F37AEE">
        <w:rPr>
          <w:rFonts w:ascii="Tahoma" w:hAnsi="Tahoma" w:cs="Tahoma"/>
          <w:sz w:val="20"/>
        </w:rPr>
        <w:t xml:space="preserve">8 ust.1 </w:t>
      </w:r>
      <w:r w:rsidRPr="00F37AEE">
        <w:rPr>
          <w:rFonts w:ascii="Tahoma" w:hAnsi="Tahoma" w:cs="Tahoma"/>
          <w:sz w:val="20"/>
        </w:rPr>
        <w:br/>
        <w:t>w przypadku wykonania robót zamiennych o niższej wartości od przyjętej w kosztorysie ofertowym lub ich zaniechaniu.</w:t>
      </w:r>
    </w:p>
    <w:p w14:paraId="37F472E6" w14:textId="77777777" w:rsidR="0012166B" w:rsidRPr="00F37AEE" w:rsidRDefault="0012166B" w:rsidP="0012166B">
      <w:pPr>
        <w:numPr>
          <w:ilvl w:val="0"/>
          <w:numId w:val="29"/>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Roboty niezbędne, w stosunku do dokumentacji projektowej, do usunięcia wad dokumentacji projektowej są przedmiotem umowy, a więc są przedmiotem zamówienia i zostaną rozliczone w formie wynagrodzenia ryczałtowego na zasadach określonych jak w §8 ust. 5.</w:t>
      </w:r>
    </w:p>
    <w:p w14:paraId="37E8BB2B" w14:textId="77777777" w:rsidR="0012166B" w:rsidRPr="00F37AEE" w:rsidRDefault="0012166B" w:rsidP="0012166B">
      <w:pPr>
        <w:autoSpaceDE w:val="0"/>
        <w:autoSpaceDN w:val="0"/>
        <w:adjustRightInd w:val="0"/>
        <w:spacing w:after="0" w:line="240" w:lineRule="auto"/>
        <w:rPr>
          <w:rFonts w:ascii="Tahoma" w:eastAsia="Calibri" w:hAnsi="Tahoma" w:cs="Tahoma"/>
          <w:sz w:val="20"/>
          <w:szCs w:val="20"/>
        </w:rPr>
      </w:pPr>
    </w:p>
    <w:p w14:paraId="766143C0" w14:textId="7BB55B8E" w:rsidR="0012166B" w:rsidRPr="00F37AEE" w:rsidRDefault="0012166B" w:rsidP="0012166B">
      <w:pPr>
        <w:spacing w:after="0" w:line="240" w:lineRule="auto"/>
        <w:jc w:val="center"/>
        <w:rPr>
          <w:rFonts w:ascii="Tahoma" w:hAnsi="Tahoma" w:cs="Tahoma"/>
          <w:sz w:val="20"/>
        </w:rPr>
      </w:pPr>
      <w:r w:rsidRPr="00F37AEE">
        <w:rPr>
          <w:rFonts w:ascii="Tahoma" w:hAnsi="Tahoma" w:cs="Tahoma"/>
          <w:sz w:val="20"/>
        </w:rPr>
        <w:t>§</w:t>
      </w:r>
      <w:r w:rsidR="0085168F" w:rsidRPr="00F37AEE">
        <w:rPr>
          <w:rFonts w:ascii="Tahoma" w:hAnsi="Tahoma" w:cs="Tahoma"/>
          <w:sz w:val="20"/>
        </w:rPr>
        <w:t>8</w:t>
      </w:r>
    </w:p>
    <w:p w14:paraId="12D8C56C" w14:textId="1933A440" w:rsidR="0085168F" w:rsidRPr="00F3488D" w:rsidRDefault="0012166B" w:rsidP="00E466C0">
      <w:pPr>
        <w:pStyle w:val="Tekstpodstawowywcity2"/>
        <w:numPr>
          <w:ilvl w:val="0"/>
          <w:numId w:val="38"/>
        </w:numPr>
        <w:tabs>
          <w:tab w:val="clear" w:pos="360"/>
          <w:tab w:val="num" w:pos="284"/>
        </w:tabs>
        <w:ind w:left="284" w:hanging="284"/>
        <w:rPr>
          <w:rFonts w:ascii="Tahoma" w:hAnsi="Tahoma" w:cs="Tahoma"/>
          <w:sz w:val="20"/>
        </w:rPr>
      </w:pPr>
      <w:r w:rsidRPr="00F3488D">
        <w:rPr>
          <w:rFonts w:ascii="Tahoma" w:hAnsi="Tahoma" w:cs="Tahoma"/>
          <w:sz w:val="20"/>
        </w:rPr>
        <w:t xml:space="preserve">Strony ustalają, że zapłata wynagrodzenia za wykonane roboty odbędzie się na podstawie </w:t>
      </w:r>
      <w:r w:rsidR="0085168F" w:rsidRPr="00F3488D">
        <w:rPr>
          <w:rFonts w:ascii="Tahoma" w:hAnsi="Tahoma" w:cs="Tahoma"/>
          <w:sz w:val="20"/>
        </w:rPr>
        <w:t xml:space="preserve">dwóch faktur VAT </w:t>
      </w:r>
      <w:r w:rsidR="00F3488D">
        <w:rPr>
          <w:rFonts w:ascii="Tahoma" w:hAnsi="Tahoma" w:cs="Tahoma"/>
          <w:sz w:val="20"/>
        </w:rPr>
        <w:t>wystawionych na</w:t>
      </w:r>
      <w:r w:rsidR="0085168F" w:rsidRPr="00F3488D">
        <w:rPr>
          <w:rFonts w:ascii="Tahoma" w:hAnsi="Tahoma" w:cs="Tahoma"/>
          <w:sz w:val="20"/>
        </w:rPr>
        <w:t>:</w:t>
      </w:r>
    </w:p>
    <w:p w14:paraId="2EF1267C" w14:textId="6D30D8F4" w:rsidR="00F3488D" w:rsidRDefault="00F3488D" w:rsidP="00F3488D">
      <w:pPr>
        <w:pStyle w:val="Akapitzlist"/>
        <w:numPr>
          <w:ilvl w:val="1"/>
          <w:numId w:val="26"/>
        </w:numPr>
        <w:tabs>
          <w:tab w:val="left" w:pos="-567"/>
          <w:tab w:val="left" w:pos="-426"/>
          <w:tab w:val="left" w:pos="284"/>
        </w:tabs>
        <w:jc w:val="both"/>
        <w:rPr>
          <w:rFonts w:ascii="Tahoma" w:hAnsi="Tahoma" w:cs="Tahoma"/>
          <w:sz w:val="20"/>
          <w:szCs w:val="20"/>
        </w:rPr>
      </w:pPr>
      <w:r w:rsidRPr="00F3488D">
        <w:rPr>
          <w:rFonts w:ascii="Tahoma" w:hAnsi="Tahoma" w:cs="Tahoma"/>
          <w:b/>
          <w:bCs/>
          <w:sz w:val="20"/>
          <w:szCs w:val="20"/>
        </w:rPr>
        <w:t>Miasto Szczecinek</w:t>
      </w:r>
      <w:r>
        <w:rPr>
          <w:rFonts w:ascii="Tahoma" w:hAnsi="Tahoma" w:cs="Tahoma"/>
          <w:sz w:val="20"/>
          <w:szCs w:val="20"/>
        </w:rPr>
        <w:t xml:space="preserve"> w wysokości </w:t>
      </w:r>
      <w:r>
        <w:rPr>
          <w:rFonts w:ascii="Tahoma" w:hAnsi="Tahoma" w:cs="Tahoma"/>
          <w:sz w:val="20"/>
        </w:rPr>
        <w:t>2</w:t>
      </w:r>
      <w:r w:rsidRPr="00F3488D">
        <w:rPr>
          <w:rFonts w:ascii="Tahoma" w:hAnsi="Tahoma" w:cs="Tahoma"/>
          <w:sz w:val="20"/>
        </w:rPr>
        <w:t>0% wynagrodzenia, o którym mowa w § 7 ust.1 powyżej, przy czym faktura zostanie wystawiona w następujący sposób</w:t>
      </w:r>
      <w:r>
        <w:rPr>
          <w:rFonts w:ascii="Tahoma" w:hAnsi="Tahoma" w:cs="Tahoma"/>
          <w:sz w:val="20"/>
        </w:rPr>
        <w:t>:</w:t>
      </w:r>
    </w:p>
    <w:p w14:paraId="0D960FF3" w14:textId="493AE568" w:rsidR="00F3488D" w:rsidRPr="00F3488D" w:rsidRDefault="00F3488D" w:rsidP="00F3488D">
      <w:pPr>
        <w:pStyle w:val="Akapitzlist"/>
        <w:tabs>
          <w:tab w:val="left" w:pos="-567"/>
          <w:tab w:val="left" w:pos="-426"/>
          <w:tab w:val="left" w:pos="284"/>
        </w:tabs>
        <w:ind w:left="1080"/>
        <w:jc w:val="both"/>
        <w:rPr>
          <w:rFonts w:ascii="Tahoma" w:hAnsi="Tahoma" w:cs="Tahoma"/>
          <w:sz w:val="20"/>
          <w:szCs w:val="20"/>
        </w:rPr>
      </w:pPr>
      <w:r w:rsidRPr="00F3488D">
        <w:rPr>
          <w:rFonts w:ascii="Tahoma" w:hAnsi="Tahoma" w:cs="Tahoma"/>
          <w:sz w:val="20"/>
          <w:szCs w:val="20"/>
        </w:rPr>
        <w:t>NABYWCA</w:t>
      </w:r>
      <w:r w:rsidR="00E466C0" w:rsidRPr="00F3488D">
        <w:rPr>
          <w:rFonts w:ascii="Tahoma" w:hAnsi="Tahoma" w:cs="Tahoma"/>
          <w:sz w:val="20"/>
          <w:szCs w:val="20"/>
        </w:rPr>
        <w:t xml:space="preserve">: </w:t>
      </w:r>
      <w:r w:rsidR="00E466C0" w:rsidRPr="00F3488D">
        <w:rPr>
          <w:rFonts w:ascii="Tahoma" w:hAnsi="Tahoma" w:cs="Tahoma"/>
          <w:b/>
          <w:sz w:val="20"/>
          <w:szCs w:val="20"/>
        </w:rPr>
        <w:t>Miasto Szczecinek,</w:t>
      </w:r>
      <w:r w:rsidR="00E466C0" w:rsidRPr="00F3488D">
        <w:rPr>
          <w:rFonts w:ascii="Tahoma" w:hAnsi="Tahoma" w:cs="Tahoma"/>
          <w:sz w:val="20"/>
          <w:szCs w:val="20"/>
        </w:rPr>
        <w:t xml:space="preserve"> pl. Wolności 13, 78-400 Szczecinek, NIP 673-00-10-209,</w:t>
      </w:r>
    </w:p>
    <w:p w14:paraId="563AA83D" w14:textId="02FC9D08" w:rsidR="00E466C0" w:rsidRPr="00F3488D" w:rsidRDefault="00F3488D" w:rsidP="00F3488D">
      <w:pPr>
        <w:pStyle w:val="Akapitzlist"/>
        <w:tabs>
          <w:tab w:val="left" w:pos="-567"/>
          <w:tab w:val="left" w:pos="-426"/>
          <w:tab w:val="left" w:pos="284"/>
        </w:tabs>
        <w:spacing w:after="0"/>
        <w:ind w:left="1080"/>
        <w:jc w:val="both"/>
        <w:rPr>
          <w:rFonts w:ascii="Tahoma" w:hAnsi="Tahoma" w:cs="Tahoma"/>
          <w:sz w:val="20"/>
          <w:szCs w:val="20"/>
        </w:rPr>
      </w:pPr>
      <w:r w:rsidRPr="00F3488D">
        <w:rPr>
          <w:rFonts w:ascii="Tahoma" w:hAnsi="Tahoma" w:cs="Tahoma"/>
          <w:sz w:val="20"/>
          <w:szCs w:val="20"/>
        </w:rPr>
        <w:t>PŁATNIK</w:t>
      </w:r>
      <w:r w:rsidR="00E466C0" w:rsidRPr="00F3488D">
        <w:rPr>
          <w:rFonts w:ascii="Tahoma" w:hAnsi="Tahoma" w:cs="Tahoma"/>
          <w:sz w:val="20"/>
          <w:szCs w:val="20"/>
        </w:rPr>
        <w:t xml:space="preserve">: </w:t>
      </w:r>
      <w:r w:rsidR="00E466C0" w:rsidRPr="00F3488D">
        <w:rPr>
          <w:rFonts w:ascii="Tahoma" w:hAnsi="Tahoma" w:cs="Tahoma"/>
          <w:b/>
          <w:sz w:val="20"/>
          <w:szCs w:val="20"/>
        </w:rPr>
        <w:t>Urząd Miasta Szczecinek,</w:t>
      </w:r>
      <w:r w:rsidR="00E466C0" w:rsidRPr="00F3488D">
        <w:rPr>
          <w:rFonts w:ascii="Tahoma" w:hAnsi="Tahoma" w:cs="Tahoma"/>
          <w:sz w:val="20"/>
          <w:szCs w:val="20"/>
        </w:rPr>
        <w:t xml:space="preserve"> pl. Wolności 13, 78-400 Szczecinek</w:t>
      </w:r>
      <w:r>
        <w:rPr>
          <w:rFonts w:ascii="Tahoma" w:hAnsi="Tahoma" w:cs="Tahoma"/>
          <w:sz w:val="20"/>
          <w:szCs w:val="20"/>
        </w:rPr>
        <w:t>,</w:t>
      </w:r>
    </w:p>
    <w:p w14:paraId="156B8A30" w14:textId="60121DC9" w:rsidR="00A65A08" w:rsidRPr="00F3488D" w:rsidRDefault="00A65A08" w:rsidP="00A65A08">
      <w:pPr>
        <w:pStyle w:val="Tekstpodstawowywcity2"/>
        <w:numPr>
          <w:ilvl w:val="1"/>
          <w:numId w:val="26"/>
        </w:numPr>
        <w:rPr>
          <w:rFonts w:ascii="Tahoma" w:hAnsi="Tahoma" w:cs="Tahoma"/>
          <w:sz w:val="20"/>
        </w:rPr>
      </w:pPr>
      <w:r w:rsidRPr="00F3488D">
        <w:rPr>
          <w:rFonts w:ascii="Tahoma" w:hAnsi="Tahoma" w:cs="Tahoma"/>
          <w:b/>
          <w:bCs/>
          <w:sz w:val="20"/>
        </w:rPr>
        <w:t>Społeczne Towarzystwo Oświatowe Samodzielne Koło Terenowe Nr 47 w Szczecinku</w:t>
      </w:r>
      <w:r w:rsidRPr="00F3488D">
        <w:rPr>
          <w:rFonts w:ascii="Tahoma" w:hAnsi="Tahoma" w:cs="Tahoma"/>
          <w:sz w:val="20"/>
        </w:rPr>
        <w:t xml:space="preserve"> w wysokości </w:t>
      </w:r>
      <w:bookmarkStart w:id="6" w:name="_Hlk95997364"/>
      <w:r w:rsidRPr="00F3488D">
        <w:rPr>
          <w:rFonts w:ascii="Tahoma" w:hAnsi="Tahoma" w:cs="Tahoma"/>
          <w:sz w:val="20"/>
        </w:rPr>
        <w:t>80% wynagrodzenia, o którym mowa w § 7 ust.1 powyżej, przy czym faktura zostanie wystawiona w następujący sposób</w:t>
      </w:r>
      <w:bookmarkEnd w:id="6"/>
      <w:r w:rsidRPr="00F3488D">
        <w:rPr>
          <w:rFonts w:ascii="Tahoma" w:hAnsi="Tahoma" w:cs="Tahoma"/>
          <w:sz w:val="20"/>
        </w:rPr>
        <w:t>:</w:t>
      </w:r>
    </w:p>
    <w:p w14:paraId="01F28914" w14:textId="77777777" w:rsidR="00B61F07" w:rsidRPr="00F3488D" w:rsidRDefault="00A65A08" w:rsidP="00B61F07">
      <w:pPr>
        <w:pStyle w:val="Tekstpodstawowywcity2"/>
        <w:ind w:left="1080" w:firstLine="0"/>
        <w:rPr>
          <w:rFonts w:ascii="Tahoma" w:hAnsi="Tahoma" w:cs="Tahoma"/>
          <w:sz w:val="20"/>
        </w:rPr>
      </w:pPr>
      <w:r w:rsidRPr="00F3488D">
        <w:rPr>
          <w:rFonts w:ascii="Tahoma" w:hAnsi="Tahoma" w:cs="Tahoma"/>
          <w:sz w:val="20"/>
        </w:rPr>
        <w:t>NABYWCA:</w:t>
      </w:r>
    </w:p>
    <w:p w14:paraId="6AD1E8B6" w14:textId="71A67E81" w:rsidR="00A65A08" w:rsidRPr="00F3488D" w:rsidRDefault="00B61F07" w:rsidP="00B61F07">
      <w:pPr>
        <w:pStyle w:val="Tekstpodstawowywcity2"/>
        <w:ind w:left="1080" w:firstLine="0"/>
        <w:rPr>
          <w:rFonts w:ascii="Tahoma" w:hAnsi="Tahoma" w:cs="Tahoma"/>
          <w:sz w:val="20"/>
        </w:rPr>
      </w:pPr>
      <w:r w:rsidRPr="00F3488D">
        <w:rPr>
          <w:rFonts w:ascii="Tahoma" w:hAnsi="Tahoma" w:cs="Tahoma"/>
          <w:b/>
          <w:bCs/>
          <w:sz w:val="20"/>
        </w:rPr>
        <w:t>Społeczne Towarzystwo Oświatowe Samodzielne Koło Terenowe Nr 47 w Szczecinku</w:t>
      </w:r>
      <w:r w:rsidRPr="00F3488D">
        <w:rPr>
          <w:rFonts w:ascii="Tahoma" w:hAnsi="Tahoma" w:cs="Tahoma"/>
          <w:sz w:val="20"/>
        </w:rPr>
        <w:t xml:space="preserve">, ul. Słowiańska 2, 78-400 Szczecinek </w:t>
      </w:r>
      <w:r w:rsidR="00A65A08" w:rsidRPr="00F3488D">
        <w:rPr>
          <w:rFonts w:ascii="Tahoma" w:hAnsi="Tahoma" w:cs="Tahoma"/>
          <w:sz w:val="20"/>
        </w:rPr>
        <w:t xml:space="preserve">NIP: </w:t>
      </w:r>
      <w:bookmarkStart w:id="7" w:name="_Hlk95997722"/>
      <w:r w:rsidR="00A65A08" w:rsidRPr="00F3488D">
        <w:rPr>
          <w:rFonts w:ascii="Tahoma" w:hAnsi="Tahoma" w:cs="Tahoma"/>
          <w:sz w:val="20"/>
        </w:rPr>
        <w:t>673-10-21-505</w:t>
      </w:r>
      <w:bookmarkEnd w:id="7"/>
    </w:p>
    <w:p w14:paraId="11D96BDB" w14:textId="77777777" w:rsidR="00A65A08" w:rsidRPr="00F3488D" w:rsidRDefault="00A65A08" w:rsidP="00B61F07">
      <w:pPr>
        <w:pStyle w:val="Tekstpodstawowywcity2"/>
        <w:ind w:left="1080" w:firstLine="0"/>
        <w:rPr>
          <w:rFonts w:ascii="Tahoma" w:hAnsi="Tahoma" w:cs="Tahoma"/>
          <w:sz w:val="20"/>
        </w:rPr>
      </w:pPr>
      <w:r w:rsidRPr="00F3488D">
        <w:rPr>
          <w:rFonts w:ascii="Tahoma" w:hAnsi="Tahoma" w:cs="Tahoma"/>
          <w:sz w:val="20"/>
        </w:rPr>
        <w:t>PŁATNIK:</w:t>
      </w:r>
    </w:p>
    <w:p w14:paraId="7D7A7E7D" w14:textId="26A29645" w:rsidR="00413C15" w:rsidRPr="00F3488D" w:rsidRDefault="00B61F07" w:rsidP="00B61F07">
      <w:pPr>
        <w:pStyle w:val="Tekstpodstawowywcity2"/>
        <w:ind w:left="1080" w:firstLine="0"/>
        <w:rPr>
          <w:rFonts w:ascii="Tahoma" w:hAnsi="Tahoma" w:cs="Tahoma"/>
          <w:sz w:val="20"/>
        </w:rPr>
      </w:pPr>
      <w:r w:rsidRPr="00F3488D">
        <w:rPr>
          <w:rFonts w:ascii="Tahoma" w:hAnsi="Tahoma" w:cs="Tahoma"/>
          <w:b/>
          <w:bCs/>
          <w:sz w:val="20"/>
        </w:rPr>
        <w:t>Zespół Szkół Społecznych Społecznego Towarzystwa Oświatowego</w:t>
      </w:r>
      <w:r w:rsidRPr="00F3488D">
        <w:rPr>
          <w:rFonts w:ascii="Tahoma" w:hAnsi="Tahoma" w:cs="Tahoma"/>
          <w:sz w:val="20"/>
        </w:rPr>
        <w:t xml:space="preserve">, ul. Słowiańska 2, 78-400 Szczecinek </w:t>
      </w:r>
      <w:r w:rsidR="00A65A08" w:rsidRPr="00F3488D">
        <w:rPr>
          <w:rFonts w:ascii="Tahoma" w:hAnsi="Tahoma" w:cs="Tahoma"/>
          <w:sz w:val="20"/>
        </w:rPr>
        <w:t>NIP: 673-10-21-497</w:t>
      </w:r>
      <w:r w:rsidR="00E466C0" w:rsidRPr="00F3488D">
        <w:rPr>
          <w:rFonts w:ascii="Tahoma" w:hAnsi="Tahoma" w:cs="Tahoma"/>
          <w:sz w:val="20"/>
        </w:rPr>
        <w:t>.</w:t>
      </w:r>
    </w:p>
    <w:p w14:paraId="19973D5D" w14:textId="77777777" w:rsidR="00413C15" w:rsidRPr="00F37AEE" w:rsidRDefault="00413C15" w:rsidP="00413C15">
      <w:pPr>
        <w:pStyle w:val="Tekstpodstawowywcity2"/>
        <w:ind w:left="0" w:firstLine="0"/>
        <w:rPr>
          <w:rFonts w:ascii="Tahoma" w:hAnsi="Tahoma" w:cs="Tahoma"/>
          <w:sz w:val="20"/>
        </w:rPr>
      </w:pPr>
      <w:r w:rsidRPr="00F37AEE">
        <w:rPr>
          <w:rFonts w:ascii="Tahoma" w:hAnsi="Tahoma" w:cs="Tahoma"/>
          <w:sz w:val="20"/>
        </w:rPr>
        <w:t xml:space="preserve">            -  </w:t>
      </w:r>
      <w:r w:rsidR="0012166B" w:rsidRPr="00F37AEE">
        <w:rPr>
          <w:rFonts w:ascii="Tahoma" w:hAnsi="Tahoma" w:cs="Tahoma"/>
          <w:sz w:val="20"/>
        </w:rPr>
        <w:t xml:space="preserve">po odbiorze końcowym robót objętych umową, potwierdzonym protokołem końcowym </w:t>
      </w:r>
    </w:p>
    <w:p w14:paraId="0C710282" w14:textId="47A4B26E" w:rsidR="0012166B" w:rsidRPr="00F37AEE" w:rsidRDefault="00413C15" w:rsidP="00413C15">
      <w:pPr>
        <w:pStyle w:val="Tekstpodstawowywcity2"/>
        <w:ind w:left="0" w:firstLine="0"/>
        <w:rPr>
          <w:rFonts w:ascii="Tahoma" w:hAnsi="Tahoma" w:cs="Tahoma"/>
          <w:sz w:val="20"/>
        </w:rPr>
      </w:pPr>
      <w:r w:rsidRPr="00F37AEE">
        <w:rPr>
          <w:rFonts w:ascii="Tahoma" w:hAnsi="Tahoma" w:cs="Tahoma"/>
          <w:sz w:val="20"/>
        </w:rPr>
        <w:t xml:space="preserve">               </w:t>
      </w:r>
      <w:r w:rsidR="0012166B" w:rsidRPr="00F37AEE">
        <w:rPr>
          <w:rFonts w:ascii="Tahoma" w:hAnsi="Tahoma" w:cs="Tahoma"/>
          <w:sz w:val="20"/>
        </w:rPr>
        <w:t>odbioru robót.</w:t>
      </w:r>
    </w:p>
    <w:p w14:paraId="6679DC1D" w14:textId="77777777" w:rsidR="0012166B" w:rsidRPr="00F37AEE" w:rsidRDefault="0012166B" w:rsidP="0085168F">
      <w:pPr>
        <w:numPr>
          <w:ilvl w:val="0"/>
          <w:numId w:val="26"/>
        </w:numPr>
        <w:spacing w:after="0" w:line="240" w:lineRule="auto"/>
        <w:ind w:left="284" w:hanging="284"/>
        <w:jc w:val="both"/>
        <w:rPr>
          <w:rFonts w:ascii="Tahoma" w:hAnsi="Tahoma" w:cs="Tahoma"/>
          <w:sz w:val="20"/>
        </w:rPr>
      </w:pPr>
      <w:r w:rsidRPr="00F37AEE">
        <w:rPr>
          <w:rFonts w:ascii="Tahoma" w:hAnsi="Tahoma" w:cs="Tahoma"/>
          <w:sz w:val="20"/>
        </w:rPr>
        <w:t>Niedostarczenie dokumentów, o których mowa w §3 ust. 4 pkt 15 sprawdzonych i zatwierdzonych przez Inspektora nadzoru inwestorskiego przed rozpoczęciem czynności odbiorowych skutkuje odstąpieniem Zamawiającego od odbioru robót z winy Wykonawcy – dla każdej z części.</w:t>
      </w:r>
    </w:p>
    <w:p w14:paraId="6BFE28C9" w14:textId="3020EFAF" w:rsidR="0012166B" w:rsidRPr="00F37AEE" w:rsidRDefault="0012166B" w:rsidP="0085168F">
      <w:pPr>
        <w:numPr>
          <w:ilvl w:val="0"/>
          <w:numId w:val="26"/>
        </w:numPr>
        <w:spacing w:after="0" w:line="240" w:lineRule="auto"/>
        <w:ind w:left="284" w:hanging="284"/>
        <w:jc w:val="both"/>
        <w:rPr>
          <w:rFonts w:ascii="Tahoma" w:hAnsi="Tahoma" w:cs="Tahoma"/>
          <w:sz w:val="20"/>
        </w:rPr>
      </w:pPr>
      <w:r w:rsidRPr="00F37AEE">
        <w:rPr>
          <w:rFonts w:ascii="Tahoma" w:hAnsi="Tahoma" w:cs="Tahoma"/>
          <w:sz w:val="20"/>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106FA893" w14:textId="77777777" w:rsidR="0012166B" w:rsidRPr="00F37AEE" w:rsidRDefault="0012166B" w:rsidP="0012166B">
      <w:pPr>
        <w:spacing w:after="0" w:line="240" w:lineRule="auto"/>
        <w:jc w:val="both"/>
        <w:rPr>
          <w:rFonts w:ascii="Tahoma" w:hAnsi="Tahoma" w:cs="Tahoma"/>
          <w:sz w:val="20"/>
        </w:rPr>
      </w:pPr>
    </w:p>
    <w:p w14:paraId="26A2C521" w14:textId="700F46D8" w:rsidR="0012166B" w:rsidRPr="00F37AEE" w:rsidRDefault="0012166B" w:rsidP="0012166B">
      <w:pPr>
        <w:spacing w:after="0" w:line="240" w:lineRule="auto"/>
        <w:jc w:val="center"/>
        <w:rPr>
          <w:rFonts w:ascii="Tahoma" w:hAnsi="Tahoma" w:cs="Tahoma"/>
          <w:sz w:val="20"/>
        </w:rPr>
      </w:pPr>
      <w:r w:rsidRPr="00F37AEE">
        <w:rPr>
          <w:rFonts w:ascii="Tahoma" w:hAnsi="Tahoma" w:cs="Tahoma"/>
          <w:sz w:val="20"/>
        </w:rPr>
        <w:t>§</w:t>
      </w:r>
      <w:r w:rsidR="00E17C2C" w:rsidRPr="00F37AEE">
        <w:rPr>
          <w:rFonts w:ascii="Tahoma" w:hAnsi="Tahoma" w:cs="Tahoma"/>
          <w:sz w:val="20"/>
        </w:rPr>
        <w:t>9</w:t>
      </w:r>
    </w:p>
    <w:p w14:paraId="4D713F88" w14:textId="78148D11" w:rsidR="0012166B" w:rsidRPr="00F37AEE" w:rsidRDefault="0012166B"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Zapłata wynagrodzenia za wykonane robot</w:t>
      </w:r>
      <w:r w:rsidR="009D6F2D" w:rsidRPr="00F37AEE">
        <w:rPr>
          <w:rFonts w:ascii="Tahoma" w:hAnsi="Tahoma" w:cs="Tahoma"/>
          <w:sz w:val="20"/>
        </w:rPr>
        <w:t xml:space="preserve">y </w:t>
      </w:r>
      <w:r w:rsidR="008E6F8D" w:rsidRPr="00F37AEE">
        <w:rPr>
          <w:rFonts w:ascii="Tahoma" w:hAnsi="Tahoma" w:cs="Tahoma"/>
          <w:sz w:val="20"/>
        </w:rPr>
        <w:t xml:space="preserve">nastąpi </w:t>
      </w:r>
      <w:r w:rsidR="009D6F2D" w:rsidRPr="00F37AEE">
        <w:rPr>
          <w:rFonts w:ascii="Tahoma" w:hAnsi="Tahoma" w:cs="Tahoma"/>
          <w:sz w:val="20"/>
        </w:rPr>
        <w:t>przelewem z kont</w:t>
      </w:r>
      <w:r w:rsidR="008E6F8D" w:rsidRPr="00F37AEE">
        <w:rPr>
          <w:rFonts w:ascii="Tahoma" w:hAnsi="Tahoma" w:cs="Tahoma"/>
          <w:sz w:val="20"/>
        </w:rPr>
        <w:t>:</w:t>
      </w:r>
      <w:r w:rsidRPr="00F37AEE">
        <w:rPr>
          <w:rFonts w:ascii="Tahoma" w:hAnsi="Tahoma" w:cs="Tahoma"/>
          <w:sz w:val="20"/>
        </w:rPr>
        <w:t xml:space="preserve"> </w:t>
      </w:r>
      <w:r w:rsidR="008E6F8D" w:rsidRPr="00F37AEE">
        <w:rPr>
          <w:rFonts w:ascii="Tahoma" w:hAnsi="Tahoma" w:cs="Tahoma"/>
          <w:sz w:val="20"/>
        </w:rPr>
        <w:t xml:space="preserve">Miasta Szczecinek </w:t>
      </w:r>
      <w:r w:rsidR="007F227B" w:rsidRPr="00F37AEE">
        <w:rPr>
          <w:rFonts w:ascii="Tahoma" w:hAnsi="Tahoma" w:cs="Tahoma"/>
          <w:sz w:val="20"/>
        </w:rPr>
        <w:t xml:space="preserve">i </w:t>
      </w:r>
      <w:r w:rsidR="00F3488D">
        <w:rPr>
          <w:rFonts w:ascii="Tahoma" w:hAnsi="Tahoma" w:cs="Tahoma"/>
          <w:sz w:val="20"/>
        </w:rPr>
        <w:t>Zespołu Szkó</w:t>
      </w:r>
      <w:r w:rsidR="005A7DC8">
        <w:rPr>
          <w:rFonts w:ascii="Tahoma" w:hAnsi="Tahoma" w:cs="Tahoma"/>
          <w:sz w:val="20"/>
        </w:rPr>
        <w:t>ł</w:t>
      </w:r>
      <w:r w:rsidR="00F3488D">
        <w:rPr>
          <w:rFonts w:ascii="Tahoma" w:hAnsi="Tahoma" w:cs="Tahoma"/>
          <w:sz w:val="20"/>
        </w:rPr>
        <w:t xml:space="preserve"> Społecznych </w:t>
      </w:r>
      <w:r w:rsidR="007F227B" w:rsidRPr="00F37AEE">
        <w:rPr>
          <w:rFonts w:ascii="Tahoma" w:hAnsi="Tahoma" w:cs="Tahoma"/>
          <w:sz w:val="20"/>
        </w:rPr>
        <w:t xml:space="preserve">STO </w:t>
      </w:r>
      <w:r w:rsidRPr="00F37AEE">
        <w:rPr>
          <w:rFonts w:ascii="Tahoma" w:hAnsi="Tahoma" w:cs="Tahoma"/>
          <w:sz w:val="20"/>
        </w:rPr>
        <w:t xml:space="preserve"> na konto Wykonawcy podane na fakturach VAT.</w:t>
      </w:r>
    </w:p>
    <w:p w14:paraId="276264DB" w14:textId="4EDE5BED" w:rsidR="0012166B" w:rsidRPr="00F37AEE" w:rsidRDefault="0012166B" w:rsidP="00226007">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Warunkiem zapłaty przez </w:t>
      </w:r>
      <w:r w:rsidR="008E6F8D" w:rsidRPr="00F37AEE">
        <w:rPr>
          <w:rFonts w:ascii="Tahoma" w:hAnsi="Tahoma" w:cs="Tahoma"/>
          <w:sz w:val="20"/>
        </w:rPr>
        <w:t>Miasto Szczecinek</w:t>
      </w:r>
      <w:r w:rsidR="00352C4B" w:rsidRPr="00F37AEE">
        <w:rPr>
          <w:rFonts w:ascii="Tahoma" w:hAnsi="Tahoma" w:cs="Tahoma"/>
          <w:sz w:val="20"/>
        </w:rPr>
        <w:t xml:space="preserve"> </w:t>
      </w:r>
      <w:r w:rsidR="008E6F8D" w:rsidRPr="00F37AEE">
        <w:rPr>
          <w:rFonts w:ascii="Tahoma" w:hAnsi="Tahoma" w:cs="Tahoma"/>
          <w:sz w:val="20"/>
        </w:rPr>
        <w:t xml:space="preserve">i </w:t>
      </w:r>
      <w:r w:rsidR="00352C4B" w:rsidRPr="00F37AEE">
        <w:rPr>
          <w:rFonts w:ascii="Tahoma" w:hAnsi="Tahoma" w:cs="Tahoma"/>
          <w:sz w:val="20"/>
        </w:rPr>
        <w:t xml:space="preserve">STO </w:t>
      </w:r>
      <w:r w:rsidRPr="00F37AEE">
        <w:rPr>
          <w:rFonts w:ascii="Tahoma" w:hAnsi="Tahoma" w:cs="Tahoma"/>
          <w:sz w:val="20"/>
        </w:rPr>
        <w:t xml:space="preserve">należnego wynagrodzenia za odebrane roboty budowlane jest przedstawienie dowodów zapłaty wymagalnego wynagrodzenia podwykonawcom i dalszym podwykonawcom, biorącym udział w realizacji odebranych robót budowlanych. Ma ono </w:t>
      </w:r>
      <w:r w:rsidRPr="00F37AEE">
        <w:rPr>
          <w:rFonts w:ascii="Tahoma" w:hAnsi="Tahoma" w:cs="Tahoma"/>
          <w:sz w:val="20"/>
        </w:rPr>
        <w:lastRenderedPageBreak/>
        <w:t>postać oświadczenia podwykonawcy lub dalszego podwykonawcy o uiszczeniu należnego wynagrodzenia przez Wykonawcę bądź potwierdzenia dokonania przelewu należności na rachunek bankowy podwykonawcy lub dalszego podwykonawcy.</w:t>
      </w:r>
    </w:p>
    <w:p w14:paraId="04C3DC8F" w14:textId="54A33F1F" w:rsidR="0012166B" w:rsidRPr="00F37AEE" w:rsidRDefault="0012166B"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W przypadku nieprzedstawienia wszystkich dowodów zapłaty wymagalnego wynagrodzenia podwykonawcom i dalszym podwykonawcom wstrzymuje się wypłatę należnego Wykonawcy wynagrodzenia za odebrane roboty budowlane do czasu przedłożenia przez Wykonawcę stosownych dokumentów. Wstrzymanie przez </w:t>
      </w:r>
      <w:r w:rsidR="008E6F8D" w:rsidRPr="00F37AEE">
        <w:rPr>
          <w:rFonts w:ascii="Tahoma" w:hAnsi="Tahoma" w:cs="Tahoma"/>
          <w:sz w:val="20"/>
        </w:rPr>
        <w:t>Miasto Szczecinek</w:t>
      </w:r>
      <w:r w:rsidR="00352C4B" w:rsidRPr="00F37AEE">
        <w:rPr>
          <w:rFonts w:ascii="Tahoma" w:hAnsi="Tahoma" w:cs="Tahoma"/>
          <w:sz w:val="20"/>
        </w:rPr>
        <w:t xml:space="preserve"> i STO </w:t>
      </w:r>
      <w:r w:rsidRPr="00F37AEE">
        <w:rPr>
          <w:rFonts w:ascii="Tahoma" w:hAnsi="Tahoma" w:cs="Tahoma"/>
          <w:sz w:val="20"/>
        </w:rPr>
        <w:t xml:space="preserve"> zapłaty do czasu wypełnienia przez Wykonawcę wymagań, nie skutkuje niedotrzymaniem przez Zamawiającego terminu płatności i nie uprawnia Wykonawcy do żądania odsetek za opóźnienie.</w:t>
      </w:r>
    </w:p>
    <w:p w14:paraId="68F119DC" w14:textId="2CD002B9" w:rsidR="0012166B" w:rsidRPr="00F37AEE" w:rsidRDefault="008E6F8D"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Miasto Szczecinek</w:t>
      </w:r>
      <w:r w:rsidR="00352C4B" w:rsidRPr="00F37AEE">
        <w:rPr>
          <w:rFonts w:ascii="Tahoma" w:hAnsi="Tahoma" w:cs="Tahoma"/>
          <w:sz w:val="20"/>
        </w:rPr>
        <w:t xml:space="preserve"> i STO</w:t>
      </w:r>
      <w:r w:rsidRPr="00F37AEE">
        <w:rPr>
          <w:rFonts w:ascii="Tahoma" w:hAnsi="Tahoma" w:cs="Tahoma"/>
          <w:sz w:val="20"/>
        </w:rPr>
        <w:t xml:space="preserve"> </w:t>
      </w:r>
      <w:r w:rsidR="0012166B" w:rsidRPr="00F37AEE">
        <w:rPr>
          <w:rFonts w:ascii="Tahoma" w:hAnsi="Tahoma" w:cs="Tahoma"/>
          <w:sz w:val="20"/>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47A0ACE" w14:textId="77777777" w:rsidR="0012166B" w:rsidRPr="00F37AEE" w:rsidRDefault="0012166B"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8FD3A4E" w14:textId="2BD90FE0" w:rsidR="0012166B" w:rsidRPr="00F37AEE" w:rsidRDefault="0012166B"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Podstawą płatności bezpośredniej dokonywanej przez </w:t>
      </w:r>
      <w:r w:rsidR="008E6F8D" w:rsidRPr="00F37AEE">
        <w:rPr>
          <w:rFonts w:ascii="Tahoma" w:hAnsi="Tahoma" w:cs="Tahoma"/>
          <w:sz w:val="20"/>
        </w:rPr>
        <w:t xml:space="preserve">Miasto Szczecinek </w:t>
      </w:r>
      <w:r w:rsidR="00C93D0F" w:rsidRPr="00F37AEE">
        <w:rPr>
          <w:rFonts w:ascii="Tahoma" w:hAnsi="Tahoma" w:cs="Tahoma"/>
          <w:sz w:val="20"/>
        </w:rPr>
        <w:t xml:space="preserve">i STO </w:t>
      </w:r>
      <w:r w:rsidRPr="00F37AEE">
        <w:rPr>
          <w:rFonts w:ascii="Tahoma" w:hAnsi="Tahoma" w:cs="Tahoma"/>
          <w:sz w:val="20"/>
        </w:rPr>
        <w:t xml:space="preserve"> na rzecz podwykonawcy lub dalszego podwykonawcy będzie kopia faktury VAT podwykonawcy lub dalszego podwykonawcy, potwierdzona za zgodność z oryginałem przez Wykonawcę, przedstawiona Zamawiającemu wraz z potwierdzoną za zgodność z oryginałem kopią protokołu odbioru przez Wykonawcę robót budowlanych, dostaw lub usług.</w:t>
      </w:r>
    </w:p>
    <w:p w14:paraId="05B2A864" w14:textId="77777777" w:rsidR="0012166B" w:rsidRPr="00F37AEE" w:rsidRDefault="0012166B"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Bezpośrednia zapłata obejmuje wyłącznie należne wynagrodzenie, bez odsetek, należnych podwykonawcy lub dalszemu podwykonawcy.</w:t>
      </w:r>
    </w:p>
    <w:p w14:paraId="31F2C6F1" w14:textId="090D4FE6" w:rsidR="0012166B" w:rsidRPr="00F37AEE" w:rsidRDefault="0012166B"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W przypadku dokonania bezpośredniej zapłaty podwykonawcy lub dalszemu podwykonawcy </w:t>
      </w:r>
      <w:r w:rsidR="008E6F8D" w:rsidRPr="00F37AEE">
        <w:rPr>
          <w:rFonts w:ascii="Tahoma" w:hAnsi="Tahoma" w:cs="Tahoma"/>
          <w:sz w:val="20"/>
        </w:rPr>
        <w:t>Miasto Szczecinek</w:t>
      </w:r>
      <w:r w:rsidR="00C93D0F" w:rsidRPr="00F37AEE">
        <w:rPr>
          <w:rFonts w:ascii="Tahoma" w:hAnsi="Tahoma" w:cs="Tahoma"/>
          <w:sz w:val="20"/>
        </w:rPr>
        <w:t xml:space="preserve"> i STO </w:t>
      </w:r>
      <w:r w:rsidRPr="00F37AEE">
        <w:rPr>
          <w:rFonts w:ascii="Tahoma" w:hAnsi="Tahoma" w:cs="Tahoma"/>
          <w:sz w:val="20"/>
        </w:rPr>
        <w:t xml:space="preserve"> potrąca kwotę wypłaconego wynagrodzenia z wynagrodzenia należnego Wykonawcy.</w:t>
      </w:r>
    </w:p>
    <w:p w14:paraId="49C6D162" w14:textId="17097185" w:rsidR="0012166B" w:rsidRPr="00F37AEE" w:rsidRDefault="0012166B"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Odpowiedzialność </w:t>
      </w:r>
      <w:r w:rsidR="008E6F8D" w:rsidRPr="00F37AEE">
        <w:rPr>
          <w:rFonts w:ascii="Tahoma" w:hAnsi="Tahoma" w:cs="Tahoma"/>
          <w:sz w:val="20"/>
        </w:rPr>
        <w:t>Miasta Szczecinek</w:t>
      </w:r>
      <w:r w:rsidR="005303CB" w:rsidRPr="00F37AEE">
        <w:rPr>
          <w:rFonts w:ascii="Tahoma" w:hAnsi="Tahoma" w:cs="Tahoma"/>
          <w:sz w:val="20"/>
        </w:rPr>
        <w:t xml:space="preserve"> i STO </w:t>
      </w:r>
      <w:r w:rsidRPr="00F37AEE">
        <w:rPr>
          <w:rFonts w:ascii="Tahoma" w:hAnsi="Tahoma" w:cs="Tahoma"/>
          <w:sz w:val="20"/>
        </w:rPr>
        <w:t xml:space="preserve"> wobec podwykonawcy lub dalszego podwykonawcy z tytułu płatności bezpośrednich za wykonanie robót budowlanych jest ograniczona wyłącznie do wysokości kwoty należności za wykonanie tych robót budowlanych, wynikającej z umowy </w:t>
      </w:r>
      <w:r w:rsidR="004E1B7B" w:rsidRPr="00F37AEE">
        <w:rPr>
          <w:rFonts w:ascii="Tahoma" w:hAnsi="Tahoma" w:cs="Tahoma"/>
          <w:sz w:val="20"/>
        </w:rPr>
        <w:t>Miasta Szczecinek</w:t>
      </w:r>
      <w:r w:rsidR="005303CB" w:rsidRPr="00F37AEE">
        <w:rPr>
          <w:rFonts w:ascii="Tahoma" w:hAnsi="Tahoma" w:cs="Tahoma"/>
          <w:sz w:val="20"/>
        </w:rPr>
        <w:t xml:space="preserve"> i STO </w:t>
      </w:r>
      <w:r w:rsidRPr="00F37AEE">
        <w:rPr>
          <w:rFonts w:ascii="Tahoma" w:hAnsi="Tahoma" w:cs="Tahoma"/>
          <w:sz w:val="20"/>
        </w:rPr>
        <w:t xml:space="preserve"> z Wykonawcą. W przypadku różnic w wartościach za wykonane roboty pomiędzy </w:t>
      </w:r>
      <w:r w:rsidR="004E1B7B" w:rsidRPr="00F37AEE">
        <w:rPr>
          <w:rFonts w:ascii="Tahoma" w:hAnsi="Tahoma" w:cs="Tahoma"/>
          <w:sz w:val="20"/>
        </w:rPr>
        <w:t xml:space="preserve">niniejsza </w:t>
      </w:r>
      <w:r w:rsidRPr="00F37AEE">
        <w:rPr>
          <w:rFonts w:ascii="Tahoma" w:hAnsi="Tahoma" w:cs="Tahoma"/>
          <w:sz w:val="20"/>
        </w:rPr>
        <w:t xml:space="preserve">umową </w:t>
      </w:r>
      <w:bookmarkStart w:id="8" w:name="_Hlk95829734"/>
      <w:r w:rsidR="004E1B7B" w:rsidRPr="00F37AEE">
        <w:rPr>
          <w:rFonts w:ascii="Tahoma" w:hAnsi="Tahoma" w:cs="Tahoma"/>
          <w:sz w:val="20"/>
        </w:rPr>
        <w:t>Miasto Szczecinek i STO</w:t>
      </w:r>
      <w:r w:rsidRPr="00F37AEE">
        <w:rPr>
          <w:rFonts w:ascii="Tahoma" w:hAnsi="Tahoma" w:cs="Tahoma"/>
          <w:sz w:val="20"/>
        </w:rPr>
        <w:t xml:space="preserve"> </w:t>
      </w:r>
      <w:bookmarkEnd w:id="8"/>
      <w:r w:rsidRPr="00F37AEE">
        <w:rPr>
          <w:rFonts w:ascii="Tahoma" w:hAnsi="Tahoma" w:cs="Tahoma"/>
          <w:sz w:val="20"/>
        </w:rPr>
        <w:t xml:space="preserve">z Wykonawcą, a umową Wykonawcy z podwykonawcą lub dalszym podwykonawcą </w:t>
      </w:r>
      <w:r w:rsidR="004E1B7B" w:rsidRPr="00F37AEE">
        <w:rPr>
          <w:rFonts w:ascii="Tahoma" w:hAnsi="Tahoma" w:cs="Tahoma"/>
          <w:sz w:val="20"/>
        </w:rPr>
        <w:t xml:space="preserve">Miasto Szczecinek i STO </w:t>
      </w:r>
      <w:r w:rsidRPr="00F37AEE">
        <w:rPr>
          <w:rFonts w:ascii="Tahoma" w:hAnsi="Tahoma" w:cs="Tahoma"/>
          <w:sz w:val="20"/>
        </w:rPr>
        <w:t>uzna i wypłaci podwykonawcy lub dalszemu podwykonawcy na podstawie wystawionej przez niego faktury VAT wyłącznie kwotę należną na podstawie wartości określonych umową zawartą przez Zamawiającego z Wykonawcą.</w:t>
      </w:r>
    </w:p>
    <w:p w14:paraId="6B5B8187" w14:textId="77777777" w:rsidR="0012166B" w:rsidRPr="00F37AEE" w:rsidRDefault="0012166B"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Do faktury VAT za wykonanie przedmiotu umowy, Wykonawca dołączy oświadczenia podwykonawców o pełnym zafakturowaniu przez nich zakresu robót wykonanych zgodnie </w:t>
      </w:r>
      <w:r w:rsidRPr="00F37AEE">
        <w:rPr>
          <w:rFonts w:ascii="Tahoma" w:hAnsi="Tahoma" w:cs="Tahoma"/>
          <w:sz w:val="20"/>
        </w:rPr>
        <w:br/>
        <w:t>z umowami o podwykonawstwo oraz o pełnym rozliczeniu tych robót do wysokości objętej płatnością końcową.</w:t>
      </w:r>
    </w:p>
    <w:p w14:paraId="30850B95" w14:textId="53E1BEE5" w:rsidR="0012166B" w:rsidRPr="00F37AEE" w:rsidRDefault="0012166B"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Faktur</w:t>
      </w:r>
      <w:r w:rsidR="004E1B7B" w:rsidRPr="00F37AEE">
        <w:rPr>
          <w:rFonts w:ascii="Tahoma" w:hAnsi="Tahoma" w:cs="Tahoma"/>
          <w:sz w:val="20"/>
        </w:rPr>
        <w:t>y</w:t>
      </w:r>
      <w:r w:rsidRPr="00F37AEE">
        <w:rPr>
          <w:rFonts w:ascii="Tahoma" w:hAnsi="Tahoma" w:cs="Tahoma"/>
          <w:sz w:val="20"/>
        </w:rPr>
        <w:t xml:space="preserve"> VAT prawidłowo wystawion</w:t>
      </w:r>
      <w:r w:rsidR="004E1B7B" w:rsidRPr="00F37AEE">
        <w:rPr>
          <w:rFonts w:ascii="Tahoma" w:hAnsi="Tahoma" w:cs="Tahoma"/>
          <w:sz w:val="20"/>
        </w:rPr>
        <w:t>e</w:t>
      </w:r>
      <w:r w:rsidRPr="00F37AEE">
        <w:rPr>
          <w:rFonts w:ascii="Tahoma" w:hAnsi="Tahoma" w:cs="Tahoma"/>
          <w:sz w:val="20"/>
        </w:rPr>
        <w:t>, spełniając</w:t>
      </w:r>
      <w:r w:rsidR="004E1B7B" w:rsidRPr="00F37AEE">
        <w:rPr>
          <w:rFonts w:ascii="Tahoma" w:hAnsi="Tahoma" w:cs="Tahoma"/>
          <w:sz w:val="20"/>
        </w:rPr>
        <w:t>e</w:t>
      </w:r>
      <w:r w:rsidRPr="00F37AEE">
        <w:rPr>
          <w:rFonts w:ascii="Tahoma" w:hAnsi="Tahoma" w:cs="Tahoma"/>
          <w:sz w:val="20"/>
        </w:rPr>
        <w:t xml:space="preserve"> wszystkie warunki wynikające z nin. umowy, zostan</w:t>
      </w:r>
      <w:r w:rsidR="004E1B7B" w:rsidRPr="00F37AEE">
        <w:rPr>
          <w:rFonts w:ascii="Tahoma" w:hAnsi="Tahoma" w:cs="Tahoma"/>
          <w:sz w:val="20"/>
        </w:rPr>
        <w:t>ą</w:t>
      </w:r>
      <w:r w:rsidR="00F37AEE" w:rsidRPr="00F37AEE">
        <w:rPr>
          <w:rFonts w:ascii="Tahoma" w:hAnsi="Tahoma" w:cs="Tahoma"/>
          <w:sz w:val="20"/>
        </w:rPr>
        <w:t xml:space="preserve"> wystawione</w:t>
      </w:r>
      <w:r w:rsidRPr="00F37AEE">
        <w:rPr>
          <w:rFonts w:ascii="Tahoma" w:hAnsi="Tahoma" w:cs="Tahoma"/>
          <w:sz w:val="20"/>
        </w:rPr>
        <w:t xml:space="preserve"> na podstawie Protokołu Końcowego Odbioru Robót i będ</w:t>
      </w:r>
      <w:r w:rsidR="004E1B7B" w:rsidRPr="00F37AEE">
        <w:rPr>
          <w:rFonts w:ascii="Tahoma" w:hAnsi="Tahoma" w:cs="Tahoma"/>
          <w:sz w:val="20"/>
        </w:rPr>
        <w:t>ą</w:t>
      </w:r>
      <w:r w:rsidRPr="00F37AEE">
        <w:rPr>
          <w:rFonts w:ascii="Tahoma" w:hAnsi="Tahoma" w:cs="Tahoma"/>
          <w:sz w:val="20"/>
        </w:rPr>
        <w:t xml:space="preserve"> płatn</w:t>
      </w:r>
      <w:r w:rsidR="004E1B7B" w:rsidRPr="00F37AEE">
        <w:rPr>
          <w:rFonts w:ascii="Tahoma" w:hAnsi="Tahoma" w:cs="Tahoma"/>
          <w:sz w:val="20"/>
        </w:rPr>
        <w:t>e</w:t>
      </w:r>
      <w:r w:rsidRPr="00F37AEE">
        <w:rPr>
          <w:rFonts w:ascii="Tahoma" w:hAnsi="Tahoma" w:cs="Tahoma"/>
          <w:sz w:val="20"/>
        </w:rPr>
        <w:t xml:space="preserve"> w terminie 30 dni od daty </w:t>
      </w:r>
      <w:r w:rsidR="00F37AEE" w:rsidRPr="00F37AEE">
        <w:rPr>
          <w:rFonts w:ascii="Tahoma" w:hAnsi="Tahoma" w:cs="Tahoma"/>
          <w:sz w:val="20"/>
        </w:rPr>
        <w:t>ich</w:t>
      </w:r>
      <w:r w:rsidRPr="00F37AEE">
        <w:rPr>
          <w:rFonts w:ascii="Tahoma" w:hAnsi="Tahoma" w:cs="Tahoma"/>
          <w:sz w:val="20"/>
        </w:rPr>
        <w:t xml:space="preserve"> doręczenia </w:t>
      </w:r>
      <w:r w:rsidR="004E1B7B" w:rsidRPr="00F37AEE">
        <w:rPr>
          <w:rFonts w:ascii="Tahoma" w:hAnsi="Tahoma" w:cs="Tahoma"/>
          <w:sz w:val="20"/>
        </w:rPr>
        <w:t>Miastu Szczecinek i STO</w:t>
      </w:r>
      <w:r w:rsidRPr="00F37AEE">
        <w:rPr>
          <w:rFonts w:ascii="Tahoma" w:hAnsi="Tahoma" w:cs="Tahoma"/>
          <w:sz w:val="20"/>
        </w:rPr>
        <w:t>.</w:t>
      </w:r>
    </w:p>
    <w:p w14:paraId="7B1A3090" w14:textId="460AC54A" w:rsidR="0012166B" w:rsidRPr="00F37AEE" w:rsidRDefault="0012166B"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Cesja, przelew lub czynność wywołująca podobne skutki, dokonana bez uprzedniej pisemnej zgody </w:t>
      </w:r>
      <w:r w:rsidR="004E1B7B" w:rsidRPr="00F37AEE">
        <w:rPr>
          <w:rFonts w:ascii="Tahoma" w:hAnsi="Tahoma" w:cs="Tahoma"/>
          <w:sz w:val="20"/>
        </w:rPr>
        <w:t>Miasta Szczecinek i STO</w:t>
      </w:r>
      <w:r w:rsidRPr="00F37AEE">
        <w:rPr>
          <w:rFonts w:ascii="Tahoma" w:hAnsi="Tahoma" w:cs="Tahoma"/>
          <w:sz w:val="20"/>
        </w:rPr>
        <w:t xml:space="preserve">, są względem </w:t>
      </w:r>
      <w:r w:rsidR="004E1B7B" w:rsidRPr="00F37AEE">
        <w:rPr>
          <w:rFonts w:ascii="Tahoma" w:hAnsi="Tahoma" w:cs="Tahoma"/>
          <w:sz w:val="20"/>
        </w:rPr>
        <w:t xml:space="preserve">Miasta Szczecinek i STO </w:t>
      </w:r>
      <w:r w:rsidRPr="00F37AEE">
        <w:rPr>
          <w:rFonts w:ascii="Tahoma" w:hAnsi="Tahoma" w:cs="Tahoma"/>
          <w:sz w:val="20"/>
        </w:rPr>
        <w:t>bezskuteczne.</w:t>
      </w:r>
    </w:p>
    <w:p w14:paraId="36C5F18F" w14:textId="77777777" w:rsidR="0012166B" w:rsidRPr="00F37AEE" w:rsidRDefault="0012166B" w:rsidP="0012166B">
      <w:pPr>
        <w:numPr>
          <w:ilvl w:val="0"/>
          <w:numId w:val="30"/>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Numer identyfikacyjny VAT:</w:t>
      </w:r>
    </w:p>
    <w:p w14:paraId="62D0CE7E" w14:textId="78C65FB8" w:rsidR="0012166B" w:rsidRPr="00F37AEE" w:rsidRDefault="00230D43"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1/ Zamawiającego</w:t>
      </w:r>
      <w:r w:rsidRPr="00F37AEE">
        <w:rPr>
          <w:rFonts w:ascii="Tahoma" w:hAnsi="Tahoma" w:cs="Tahoma"/>
          <w:sz w:val="20"/>
        </w:rPr>
        <w:tab/>
      </w:r>
      <w:r w:rsidR="0012166B" w:rsidRPr="00F37AEE">
        <w:rPr>
          <w:rFonts w:ascii="Tahoma" w:hAnsi="Tahoma" w:cs="Tahoma"/>
          <w:sz w:val="20"/>
        </w:rPr>
        <w:t>-</w:t>
      </w:r>
      <w:r w:rsidR="0012166B" w:rsidRPr="00F37AEE">
        <w:rPr>
          <w:rFonts w:ascii="Tahoma" w:hAnsi="Tahoma" w:cs="Tahoma"/>
          <w:sz w:val="20"/>
        </w:rPr>
        <w:tab/>
        <w:t>673-00-10-209</w:t>
      </w:r>
    </w:p>
    <w:p w14:paraId="6498679D" w14:textId="5045DFFB" w:rsidR="00230D43" w:rsidRPr="00F37AEE" w:rsidRDefault="0012166B" w:rsidP="00230D43">
      <w:pPr>
        <w:tabs>
          <w:tab w:val="num" w:pos="284"/>
        </w:tabs>
        <w:spacing w:after="0" w:line="240" w:lineRule="auto"/>
        <w:ind w:left="284" w:hanging="284"/>
        <w:jc w:val="both"/>
        <w:rPr>
          <w:rFonts w:ascii="Tahoma" w:hAnsi="Tahoma" w:cs="Tahoma"/>
          <w:sz w:val="20"/>
        </w:rPr>
      </w:pPr>
      <w:r w:rsidRPr="00F37AEE">
        <w:rPr>
          <w:rFonts w:ascii="Tahoma" w:hAnsi="Tahoma" w:cs="Tahoma"/>
          <w:sz w:val="20"/>
        </w:rPr>
        <w:tab/>
      </w:r>
      <w:r w:rsidR="00230D43" w:rsidRPr="00F37AEE">
        <w:rPr>
          <w:rFonts w:ascii="Tahoma" w:hAnsi="Tahoma" w:cs="Tahoma"/>
          <w:sz w:val="20"/>
        </w:rPr>
        <w:t>2/ STO</w:t>
      </w:r>
      <w:r w:rsidR="00230D43" w:rsidRPr="00F37AEE">
        <w:rPr>
          <w:rFonts w:ascii="Tahoma" w:hAnsi="Tahoma" w:cs="Tahoma"/>
          <w:sz w:val="20"/>
        </w:rPr>
        <w:tab/>
      </w:r>
      <w:r w:rsidR="00230D43" w:rsidRPr="00F37AEE">
        <w:rPr>
          <w:rFonts w:ascii="Tahoma" w:hAnsi="Tahoma" w:cs="Tahoma"/>
          <w:sz w:val="20"/>
        </w:rPr>
        <w:tab/>
        <w:t>-</w:t>
      </w:r>
      <w:r w:rsidR="00230D43" w:rsidRPr="00F37AEE">
        <w:rPr>
          <w:rFonts w:ascii="Tahoma" w:hAnsi="Tahoma" w:cs="Tahoma"/>
          <w:sz w:val="20"/>
        </w:rPr>
        <w:tab/>
      </w:r>
      <w:r w:rsidR="005A7DC8" w:rsidRPr="00F3488D">
        <w:rPr>
          <w:rFonts w:ascii="Tahoma" w:hAnsi="Tahoma" w:cs="Tahoma"/>
          <w:sz w:val="20"/>
        </w:rPr>
        <w:t>673-10-21-505</w:t>
      </w:r>
    </w:p>
    <w:p w14:paraId="45B0BC21" w14:textId="24AA5CE7" w:rsidR="00632748" w:rsidRPr="00F37AEE" w:rsidRDefault="00230D43"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3/ Wykonawcy</w:t>
      </w:r>
      <w:r w:rsidRPr="00F37AEE">
        <w:rPr>
          <w:rFonts w:ascii="Tahoma" w:hAnsi="Tahoma" w:cs="Tahoma"/>
          <w:sz w:val="20"/>
        </w:rPr>
        <w:tab/>
      </w:r>
      <w:r w:rsidR="0012166B" w:rsidRPr="00F37AEE">
        <w:rPr>
          <w:rFonts w:ascii="Tahoma" w:hAnsi="Tahoma" w:cs="Tahoma"/>
          <w:sz w:val="20"/>
        </w:rPr>
        <w:t>-</w:t>
      </w:r>
      <w:r w:rsidR="0012166B" w:rsidRPr="00F37AEE">
        <w:rPr>
          <w:rFonts w:ascii="Tahoma" w:hAnsi="Tahoma" w:cs="Tahoma"/>
          <w:sz w:val="20"/>
        </w:rPr>
        <w:tab/>
        <w:t>………………..</w:t>
      </w:r>
      <w:r w:rsidR="00632748" w:rsidRPr="00F37AEE">
        <w:rPr>
          <w:rFonts w:ascii="Tahoma" w:hAnsi="Tahoma" w:cs="Tahoma"/>
          <w:sz w:val="20"/>
        </w:rPr>
        <w:t xml:space="preserve">    </w:t>
      </w:r>
    </w:p>
    <w:p w14:paraId="1E8002A9" w14:textId="42D5CFD3" w:rsidR="0012166B" w:rsidRPr="00F37AEE" w:rsidRDefault="0012166B" w:rsidP="0012166B">
      <w:pPr>
        <w:numPr>
          <w:ilvl w:val="0"/>
          <w:numId w:val="30"/>
        </w:numPr>
        <w:tabs>
          <w:tab w:val="clear" w:pos="360"/>
        </w:tabs>
        <w:spacing w:after="0" w:line="240" w:lineRule="auto"/>
        <w:ind w:left="284" w:hanging="284"/>
        <w:jc w:val="both"/>
        <w:rPr>
          <w:rFonts w:ascii="Tahoma" w:hAnsi="Tahoma" w:cs="Tahoma"/>
          <w:sz w:val="20"/>
        </w:rPr>
      </w:pPr>
      <w:r w:rsidRPr="00F37AEE">
        <w:rPr>
          <w:rFonts w:ascii="Tahoma" w:hAnsi="Tahoma" w:cs="Tahoma"/>
          <w:sz w:val="20"/>
        </w:rPr>
        <w:t>Wykonawca oświadcza, że numer rachunku rozliczeniowego wskazany na fakturze, która będzie wystawiona w jego imieniu, jest rachunkiem, dla którego zgodnie z Rozdziałem 3a ustawy z dnia 29 sierpnia 1997 r. - Prawo bankowe (Dz. U. z 202</w:t>
      </w:r>
      <w:r w:rsidR="00632748" w:rsidRPr="00F37AEE">
        <w:rPr>
          <w:rFonts w:ascii="Tahoma" w:hAnsi="Tahoma" w:cs="Tahoma"/>
          <w:sz w:val="20"/>
        </w:rPr>
        <w:t>1</w:t>
      </w:r>
      <w:r w:rsidRPr="00F37AEE">
        <w:rPr>
          <w:rFonts w:ascii="Tahoma" w:hAnsi="Tahoma" w:cs="Tahoma"/>
          <w:sz w:val="20"/>
        </w:rPr>
        <w:t xml:space="preserve"> r. poz. </w:t>
      </w:r>
      <w:r w:rsidR="00632748" w:rsidRPr="00F37AEE">
        <w:rPr>
          <w:rFonts w:ascii="Tahoma" w:hAnsi="Tahoma" w:cs="Tahoma"/>
          <w:sz w:val="20"/>
        </w:rPr>
        <w:t>2439</w:t>
      </w:r>
      <w:r w:rsidRPr="00F37AEE">
        <w:rPr>
          <w:rFonts w:ascii="Tahoma" w:hAnsi="Tahoma" w:cs="Tahoma"/>
          <w:sz w:val="20"/>
        </w:rPr>
        <w:t xml:space="preserve">, z </w:t>
      </w:r>
      <w:proofErr w:type="spellStart"/>
      <w:r w:rsidRPr="00F37AEE">
        <w:rPr>
          <w:rFonts w:ascii="Tahoma" w:hAnsi="Tahoma" w:cs="Tahoma"/>
          <w:sz w:val="20"/>
        </w:rPr>
        <w:t>późn</w:t>
      </w:r>
      <w:proofErr w:type="spellEnd"/>
      <w:r w:rsidRPr="00F37AEE">
        <w:rPr>
          <w:rFonts w:ascii="Tahoma" w:hAnsi="Tahoma" w:cs="Tahoma"/>
          <w:sz w:val="20"/>
        </w:rPr>
        <w:t>. zm.) prowadzony jest rachunek VAT.</w:t>
      </w:r>
    </w:p>
    <w:p w14:paraId="2FF2E297" w14:textId="65CD8BAC" w:rsidR="0012166B" w:rsidRPr="00F37AEE" w:rsidRDefault="0012166B" w:rsidP="0012166B">
      <w:pPr>
        <w:numPr>
          <w:ilvl w:val="0"/>
          <w:numId w:val="30"/>
        </w:numPr>
        <w:tabs>
          <w:tab w:val="clear" w:pos="360"/>
        </w:tabs>
        <w:spacing w:after="0" w:line="240" w:lineRule="auto"/>
        <w:ind w:left="284" w:hanging="284"/>
        <w:jc w:val="both"/>
        <w:rPr>
          <w:rFonts w:ascii="Tahoma" w:hAnsi="Tahoma" w:cs="Tahoma"/>
          <w:sz w:val="20"/>
        </w:rPr>
      </w:pPr>
      <w:r w:rsidRPr="00F37AEE">
        <w:rPr>
          <w:rFonts w:ascii="Tahoma" w:hAnsi="Tahoma" w:cs="Tahoma"/>
          <w:sz w:val="20"/>
        </w:rPr>
        <w:t xml:space="preserve">Jeżeli numer rachunku rozliczeniowego wskazany przez Wykonawcę, o którym mowa ust. 1 jest rachunkiem, dla którego zgodnie z Rozdziałem 3a ustawy z dnia 29 sierpnia 1997 r. - Prawo bankowe </w:t>
      </w:r>
      <w:r w:rsidR="00632748" w:rsidRPr="00F37AEE">
        <w:rPr>
          <w:rFonts w:ascii="Tahoma" w:hAnsi="Tahoma" w:cs="Tahoma"/>
          <w:sz w:val="20"/>
        </w:rPr>
        <w:t xml:space="preserve">(Dz. U. z 2021 r. poz. 2439, z </w:t>
      </w:r>
      <w:proofErr w:type="spellStart"/>
      <w:r w:rsidR="00632748" w:rsidRPr="00F37AEE">
        <w:rPr>
          <w:rFonts w:ascii="Tahoma" w:hAnsi="Tahoma" w:cs="Tahoma"/>
          <w:sz w:val="20"/>
        </w:rPr>
        <w:t>późn</w:t>
      </w:r>
      <w:proofErr w:type="spellEnd"/>
      <w:r w:rsidR="00632748" w:rsidRPr="00F37AEE">
        <w:rPr>
          <w:rFonts w:ascii="Tahoma" w:hAnsi="Tahoma" w:cs="Tahoma"/>
          <w:sz w:val="20"/>
        </w:rPr>
        <w:t xml:space="preserve">. zm.) </w:t>
      </w:r>
      <w:r w:rsidRPr="00F37AEE">
        <w:rPr>
          <w:rFonts w:ascii="Tahoma" w:hAnsi="Tahoma" w:cs="Tahoma"/>
          <w:sz w:val="20"/>
        </w:rPr>
        <w:t>prowadzony jest rachunek VAT</w:t>
      </w:r>
      <w:r w:rsidR="00A1266A" w:rsidRPr="00F37AEE">
        <w:rPr>
          <w:rFonts w:ascii="Tahoma" w:hAnsi="Tahoma" w:cs="Tahoma"/>
          <w:sz w:val="20"/>
        </w:rPr>
        <w:t>,</w:t>
      </w:r>
      <w:r w:rsidRPr="00F37AEE">
        <w:rPr>
          <w:rFonts w:ascii="Tahoma" w:hAnsi="Tahoma" w:cs="Tahoma"/>
          <w:sz w:val="20"/>
        </w:rPr>
        <w:t xml:space="preserve"> to </w:t>
      </w:r>
      <w:r w:rsidR="004E1B7B" w:rsidRPr="00F37AEE">
        <w:rPr>
          <w:rFonts w:ascii="Tahoma" w:hAnsi="Tahoma" w:cs="Tahoma"/>
          <w:sz w:val="20"/>
        </w:rPr>
        <w:t xml:space="preserve">Miasto Szczecinek i STO </w:t>
      </w:r>
      <w:r w:rsidRPr="00F37AEE">
        <w:rPr>
          <w:rFonts w:ascii="Tahoma" w:hAnsi="Tahoma" w:cs="Tahoma"/>
          <w:sz w:val="20"/>
        </w:rPr>
        <w:t>oświadcza</w:t>
      </w:r>
      <w:r w:rsidR="004E1B7B" w:rsidRPr="00F37AEE">
        <w:rPr>
          <w:rFonts w:ascii="Tahoma" w:hAnsi="Tahoma" w:cs="Tahoma"/>
          <w:sz w:val="20"/>
        </w:rPr>
        <w:t>ją</w:t>
      </w:r>
      <w:r w:rsidRPr="00F37AEE">
        <w:rPr>
          <w:rFonts w:ascii="Tahoma" w:hAnsi="Tahoma" w:cs="Tahoma"/>
          <w:sz w:val="20"/>
        </w:rPr>
        <w:t>, że będ</w:t>
      </w:r>
      <w:r w:rsidR="004E1B7B" w:rsidRPr="00F37AEE">
        <w:rPr>
          <w:rFonts w:ascii="Tahoma" w:hAnsi="Tahoma" w:cs="Tahoma"/>
          <w:sz w:val="20"/>
        </w:rPr>
        <w:t>ą</w:t>
      </w:r>
      <w:r w:rsidRPr="00F37AEE">
        <w:rPr>
          <w:rFonts w:ascii="Tahoma" w:hAnsi="Tahoma" w:cs="Tahoma"/>
          <w:sz w:val="20"/>
        </w:rPr>
        <w:t xml:space="preserve"> realizować płatności za faktur z zastosowaniem </w:t>
      </w:r>
      <w:r w:rsidRPr="00F37AEE">
        <w:rPr>
          <w:rFonts w:ascii="Tahoma" w:hAnsi="Tahoma" w:cs="Tahoma"/>
          <w:sz w:val="20"/>
        </w:rPr>
        <w:lastRenderedPageBreak/>
        <w:t xml:space="preserve">mechanizmu podzielonej płatności tzw. </w:t>
      </w:r>
      <w:proofErr w:type="spellStart"/>
      <w:r w:rsidRPr="00F37AEE">
        <w:rPr>
          <w:rFonts w:ascii="Tahoma" w:hAnsi="Tahoma" w:cs="Tahoma"/>
          <w:sz w:val="20"/>
        </w:rPr>
        <w:t>split</w:t>
      </w:r>
      <w:proofErr w:type="spellEnd"/>
      <w:r w:rsidRPr="00F37AEE">
        <w:rPr>
          <w:rFonts w:ascii="Tahoma" w:hAnsi="Tahoma" w:cs="Tahoma"/>
          <w:sz w:val="20"/>
        </w:rPr>
        <w:t xml:space="preserve"> </w:t>
      </w:r>
      <w:proofErr w:type="spellStart"/>
      <w:r w:rsidRPr="00F37AEE">
        <w:rPr>
          <w:rFonts w:ascii="Tahoma" w:hAnsi="Tahoma" w:cs="Tahoma"/>
          <w:sz w:val="20"/>
        </w:rPr>
        <w:t>payment</w:t>
      </w:r>
      <w:proofErr w:type="spellEnd"/>
      <w:r w:rsidRPr="00F37AEE">
        <w:rPr>
          <w:rFonts w:ascii="Tahoma" w:hAnsi="Tahoma" w:cs="Tahoma"/>
          <w:sz w:val="20"/>
        </w:rPr>
        <w:t>. Zapłatę w tym systemie uznaje się za dokonanie płatności w terminie ustalonym w ust. 1</w:t>
      </w:r>
      <w:r w:rsidR="005A7DC8">
        <w:rPr>
          <w:rFonts w:ascii="Tahoma" w:hAnsi="Tahoma" w:cs="Tahoma"/>
          <w:sz w:val="20"/>
        </w:rPr>
        <w:t>1</w:t>
      </w:r>
      <w:r w:rsidRPr="00F37AEE">
        <w:rPr>
          <w:rFonts w:ascii="Tahoma" w:hAnsi="Tahoma" w:cs="Tahoma"/>
          <w:sz w:val="20"/>
        </w:rPr>
        <w:t>.</w:t>
      </w:r>
    </w:p>
    <w:p w14:paraId="13EB827D" w14:textId="77777777" w:rsidR="0012166B" w:rsidRPr="00EB775E" w:rsidRDefault="0012166B" w:rsidP="0012166B">
      <w:pPr>
        <w:spacing w:after="0" w:line="240" w:lineRule="auto"/>
        <w:jc w:val="center"/>
        <w:rPr>
          <w:rFonts w:ascii="Tahoma" w:hAnsi="Tahoma" w:cs="Tahoma"/>
          <w:sz w:val="20"/>
        </w:rPr>
      </w:pPr>
    </w:p>
    <w:p w14:paraId="4CF9C1C3" w14:textId="3386B121" w:rsidR="0012166B" w:rsidRPr="00F37AEE" w:rsidRDefault="0012166B" w:rsidP="0012166B">
      <w:pPr>
        <w:spacing w:after="0" w:line="240" w:lineRule="auto"/>
        <w:jc w:val="center"/>
        <w:rPr>
          <w:rFonts w:ascii="Tahoma" w:hAnsi="Tahoma" w:cs="Tahoma"/>
          <w:sz w:val="20"/>
        </w:rPr>
      </w:pPr>
      <w:r w:rsidRPr="00F37AEE">
        <w:rPr>
          <w:rFonts w:ascii="Tahoma" w:hAnsi="Tahoma" w:cs="Tahoma"/>
          <w:sz w:val="20"/>
        </w:rPr>
        <w:t>§1</w:t>
      </w:r>
      <w:r w:rsidR="00E17C2C" w:rsidRPr="00F37AEE">
        <w:rPr>
          <w:rFonts w:ascii="Tahoma" w:hAnsi="Tahoma" w:cs="Tahoma"/>
          <w:sz w:val="20"/>
        </w:rPr>
        <w:t>0</w:t>
      </w:r>
    </w:p>
    <w:p w14:paraId="248B3334" w14:textId="77777777" w:rsidR="0012166B" w:rsidRPr="00F37AEE" w:rsidRDefault="0012166B" w:rsidP="0012166B">
      <w:pPr>
        <w:numPr>
          <w:ilvl w:val="0"/>
          <w:numId w:val="31"/>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Nadzór inwestorski nad wykonaniem robót z ramienia Zamawiającego będzie pełnił ………….</w:t>
      </w:r>
    </w:p>
    <w:p w14:paraId="0B3811CF" w14:textId="77777777" w:rsidR="0012166B" w:rsidRPr="00F37AEE" w:rsidRDefault="0012166B" w:rsidP="0012166B">
      <w:pPr>
        <w:numPr>
          <w:ilvl w:val="0"/>
          <w:numId w:val="31"/>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Inspektor nadzoru inwestorskiego zobowiązany jest do sprawdzenia protokołów odbioru oraz dokumentacji rozliczeniowej w terminie 7 dni licząc od daty ich otrzymania.</w:t>
      </w:r>
    </w:p>
    <w:p w14:paraId="010FE35B" w14:textId="77777777" w:rsidR="0012166B" w:rsidRPr="00F37AEE" w:rsidRDefault="0012166B" w:rsidP="0012166B">
      <w:pPr>
        <w:numPr>
          <w:ilvl w:val="0"/>
          <w:numId w:val="31"/>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Z ramienia Wykonawcy obowiązki kierownika robót będzie pełnił ……………….</w:t>
      </w:r>
    </w:p>
    <w:p w14:paraId="5991D387" w14:textId="77777777" w:rsidR="0012166B" w:rsidRPr="00F37AEE" w:rsidRDefault="0012166B" w:rsidP="0012166B">
      <w:pPr>
        <w:numPr>
          <w:ilvl w:val="0"/>
          <w:numId w:val="31"/>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Kierownik r</w:t>
      </w:r>
      <w:r w:rsidR="00226007" w:rsidRPr="00F37AEE">
        <w:rPr>
          <w:rFonts w:ascii="Tahoma" w:hAnsi="Tahoma" w:cs="Tahoma"/>
          <w:sz w:val="20"/>
        </w:rPr>
        <w:t>o</w:t>
      </w:r>
      <w:r w:rsidRPr="00F37AEE">
        <w:rPr>
          <w:rFonts w:ascii="Tahoma" w:hAnsi="Tahoma" w:cs="Tahoma"/>
          <w:sz w:val="20"/>
        </w:rPr>
        <w:t>bót zobowiązany jest do wpisywania do dziennika budowy terminów wykonania robót zanikowych oraz ulegających zakryciu z wyprzedzeniem umożliwiającym ich sprawdzenie przez Inspektora nadzoru inwestorskiego.</w:t>
      </w:r>
    </w:p>
    <w:p w14:paraId="4A6CC819" w14:textId="77777777" w:rsidR="0012166B" w:rsidRPr="00F37AEE" w:rsidRDefault="0012166B" w:rsidP="0012166B">
      <w:pPr>
        <w:spacing w:after="0" w:line="240" w:lineRule="auto"/>
        <w:ind w:left="284"/>
        <w:jc w:val="both"/>
        <w:rPr>
          <w:rFonts w:ascii="Tahoma" w:hAnsi="Tahoma" w:cs="Tahoma"/>
          <w:sz w:val="20"/>
        </w:rPr>
      </w:pPr>
    </w:p>
    <w:p w14:paraId="4A453528" w14:textId="06DA89B8" w:rsidR="0012166B" w:rsidRPr="00F37AEE" w:rsidRDefault="0012166B" w:rsidP="0012166B">
      <w:pPr>
        <w:spacing w:after="0" w:line="240" w:lineRule="auto"/>
        <w:jc w:val="center"/>
        <w:rPr>
          <w:rFonts w:ascii="Tahoma" w:hAnsi="Tahoma" w:cs="Tahoma"/>
          <w:sz w:val="20"/>
        </w:rPr>
      </w:pPr>
      <w:r w:rsidRPr="00F37AEE">
        <w:rPr>
          <w:rFonts w:ascii="Tahoma" w:hAnsi="Tahoma" w:cs="Tahoma"/>
          <w:sz w:val="20"/>
        </w:rPr>
        <w:t>§1</w:t>
      </w:r>
      <w:r w:rsidR="00E17C2C" w:rsidRPr="00F37AEE">
        <w:rPr>
          <w:rFonts w:ascii="Tahoma" w:hAnsi="Tahoma" w:cs="Tahoma"/>
          <w:sz w:val="20"/>
        </w:rPr>
        <w:t>1</w:t>
      </w:r>
    </w:p>
    <w:p w14:paraId="5C1523B6" w14:textId="56FE96B3" w:rsidR="0012166B" w:rsidRPr="00F37AEE" w:rsidRDefault="004E1B7B" w:rsidP="0012166B">
      <w:pPr>
        <w:spacing w:after="0" w:line="240" w:lineRule="auto"/>
        <w:jc w:val="both"/>
        <w:rPr>
          <w:rFonts w:ascii="Tahoma" w:hAnsi="Tahoma" w:cs="Tahoma"/>
          <w:sz w:val="20"/>
        </w:rPr>
      </w:pPr>
      <w:bookmarkStart w:id="9" w:name="_Hlk95829954"/>
      <w:r w:rsidRPr="00F37AEE">
        <w:rPr>
          <w:rFonts w:ascii="Tahoma" w:hAnsi="Tahoma" w:cs="Tahoma"/>
          <w:sz w:val="20"/>
        </w:rPr>
        <w:t>Miasto Szczecinek</w:t>
      </w:r>
      <w:r w:rsidR="00A1266A" w:rsidRPr="00F37AEE">
        <w:rPr>
          <w:rFonts w:ascii="Tahoma" w:hAnsi="Tahoma" w:cs="Tahoma"/>
          <w:sz w:val="20"/>
        </w:rPr>
        <w:t xml:space="preserve"> i STO</w:t>
      </w:r>
      <w:r w:rsidR="0012166B" w:rsidRPr="00F37AEE">
        <w:rPr>
          <w:rFonts w:ascii="Tahoma" w:hAnsi="Tahoma" w:cs="Tahoma"/>
          <w:sz w:val="20"/>
        </w:rPr>
        <w:t xml:space="preserve"> oświadcza</w:t>
      </w:r>
      <w:r w:rsidR="00AD66A2" w:rsidRPr="00F37AEE">
        <w:rPr>
          <w:rFonts w:ascii="Tahoma" w:hAnsi="Tahoma" w:cs="Tahoma"/>
          <w:sz w:val="20"/>
        </w:rPr>
        <w:t>ją</w:t>
      </w:r>
      <w:r w:rsidR="0012166B" w:rsidRPr="00F37AEE">
        <w:rPr>
          <w:rFonts w:ascii="Tahoma" w:hAnsi="Tahoma" w:cs="Tahoma"/>
          <w:sz w:val="20"/>
        </w:rPr>
        <w:t>, że posiada</w:t>
      </w:r>
      <w:r w:rsidR="00AD66A2" w:rsidRPr="00F37AEE">
        <w:rPr>
          <w:rFonts w:ascii="Tahoma" w:hAnsi="Tahoma" w:cs="Tahoma"/>
          <w:sz w:val="20"/>
        </w:rPr>
        <w:t>ją</w:t>
      </w:r>
      <w:r w:rsidR="0012166B" w:rsidRPr="00F37AEE">
        <w:rPr>
          <w:rFonts w:ascii="Tahoma" w:hAnsi="Tahoma" w:cs="Tahoma"/>
          <w:sz w:val="20"/>
        </w:rPr>
        <w:t xml:space="preserve"> zdolności finansowe wystarczające do zapłaty za wykonane roboty.</w:t>
      </w:r>
    </w:p>
    <w:bookmarkEnd w:id="9"/>
    <w:p w14:paraId="3207D156" w14:textId="77777777" w:rsidR="0012166B" w:rsidRPr="00F37AEE" w:rsidRDefault="0012166B" w:rsidP="0012166B">
      <w:pPr>
        <w:spacing w:after="0" w:line="240" w:lineRule="auto"/>
        <w:jc w:val="both"/>
        <w:rPr>
          <w:rFonts w:ascii="Tahoma" w:hAnsi="Tahoma" w:cs="Tahoma"/>
          <w:sz w:val="20"/>
        </w:rPr>
      </w:pPr>
    </w:p>
    <w:p w14:paraId="70F6B05F" w14:textId="655FDD5C" w:rsidR="0012166B" w:rsidRPr="00F37AEE" w:rsidRDefault="0012166B" w:rsidP="0012166B">
      <w:pPr>
        <w:spacing w:after="0" w:line="240" w:lineRule="auto"/>
        <w:jc w:val="center"/>
        <w:rPr>
          <w:rFonts w:ascii="Tahoma" w:hAnsi="Tahoma" w:cs="Tahoma"/>
          <w:sz w:val="20"/>
        </w:rPr>
      </w:pPr>
      <w:r w:rsidRPr="00F37AEE">
        <w:rPr>
          <w:rFonts w:ascii="Tahoma" w:hAnsi="Tahoma" w:cs="Tahoma"/>
          <w:sz w:val="20"/>
        </w:rPr>
        <w:t>§1</w:t>
      </w:r>
      <w:r w:rsidR="00E17C2C" w:rsidRPr="00F37AEE">
        <w:rPr>
          <w:rFonts w:ascii="Tahoma" w:hAnsi="Tahoma" w:cs="Tahoma"/>
          <w:sz w:val="20"/>
        </w:rPr>
        <w:t>2</w:t>
      </w:r>
    </w:p>
    <w:p w14:paraId="42D92E70" w14:textId="77777777" w:rsidR="0012166B" w:rsidRPr="00F37AEE" w:rsidRDefault="0012166B" w:rsidP="0012166B">
      <w:pPr>
        <w:numPr>
          <w:ilvl w:val="0"/>
          <w:numId w:val="32"/>
        </w:numPr>
        <w:tabs>
          <w:tab w:val="clear" w:pos="720"/>
          <w:tab w:val="num" w:pos="284"/>
        </w:tabs>
        <w:spacing w:after="0" w:line="240" w:lineRule="auto"/>
        <w:ind w:left="284" w:hanging="284"/>
        <w:jc w:val="both"/>
        <w:rPr>
          <w:rFonts w:ascii="Tahoma" w:hAnsi="Tahoma" w:cs="Tahoma"/>
          <w:sz w:val="20"/>
        </w:rPr>
      </w:pPr>
      <w:r w:rsidRPr="00F37AEE">
        <w:rPr>
          <w:rFonts w:ascii="Tahoma" w:hAnsi="Tahoma" w:cs="Tahoma"/>
          <w:sz w:val="20"/>
        </w:rPr>
        <w:t>Wykonawca zapewni serwisowanie wybudowanych instalacji fotowoltaicznych w okresie objętym gwarancją montażową oraz zobowiązuje się do wykonania co najmniej raz w ciągu roku bezpłatnych przeglądów wszystkich wybudowanych instalacji. Koszty serwisowania urządzeń i instalacji w okresie obowiązywania gwarancji pokrywa Wykonawca.</w:t>
      </w:r>
    </w:p>
    <w:p w14:paraId="20D75754" w14:textId="5D3BFD42" w:rsidR="00C5172D" w:rsidRPr="00F37AEE" w:rsidRDefault="0012166B" w:rsidP="00C5172D">
      <w:pPr>
        <w:numPr>
          <w:ilvl w:val="0"/>
          <w:numId w:val="32"/>
        </w:numPr>
        <w:tabs>
          <w:tab w:val="clear" w:pos="720"/>
          <w:tab w:val="num" w:pos="284"/>
        </w:tabs>
        <w:spacing w:after="0" w:line="240" w:lineRule="auto"/>
        <w:ind w:left="284" w:hanging="284"/>
        <w:jc w:val="both"/>
        <w:rPr>
          <w:rFonts w:ascii="Tahoma" w:hAnsi="Tahoma" w:cs="Tahoma"/>
          <w:sz w:val="20"/>
        </w:rPr>
      </w:pPr>
      <w:r w:rsidRPr="00F37AEE">
        <w:rPr>
          <w:rFonts w:ascii="Tahoma" w:hAnsi="Tahoma" w:cs="Tahoma"/>
          <w:sz w:val="20"/>
        </w:rPr>
        <w:t>W ramach przedmiotu zamówienia ustala się wykaz gwarancji</w:t>
      </w:r>
      <w:r w:rsidR="00226007" w:rsidRPr="00F37AEE">
        <w:rPr>
          <w:rFonts w:ascii="Tahoma" w:hAnsi="Tahoma" w:cs="Tahoma"/>
          <w:sz w:val="20"/>
        </w:rPr>
        <w:t xml:space="preserve"> zgodnie z wymaganiami wynikającym </w:t>
      </w:r>
      <w:r w:rsidR="00632748" w:rsidRPr="00F37AEE">
        <w:rPr>
          <w:rFonts w:ascii="Tahoma" w:hAnsi="Tahoma" w:cs="Tahoma"/>
          <w:sz w:val="20"/>
        </w:rPr>
        <w:t>z</w:t>
      </w:r>
      <w:r w:rsidR="00226007" w:rsidRPr="00F37AEE">
        <w:rPr>
          <w:rFonts w:ascii="Tahoma" w:hAnsi="Tahoma" w:cs="Tahoma"/>
          <w:sz w:val="20"/>
        </w:rPr>
        <w:t xml:space="preserve"> treści Programu fun</w:t>
      </w:r>
      <w:r w:rsidR="00632748" w:rsidRPr="00F37AEE">
        <w:rPr>
          <w:rFonts w:ascii="Tahoma" w:hAnsi="Tahoma" w:cs="Tahoma"/>
          <w:sz w:val="20"/>
        </w:rPr>
        <w:t>k</w:t>
      </w:r>
      <w:r w:rsidR="00226007" w:rsidRPr="00F37AEE">
        <w:rPr>
          <w:rFonts w:ascii="Tahoma" w:hAnsi="Tahoma" w:cs="Tahoma"/>
          <w:sz w:val="20"/>
        </w:rPr>
        <w:t>cjonalno-użytkowego.</w:t>
      </w:r>
    </w:p>
    <w:p w14:paraId="003E06CA" w14:textId="616FAF95" w:rsidR="00C5172D" w:rsidRPr="00F37AEE" w:rsidRDefault="0012166B" w:rsidP="00C5172D">
      <w:pPr>
        <w:numPr>
          <w:ilvl w:val="0"/>
          <w:numId w:val="32"/>
        </w:numPr>
        <w:tabs>
          <w:tab w:val="clear" w:pos="72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Czas realizacji serwisu maksymalnie 48 godzin od momentu zgłoszenia awarii w okresie gwarancji </w:t>
      </w:r>
      <w:r w:rsidR="00632748" w:rsidRPr="00F37AEE">
        <w:rPr>
          <w:rFonts w:ascii="Tahoma" w:hAnsi="Tahoma" w:cs="Tahoma"/>
          <w:sz w:val="20"/>
        </w:rPr>
        <w:br/>
      </w:r>
      <w:r w:rsidRPr="00F37AEE">
        <w:rPr>
          <w:rFonts w:ascii="Tahoma" w:hAnsi="Tahoma" w:cs="Tahoma"/>
          <w:sz w:val="20"/>
        </w:rPr>
        <w:t>i po upływie okresu gwarancji. Wykonawca wskaże wyspecjalizowany serwis, który dokonywać będzie naprawy awarii, usterek oraz przeglądów serwisowych. Do napraw gwarancyjnych Wykonawca jest zobowiązany użyć fabrycznie nowych elementów o parametrach nie gorszych niż elementów uszkodzonych sprzed usterki. Wykonawca zobowiązany jest do sporządzenia instrukcji eksploatacji i przeszkolenia właściciela obiektu.</w:t>
      </w:r>
    </w:p>
    <w:p w14:paraId="66971B9E" w14:textId="708DBB63" w:rsidR="0012166B" w:rsidRPr="00F37AEE" w:rsidRDefault="0012166B" w:rsidP="00C5172D">
      <w:pPr>
        <w:numPr>
          <w:ilvl w:val="0"/>
          <w:numId w:val="32"/>
        </w:numPr>
        <w:tabs>
          <w:tab w:val="clear" w:pos="72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Z przeszkolenia należy sporządzić protokół z wyszczególnieniem co było przedmiotem szkolenia </w:t>
      </w:r>
      <w:r w:rsidR="0036612B">
        <w:rPr>
          <w:rFonts w:ascii="Tahoma" w:hAnsi="Tahoma" w:cs="Tahoma"/>
          <w:sz w:val="20"/>
        </w:rPr>
        <w:br/>
      </w:r>
      <w:r w:rsidRPr="00F37AEE">
        <w:rPr>
          <w:rFonts w:ascii="Tahoma" w:hAnsi="Tahoma" w:cs="Tahoma"/>
          <w:sz w:val="20"/>
        </w:rPr>
        <w:t>i przekazać instrukcję.</w:t>
      </w:r>
    </w:p>
    <w:p w14:paraId="4E0B6AFE" w14:textId="77777777" w:rsidR="0012166B" w:rsidRPr="00F37AEE" w:rsidRDefault="0012166B" w:rsidP="0012166B">
      <w:pPr>
        <w:numPr>
          <w:ilvl w:val="0"/>
          <w:numId w:val="32"/>
        </w:numPr>
        <w:tabs>
          <w:tab w:val="clear" w:pos="720"/>
          <w:tab w:val="num" w:pos="284"/>
        </w:tabs>
        <w:spacing w:after="0" w:line="240" w:lineRule="auto"/>
        <w:ind w:left="284" w:hanging="284"/>
        <w:jc w:val="both"/>
        <w:rPr>
          <w:rFonts w:ascii="Tahoma" w:hAnsi="Tahoma" w:cs="Tahoma"/>
          <w:sz w:val="20"/>
        </w:rPr>
      </w:pPr>
      <w:r w:rsidRPr="00F37AEE">
        <w:rPr>
          <w:rFonts w:ascii="Tahoma" w:hAnsi="Tahoma" w:cs="Tahoma"/>
          <w:sz w:val="20"/>
        </w:rPr>
        <w:t>Strony rozszerzają odpowiedzialność Wykonawcy z tytułu rękojmi za wady przedmiotu u</w:t>
      </w:r>
      <w:r w:rsidR="0051419E" w:rsidRPr="00F37AEE">
        <w:rPr>
          <w:rFonts w:ascii="Tahoma" w:hAnsi="Tahoma" w:cs="Tahoma"/>
          <w:sz w:val="20"/>
        </w:rPr>
        <w:t xml:space="preserve">mowy określonego </w:t>
      </w:r>
      <w:r w:rsidRPr="00F37AEE">
        <w:rPr>
          <w:rFonts w:ascii="Tahoma" w:hAnsi="Tahoma" w:cs="Tahoma"/>
          <w:sz w:val="20"/>
        </w:rPr>
        <w:t>na okres 60 miesięcy. Okres rękojmi za wady ulega odpowiednio przedłużeniu o czas trwania napraw.</w:t>
      </w:r>
    </w:p>
    <w:p w14:paraId="27147E66" w14:textId="5F80F040" w:rsidR="0012166B" w:rsidRPr="00F37AEE" w:rsidRDefault="0012166B" w:rsidP="0012166B">
      <w:pPr>
        <w:numPr>
          <w:ilvl w:val="0"/>
          <w:numId w:val="32"/>
        </w:numPr>
        <w:tabs>
          <w:tab w:val="clear" w:pos="720"/>
          <w:tab w:val="num" w:pos="284"/>
        </w:tabs>
        <w:spacing w:after="0" w:line="240" w:lineRule="auto"/>
        <w:ind w:left="284" w:hanging="284"/>
        <w:jc w:val="both"/>
        <w:rPr>
          <w:rFonts w:ascii="Tahoma" w:hAnsi="Tahoma" w:cs="Tahoma"/>
          <w:sz w:val="20"/>
        </w:rPr>
      </w:pPr>
      <w:r w:rsidRPr="00F37AEE">
        <w:rPr>
          <w:rFonts w:ascii="Tahoma" w:hAnsi="Tahoma" w:cs="Tahoma"/>
          <w:sz w:val="20"/>
        </w:rPr>
        <w:t>Odbiory częściowe nie wyłączają odpowiedzialności Wykonawcy z tytułu rękojmi za wady i gwarancji jakości.</w:t>
      </w:r>
    </w:p>
    <w:p w14:paraId="5841C6A6" w14:textId="54603701" w:rsidR="0012166B" w:rsidRPr="00F37AEE" w:rsidRDefault="0012166B" w:rsidP="0012166B">
      <w:pPr>
        <w:numPr>
          <w:ilvl w:val="0"/>
          <w:numId w:val="32"/>
        </w:numPr>
        <w:tabs>
          <w:tab w:val="clear" w:pos="720"/>
        </w:tabs>
        <w:spacing w:after="0" w:line="240" w:lineRule="auto"/>
        <w:ind w:left="284" w:hanging="284"/>
        <w:jc w:val="both"/>
        <w:rPr>
          <w:rFonts w:ascii="Tahoma" w:hAnsi="Tahoma" w:cs="Tahoma"/>
          <w:sz w:val="20"/>
        </w:rPr>
      </w:pPr>
      <w:r w:rsidRPr="00F37AEE">
        <w:rPr>
          <w:rFonts w:ascii="Tahoma" w:hAnsi="Tahoma" w:cs="Tahoma"/>
          <w:sz w:val="20"/>
        </w:rPr>
        <w:t xml:space="preserve">W przypadku, gdy Wykonawca odmawia usunięcia wad lub gdy naprawa nie następuje we wskazanym terminie, </w:t>
      </w:r>
      <w:r w:rsidR="00A1266A" w:rsidRPr="00F37AEE">
        <w:rPr>
          <w:rFonts w:ascii="Tahoma" w:hAnsi="Tahoma" w:cs="Tahoma"/>
          <w:sz w:val="20"/>
        </w:rPr>
        <w:t>Zamawiający</w:t>
      </w:r>
      <w:r w:rsidRPr="00F37AEE">
        <w:rPr>
          <w:rFonts w:ascii="Tahoma" w:hAnsi="Tahoma" w:cs="Tahoma"/>
          <w:sz w:val="20"/>
        </w:rPr>
        <w:t>, poza uprawnieniami przysługującymi na podstawie Kodeksu cywilnego, może powierzyć usunięcie wad podmiotowi trzeciemu na koszt i ryzyko Wykonawcy.</w:t>
      </w:r>
    </w:p>
    <w:p w14:paraId="6E6EC5F6" w14:textId="77777777" w:rsidR="0012166B" w:rsidRPr="00F37AEE" w:rsidRDefault="0012166B" w:rsidP="0012166B">
      <w:pPr>
        <w:numPr>
          <w:ilvl w:val="0"/>
          <w:numId w:val="32"/>
        </w:numPr>
        <w:tabs>
          <w:tab w:val="clear" w:pos="720"/>
          <w:tab w:val="num" w:pos="284"/>
        </w:tabs>
        <w:spacing w:after="0" w:line="240" w:lineRule="auto"/>
        <w:ind w:left="284" w:hanging="284"/>
        <w:jc w:val="both"/>
        <w:rPr>
          <w:rFonts w:ascii="Tahoma" w:hAnsi="Tahoma" w:cs="Tahoma"/>
          <w:sz w:val="20"/>
        </w:rPr>
      </w:pPr>
      <w:r w:rsidRPr="00F37AEE">
        <w:rPr>
          <w:rFonts w:ascii="Tahoma" w:hAnsi="Tahoma" w:cs="Tahoma"/>
          <w:sz w:val="20"/>
        </w:rPr>
        <w:t>Zamawiający wykonuje uprawnienia z tytułu rękojmi za wady niezależnie od uprawnień wynikających z gwarancji jakości.</w:t>
      </w:r>
    </w:p>
    <w:p w14:paraId="2AAD71A5" w14:textId="7CF98D55" w:rsidR="0012166B" w:rsidRPr="00F37AEE" w:rsidRDefault="0012166B" w:rsidP="0012166B">
      <w:pPr>
        <w:numPr>
          <w:ilvl w:val="0"/>
          <w:numId w:val="32"/>
        </w:numPr>
        <w:tabs>
          <w:tab w:val="clear" w:pos="72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Bieg terminu rękojmi za wady i gwarancji jakości liczy się od dnia przekazania </w:t>
      </w:r>
      <w:r w:rsidR="00ED4C3D" w:rsidRPr="00F37AEE">
        <w:rPr>
          <w:rFonts w:ascii="Tahoma" w:hAnsi="Tahoma" w:cs="Tahoma"/>
          <w:sz w:val="20"/>
        </w:rPr>
        <w:t xml:space="preserve">Zamawiającemu </w:t>
      </w:r>
      <w:r w:rsidRPr="00F37AEE">
        <w:rPr>
          <w:rFonts w:ascii="Tahoma" w:hAnsi="Tahoma" w:cs="Tahoma"/>
          <w:sz w:val="20"/>
        </w:rPr>
        <w:t xml:space="preserve"> przedmiotu umowy protokołem końcowym odbioru robót.</w:t>
      </w:r>
    </w:p>
    <w:p w14:paraId="5AED8368" w14:textId="5D6F00C4" w:rsidR="0012166B" w:rsidRPr="00F37AEE" w:rsidRDefault="0012166B" w:rsidP="0012166B">
      <w:pPr>
        <w:numPr>
          <w:ilvl w:val="0"/>
          <w:numId w:val="32"/>
        </w:numPr>
        <w:tabs>
          <w:tab w:val="clear" w:pos="72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Uprawnionym do egzekwowania wszelkich warunków rękojmi za wady i gwarancji jakości oprócz </w:t>
      </w:r>
      <w:r w:rsidR="00772649" w:rsidRPr="00F37AEE">
        <w:rPr>
          <w:rFonts w:ascii="Tahoma" w:hAnsi="Tahoma" w:cs="Tahoma"/>
          <w:sz w:val="20"/>
        </w:rPr>
        <w:t xml:space="preserve">Miasta Szczecinek i </w:t>
      </w:r>
      <w:r w:rsidR="00ED4C3D" w:rsidRPr="00F37AEE">
        <w:rPr>
          <w:rFonts w:ascii="Tahoma" w:hAnsi="Tahoma" w:cs="Tahoma"/>
          <w:sz w:val="20"/>
        </w:rPr>
        <w:t>STO</w:t>
      </w:r>
      <w:r w:rsidRPr="00F37AEE">
        <w:rPr>
          <w:rFonts w:ascii="Tahoma" w:hAnsi="Tahoma" w:cs="Tahoma"/>
          <w:sz w:val="20"/>
        </w:rPr>
        <w:t xml:space="preserve"> będzie również Ośrodek Sportu i Rekreacji w Szczecinku.</w:t>
      </w:r>
    </w:p>
    <w:p w14:paraId="64D71D06" w14:textId="77777777" w:rsidR="0012166B" w:rsidRPr="00F37AEE" w:rsidRDefault="0012166B" w:rsidP="0012166B">
      <w:pPr>
        <w:spacing w:after="0" w:line="240" w:lineRule="auto"/>
        <w:jc w:val="center"/>
        <w:rPr>
          <w:rFonts w:ascii="Tahoma" w:hAnsi="Tahoma" w:cs="Tahoma"/>
          <w:sz w:val="20"/>
        </w:rPr>
      </w:pPr>
    </w:p>
    <w:p w14:paraId="2B814CC4" w14:textId="2E1801D3" w:rsidR="0012166B" w:rsidRPr="00F37AEE" w:rsidRDefault="0051419E" w:rsidP="0012166B">
      <w:pPr>
        <w:spacing w:after="0" w:line="240" w:lineRule="auto"/>
        <w:jc w:val="center"/>
        <w:rPr>
          <w:rFonts w:ascii="Tahoma" w:hAnsi="Tahoma" w:cs="Tahoma"/>
          <w:sz w:val="20"/>
        </w:rPr>
      </w:pPr>
      <w:r w:rsidRPr="00F37AEE">
        <w:rPr>
          <w:rFonts w:ascii="Tahoma" w:hAnsi="Tahoma" w:cs="Tahoma"/>
          <w:sz w:val="20"/>
        </w:rPr>
        <w:t>§1</w:t>
      </w:r>
      <w:r w:rsidR="00E17C2C" w:rsidRPr="00F37AEE">
        <w:rPr>
          <w:rFonts w:ascii="Tahoma" w:hAnsi="Tahoma" w:cs="Tahoma"/>
          <w:sz w:val="20"/>
        </w:rPr>
        <w:t>3</w:t>
      </w:r>
    </w:p>
    <w:p w14:paraId="1A6AD006" w14:textId="77777777" w:rsidR="0012166B" w:rsidRPr="00F37AEE" w:rsidRDefault="0012166B" w:rsidP="0012166B">
      <w:pPr>
        <w:numPr>
          <w:ilvl w:val="0"/>
          <w:numId w:val="33"/>
        </w:numPr>
        <w:tabs>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Wykonawca jest obowiązany w razie niewykonania lub nienależytego wykonania umowy do zapłaty kary umownej Zamawiającemu w wysokości </w:t>
      </w:r>
      <w:proofErr w:type="spellStart"/>
      <w:r w:rsidRPr="00F37AEE">
        <w:rPr>
          <w:rFonts w:ascii="Tahoma" w:hAnsi="Tahoma" w:cs="Tahoma"/>
          <w:sz w:val="20"/>
        </w:rPr>
        <w:t>jn</w:t>
      </w:r>
      <w:proofErr w:type="spellEnd"/>
      <w:r w:rsidRPr="00F37AEE">
        <w:rPr>
          <w:rFonts w:ascii="Tahoma" w:hAnsi="Tahoma" w:cs="Tahoma"/>
          <w:sz w:val="20"/>
        </w:rPr>
        <w:t>.:</w:t>
      </w:r>
    </w:p>
    <w:p w14:paraId="0EBB4156" w14:textId="77777777" w:rsidR="0012166B" w:rsidRPr="00F37AEE" w:rsidRDefault="0012166B" w:rsidP="0012166B">
      <w:pPr>
        <w:pStyle w:val="Tekstpodstawowywcity"/>
        <w:tabs>
          <w:tab w:val="num" w:pos="284"/>
        </w:tabs>
        <w:ind w:left="284" w:firstLine="0"/>
        <w:rPr>
          <w:rFonts w:ascii="Tahoma" w:hAnsi="Tahoma" w:cs="Tahoma"/>
          <w:sz w:val="20"/>
        </w:rPr>
      </w:pPr>
      <w:r w:rsidRPr="00F37AEE">
        <w:rPr>
          <w:rFonts w:ascii="Tahoma" w:hAnsi="Tahoma" w:cs="Tahoma"/>
          <w:sz w:val="20"/>
        </w:rPr>
        <w:t>1/</w:t>
      </w:r>
      <w:r w:rsidRPr="00F37AEE">
        <w:rPr>
          <w:rFonts w:ascii="Tahoma" w:hAnsi="Tahoma" w:cs="Tahoma"/>
          <w:sz w:val="20"/>
        </w:rPr>
        <w:tab/>
        <w:t>za zwłokę Wykonawcy w odbiorze od Zamawiającego terenu budowy w wysokości 0,20% łącznego wynagrod</w:t>
      </w:r>
      <w:r w:rsidR="0051419E" w:rsidRPr="00F37AEE">
        <w:rPr>
          <w:rFonts w:ascii="Tahoma" w:hAnsi="Tahoma" w:cs="Tahoma"/>
          <w:sz w:val="20"/>
        </w:rPr>
        <w:t>zenia brutto, o którym mowa w §8</w:t>
      </w:r>
      <w:r w:rsidRPr="00F37AEE">
        <w:rPr>
          <w:rFonts w:ascii="Tahoma" w:hAnsi="Tahoma" w:cs="Tahoma"/>
          <w:sz w:val="20"/>
        </w:rPr>
        <w:t xml:space="preserve"> ust. 1 za każdy dzień zwłoki,</w:t>
      </w:r>
    </w:p>
    <w:p w14:paraId="40C63AD6" w14:textId="77777777" w:rsidR="0012166B" w:rsidRPr="00F37AEE" w:rsidRDefault="0012166B" w:rsidP="0012166B">
      <w:pPr>
        <w:pStyle w:val="Tekstpodstawowywcity"/>
        <w:tabs>
          <w:tab w:val="num" w:pos="284"/>
        </w:tabs>
        <w:ind w:left="284" w:hanging="284"/>
        <w:rPr>
          <w:rFonts w:ascii="Tahoma" w:hAnsi="Tahoma" w:cs="Tahoma"/>
          <w:sz w:val="20"/>
        </w:rPr>
      </w:pPr>
      <w:r w:rsidRPr="00F37AEE">
        <w:rPr>
          <w:rFonts w:ascii="Tahoma" w:hAnsi="Tahoma" w:cs="Tahoma"/>
          <w:sz w:val="20"/>
        </w:rPr>
        <w:tab/>
        <w:t>2/</w:t>
      </w:r>
      <w:r w:rsidRPr="00F37AEE">
        <w:rPr>
          <w:rFonts w:ascii="Tahoma" w:hAnsi="Tahoma" w:cs="Tahoma"/>
          <w:sz w:val="20"/>
        </w:rPr>
        <w:tab/>
        <w:t>za zwłokę Wykonawcy w przekazaniu zamawiającemu przedmiotu umowy w wysokości 0,20% łącznego wynagrod</w:t>
      </w:r>
      <w:r w:rsidR="0051419E" w:rsidRPr="00F37AEE">
        <w:rPr>
          <w:rFonts w:ascii="Tahoma" w:hAnsi="Tahoma" w:cs="Tahoma"/>
          <w:sz w:val="20"/>
        </w:rPr>
        <w:t>zenia brutto, o którym mowa w §8</w:t>
      </w:r>
      <w:r w:rsidRPr="00F37AEE">
        <w:rPr>
          <w:rFonts w:ascii="Tahoma" w:hAnsi="Tahoma" w:cs="Tahoma"/>
          <w:sz w:val="20"/>
        </w:rPr>
        <w:t xml:space="preserve"> ust. 1 za każdy dzień zwłoki licząc od następnego dnia po upływie terminu umownego,</w:t>
      </w:r>
    </w:p>
    <w:p w14:paraId="0FCBFF3C"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3/</w:t>
      </w:r>
      <w:r w:rsidRPr="00F37AEE">
        <w:rPr>
          <w:rFonts w:ascii="Tahoma" w:hAnsi="Tahoma" w:cs="Tahoma"/>
          <w:sz w:val="20"/>
        </w:rPr>
        <w:tab/>
        <w:t>za zwłokę Wykonawcy w rozpoczęciu usuwania wad lub zwłokę w usunięciu wad stwierdzonych w trakcie wykonywania robót budowlanych, przy odbiorze końcowym lub w okresie rękojmi za wady i gwarancji w wysokości 0,20% łącznego wynagrodz</w:t>
      </w:r>
      <w:r w:rsidR="0051419E" w:rsidRPr="00F37AEE">
        <w:rPr>
          <w:rFonts w:ascii="Tahoma" w:hAnsi="Tahoma" w:cs="Tahoma"/>
          <w:sz w:val="20"/>
        </w:rPr>
        <w:t xml:space="preserve">enia brutto, o którym mowa </w:t>
      </w:r>
      <w:r w:rsidR="0051419E" w:rsidRPr="00F37AEE">
        <w:rPr>
          <w:rFonts w:ascii="Tahoma" w:hAnsi="Tahoma" w:cs="Tahoma"/>
          <w:sz w:val="20"/>
        </w:rPr>
        <w:br/>
      </w:r>
      <w:r w:rsidR="0051419E" w:rsidRPr="00F37AEE">
        <w:rPr>
          <w:rFonts w:ascii="Tahoma" w:hAnsi="Tahoma" w:cs="Tahoma"/>
          <w:sz w:val="20"/>
        </w:rPr>
        <w:lastRenderedPageBreak/>
        <w:t>w §8</w:t>
      </w:r>
      <w:r w:rsidRPr="00F37AEE">
        <w:rPr>
          <w:rFonts w:ascii="Tahoma" w:hAnsi="Tahoma" w:cs="Tahoma"/>
          <w:sz w:val="20"/>
        </w:rPr>
        <w:t xml:space="preserve"> ust. 1 za każdy dzień zwłoki liczony od dnia wyznaczonego na rozpoczęcie usuwania lub usunięcie wad,</w:t>
      </w:r>
    </w:p>
    <w:p w14:paraId="200B4BF5" w14:textId="0E653018" w:rsidR="0012166B" w:rsidRPr="00F37AEE" w:rsidRDefault="0012166B" w:rsidP="0036612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 xml:space="preserve">4/ za zwłokę w dostarczeniu Zamawiającemu uprawnień kierownika robót do kierowania robotami budowlanymi łącznie z wpisami na listę członków właściwej izby samorządu zawodowego w odpowiednich specjalnościach w wysokości 0,10% łącznego wynagrodzenia brutto, </w:t>
      </w:r>
      <w:r w:rsidR="0051419E" w:rsidRPr="00F37AEE">
        <w:rPr>
          <w:rFonts w:ascii="Tahoma" w:hAnsi="Tahoma" w:cs="Tahoma"/>
          <w:sz w:val="20"/>
        </w:rPr>
        <w:t>o którym mowa w §8</w:t>
      </w:r>
      <w:r w:rsidRPr="00F37AEE">
        <w:rPr>
          <w:rFonts w:ascii="Tahoma" w:hAnsi="Tahoma" w:cs="Tahoma"/>
          <w:sz w:val="20"/>
        </w:rPr>
        <w:t xml:space="preserve"> ust. 1 za każdy dzień zwłoki,</w:t>
      </w:r>
    </w:p>
    <w:p w14:paraId="6C6DC174"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r>
      <w:r w:rsidR="0051419E" w:rsidRPr="00F37AEE">
        <w:rPr>
          <w:rFonts w:ascii="Tahoma" w:hAnsi="Tahoma" w:cs="Tahoma"/>
          <w:sz w:val="20"/>
        </w:rPr>
        <w:t>5</w:t>
      </w:r>
      <w:r w:rsidRPr="00F37AEE">
        <w:rPr>
          <w:rFonts w:ascii="Tahoma" w:hAnsi="Tahoma" w:cs="Tahoma"/>
          <w:sz w:val="20"/>
        </w:rPr>
        <w:t>/ za zwłokę w dostarczeniu Zamawiającemu dokumentu potwierdzającego zawarcie umowy ubezpieczenia w wysokości 0,10% łącznego wynagrod</w:t>
      </w:r>
      <w:r w:rsidR="0051419E" w:rsidRPr="00F37AEE">
        <w:rPr>
          <w:rFonts w:ascii="Tahoma" w:hAnsi="Tahoma" w:cs="Tahoma"/>
          <w:sz w:val="20"/>
        </w:rPr>
        <w:t>zenia brutto, o którym mowa w §8</w:t>
      </w:r>
      <w:r w:rsidRPr="00F37AEE">
        <w:rPr>
          <w:rFonts w:ascii="Tahoma" w:hAnsi="Tahoma" w:cs="Tahoma"/>
          <w:sz w:val="20"/>
        </w:rPr>
        <w:t xml:space="preserve"> ust. 1 za każdy dzień zwłoki,</w:t>
      </w:r>
    </w:p>
    <w:p w14:paraId="49A37BF9" w14:textId="067D50B9"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r>
      <w:r w:rsidR="0051419E" w:rsidRPr="00F37AEE">
        <w:rPr>
          <w:rFonts w:ascii="Tahoma" w:hAnsi="Tahoma" w:cs="Tahoma"/>
          <w:sz w:val="20"/>
        </w:rPr>
        <w:t>6</w:t>
      </w:r>
      <w:r w:rsidRPr="00F37AEE">
        <w:rPr>
          <w:rFonts w:ascii="Tahoma" w:hAnsi="Tahoma" w:cs="Tahoma"/>
          <w:sz w:val="20"/>
        </w:rPr>
        <w:t>/</w:t>
      </w:r>
      <w:r w:rsidRPr="00F37AEE">
        <w:rPr>
          <w:rFonts w:ascii="Tahoma" w:hAnsi="Tahoma" w:cs="Tahoma"/>
          <w:sz w:val="20"/>
        </w:rPr>
        <w:tab/>
        <w:t>za odstąpienie od umowy przez Zamawiającego</w:t>
      </w:r>
      <w:r w:rsidR="003C119C" w:rsidRPr="00F37AEE">
        <w:rPr>
          <w:rFonts w:ascii="Tahoma" w:hAnsi="Tahoma" w:cs="Tahoma"/>
          <w:sz w:val="20"/>
        </w:rPr>
        <w:t xml:space="preserve"> </w:t>
      </w:r>
      <w:r w:rsidRPr="00F37AEE">
        <w:rPr>
          <w:rFonts w:ascii="Tahoma" w:hAnsi="Tahoma" w:cs="Tahoma"/>
          <w:sz w:val="20"/>
        </w:rPr>
        <w:t>lub Wykonawcę z przyczyn leżących po stronie Wykonawcy w wysokości 20% łącznego wynagrod</w:t>
      </w:r>
      <w:r w:rsidR="0051419E" w:rsidRPr="00F37AEE">
        <w:rPr>
          <w:rFonts w:ascii="Tahoma" w:hAnsi="Tahoma" w:cs="Tahoma"/>
          <w:sz w:val="20"/>
        </w:rPr>
        <w:t>zenia brutto, o którym mowa w §8</w:t>
      </w:r>
      <w:r w:rsidRPr="00F37AEE">
        <w:rPr>
          <w:rFonts w:ascii="Tahoma" w:hAnsi="Tahoma" w:cs="Tahoma"/>
          <w:sz w:val="20"/>
        </w:rPr>
        <w:t xml:space="preserve"> ust. 1.</w:t>
      </w:r>
    </w:p>
    <w:p w14:paraId="1FD7CA9D"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r>
      <w:r w:rsidR="0051419E" w:rsidRPr="00F37AEE">
        <w:rPr>
          <w:rFonts w:ascii="Tahoma" w:hAnsi="Tahoma" w:cs="Tahoma"/>
          <w:sz w:val="20"/>
        </w:rPr>
        <w:t>7</w:t>
      </w:r>
      <w:r w:rsidRPr="00F37AEE">
        <w:rPr>
          <w:rFonts w:ascii="Tahoma" w:hAnsi="Tahoma" w:cs="Tahoma"/>
          <w:sz w:val="20"/>
        </w:rPr>
        <w:t>/ za brak zapłaty lub nieterminową zapłatę wynagrodzenia należnego podwykonawcom w wysokości 2 000,00 zł każdorazowo,</w:t>
      </w:r>
    </w:p>
    <w:p w14:paraId="3484A3A1"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r>
      <w:r w:rsidR="0051419E" w:rsidRPr="00F37AEE">
        <w:rPr>
          <w:rFonts w:ascii="Tahoma" w:hAnsi="Tahoma" w:cs="Tahoma"/>
          <w:sz w:val="20"/>
        </w:rPr>
        <w:t>8</w:t>
      </w:r>
      <w:r w:rsidRPr="00F37AEE">
        <w:rPr>
          <w:rFonts w:ascii="Tahoma" w:hAnsi="Tahoma" w:cs="Tahoma"/>
          <w:sz w:val="20"/>
        </w:rPr>
        <w:t>/ za nieprzedłożenie do zaakceptowania projektu umowy o podwykonawstwo, której przedmiotem są roboty budowlane, lub projektu jej zmiany, poświadczonej za zgodność z oryginałem kopii umowy o podwykonawstwo lub jej zmiany albo brak zmiany umowy o podwykonawstwo w zakresie terminu zapłaty wymaganej przez Zamawiającego w wysokości 2 000,00 zł za każde z nich każdorazowo.</w:t>
      </w:r>
    </w:p>
    <w:p w14:paraId="5F8632F9" w14:textId="610FC711" w:rsidR="0012166B" w:rsidRPr="00F37AEE" w:rsidRDefault="0012166B" w:rsidP="0012166B">
      <w:pPr>
        <w:numPr>
          <w:ilvl w:val="0"/>
          <w:numId w:val="33"/>
        </w:numPr>
        <w:spacing w:after="0" w:line="240" w:lineRule="auto"/>
        <w:jc w:val="both"/>
        <w:rPr>
          <w:rFonts w:ascii="Tahoma" w:hAnsi="Tahoma" w:cs="Tahoma"/>
          <w:sz w:val="20"/>
        </w:rPr>
      </w:pPr>
      <w:r w:rsidRPr="00F37AEE">
        <w:rPr>
          <w:rFonts w:ascii="Tahoma" w:hAnsi="Tahoma" w:cs="Tahoma"/>
          <w:sz w:val="20"/>
        </w:rPr>
        <w:t>Kary umowne do zapłaty których zobow</w:t>
      </w:r>
      <w:r w:rsidR="003C119C" w:rsidRPr="00F37AEE">
        <w:rPr>
          <w:rFonts w:ascii="Tahoma" w:hAnsi="Tahoma" w:cs="Tahoma"/>
          <w:sz w:val="20"/>
        </w:rPr>
        <w:t>iązany jest Wykonawca</w:t>
      </w:r>
      <w:r w:rsidRPr="00F37AEE">
        <w:rPr>
          <w:rFonts w:ascii="Tahoma" w:hAnsi="Tahoma" w:cs="Tahoma"/>
          <w:sz w:val="20"/>
        </w:rPr>
        <w:t xml:space="preserve"> naliczane są niezależnie i podlegają kumulacji, przy czym łączna maksymalna wysokość wszystkich kar umownych nie może przekroczyć 25% wynagrodzenia całkowitego brutto, określonego w § 4 ust. 1. </w:t>
      </w:r>
    </w:p>
    <w:p w14:paraId="3A5E7258" w14:textId="676B9474" w:rsidR="0012166B" w:rsidRPr="00F37AEE" w:rsidRDefault="0012166B" w:rsidP="0012166B">
      <w:pPr>
        <w:numPr>
          <w:ilvl w:val="0"/>
          <w:numId w:val="33"/>
        </w:numPr>
        <w:tabs>
          <w:tab w:val="num" w:pos="284"/>
        </w:tabs>
        <w:spacing w:after="0" w:line="240" w:lineRule="auto"/>
        <w:ind w:left="284" w:hanging="284"/>
        <w:jc w:val="both"/>
        <w:rPr>
          <w:rFonts w:ascii="Tahoma" w:hAnsi="Tahoma" w:cs="Tahoma"/>
          <w:sz w:val="20"/>
        </w:rPr>
      </w:pPr>
      <w:r w:rsidRPr="00F37AEE">
        <w:rPr>
          <w:rFonts w:ascii="Tahoma" w:hAnsi="Tahoma" w:cs="Tahoma"/>
          <w:sz w:val="20"/>
        </w:rPr>
        <w:t>Zamawiający</w:t>
      </w:r>
      <w:r w:rsidR="005B05CD" w:rsidRPr="00F37AEE">
        <w:rPr>
          <w:rFonts w:ascii="Tahoma" w:hAnsi="Tahoma" w:cs="Tahoma"/>
          <w:sz w:val="20"/>
        </w:rPr>
        <w:t xml:space="preserve"> </w:t>
      </w:r>
      <w:r w:rsidRPr="00F37AEE">
        <w:rPr>
          <w:rFonts w:ascii="Tahoma" w:hAnsi="Tahoma" w:cs="Tahoma"/>
          <w:sz w:val="20"/>
        </w:rPr>
        <w:t xml:space="preserve"> jest obowiązany do zapłaty kary umownej Wykonawcy w wysokości </w:t>
      </w:r>
      <w:proofErr w:type="spellStart"/>
      <w:r w:rsidRPr="00F37AEE">
        <w:rPr>
          <w:rFonts w:ascii="Tahoma" w:hAnsi="Tahoma" w:cs="Tahoma"/>
          <w:sz w:val="20"/>
        </w:rPr>
        <w:t>jn</w:t>
      </w:r>
      <w:proofErr w:type="spellEnd"/>
      <w:r w:rsidRPr="00F37AEE">
        <w:rPr>
          <w:rFonts w:ascii="Tahoma" w:hAnsi="Tahoma" w:cs="Tahoma"/>
          <w:sz w:val="20"/>
        </w:rPr>
        <w:t>.:</w:t>
      </w:r>
    </w:p>
    <w:p w14:paraId="5455656C"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1/</w:t>
      </w:r>
      <w:r w:rsidRPr="00F37AEE">
        <w:rPr>
          <w:rFonts w:ascii="Tahoma" w:hAnsi="Tahoma" w:cs="Tahoma"/>
          <w:sz w:val="20"/>
        </w:rPr>
        <w:tab/>
        <w:t xml:space="preserve">za zwłokę Zamawiającego w przekazaniu terenu budowy w wysokości 0,20% łącznego wynagrodzenia brutto, o którym mowa w </w:t>
      </w:r>
      <w:r w:rsidRPr="00F37AEE">
        <w:rPr>
          <w:rFonts w:ascii="Tahoma" w:hAnsi="Tahoma" w:cs="Tahoma"/>
          <w:sz w:val="20"/>
        </w:rPr>
        <w:sym w:font="Arial" w:char="00A7"/>
      </w:r>
      <w:r w:rsidR="0051419E" w:rsidRPr="00F37AEE">
        <w:rPr>
          <w:rFonts w:ascii="Tahoma" w:hAnsi="Tahoma" w:cs="Tahoma"/>
          <w:sz w:val="20"/>
        </w:rPr>
        <w:t>8</w:t>
      </w:r>
      <w:r w:rsidRPr="00F37AEE">
        <w:rPr>
          <w:rFonts w:ascii="Tahoma" w:hAnsi="Tahoma" w:cs="Tahoma"/>
          <w:sz w:val="20"/>
        </w:rPr>
        <w:t xml:space="preserve"> ust. 1 za każdy dzień zwłoki,</w:t>
      </w:r>
    </w:p>
    <w:p w14:paraId="6B20B6B3"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2/</w:t>
      </w:r>
      <w:r w:rsidRPr="00F37AEE">
        <w:rPr>
          <w:rFonts w:ascii="Tahoma" w:hAnsi="Tahoma" w:cs="Tahoma"/>
          <w:sz w:val="20"/>
        </w:rPr>
        <w:tab/>
        <w:t>za zwłokę Zamawiającego w przeprowadzeniu odbioru w wysokości 0,20%</w:t>
      </w:r>
      <w:r w:rsidR="0051419E" w:rsidRPr="00F37AEE">
        <w:rPr>
          <w:rFonts w:ascii="Tahoma" w:hAnsi="Tahoma" w:cs="Tahoma"/>
          <w:sz w:val="20"/>
        </w:rPr>
        <w:t xml:space="preserve"> łącznego wynagrodzenia brutto, </w:t>
      </w:r>
      <w:r w:rsidRPr="00F37AEE">
        <w:rPr>
          <w:rFonts w:ascii="Tahoma" w:hAnsi="Tahoma" w:cs="Tahoma"/>
          <w:sz w:val="20"/>
        </w:rPr>
        <w:t xml:space="preserve">o którym mowa w </w:t>
      </w:r>
      <w:r w:rsidRPr="00F37AEE">
        <w:rPr>
          <w:rFonts w:ascii="Tahoma" w:hAnsi="Tahoma" w:cs="Tahoma"/>
          <w:sz w:val="20"/>
        </w:rPr>
        <w:sym w:font="Arial" w:char="00A7"/>
      </w:r>
      <w:r w:rsidR="0051419E" w:rsidRPr="00F37AEE">
        <w:rPr>
          <w:rFonts w:ascii="Tahoma" w:hAnsi="Tahoma" w:cs="Tahoma"/>
          <w:sz w:val="20"/>
        </w:rPr>
        <w:t>8</w:t>
      </w:r>
      <w:r w:rsidRPr="00F37AEE">
        <w:rPr>
          <w:rFonts w:ascii="Tahoma" w:hAnsi="Tahoma" w:cs="Tahoma"/>
          <w:sz w:val="20"/>
        </w:rPr>
        <w:t xml:space="preserve"> ust. 1 za każdy dzień zwłoki licząc od dnia następnego po terminie, w którym odbiór powinien być zakończony,</w:t>
      </w:r>
    </w:p>
    <w:p w14:paraId="610DE264" w14:textId="1462ECBE"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3/</w:t>
      </w:r>
      <w:r w:rsidRPr="00F37AEE">
        <w:rPr>
          <w:rFonts w:ascii="Tahoma" w:hAnsi="Tahoma" w:cs="Tahoma"/>
          <w:sz w:val="20"/>
        </w:rPr>
        <w:tab/>
        <w:t>za odstąpienie od umowy przez Zamawiającego</w:t>
      </w:r>
      <w:r w:rsidR="00206955" w:rsidRPr="00F37AEE">
        <w:rPr>
          <w:rFonts w:ascii="Tahoma" w:hAnsi="Tahoma" w:cs="Tahoma"/>
          <w:sz w:val="20"/>
        </w:rPr>
        <w:t xml:space="preserve"> </w:t>
      </w:r>
      <w:r w:rsidRPr="00F37AEE">
        <w:rPr>
          <w:rFonts w:ascii="Tahoma" w:hAnsi="Tahoma" w:cs="Tahoma"/>
          <w:sz w:val="20"/>
        </w:rPr>
        <w:t xml:space="preserve"> lub Wykonawcę z przyczyn leżących po stronie Zamawiającego</w:t>
      </w:r>
      <w:r w:rsidR="00206955" w:rsidRPr="00F37AEE">
        <w:rPr>
          <w:rFonts w:ascii="Tahoma" w:hAnsi="Tahoma" w:cs="Tahoma"/>
          <w:sz w:val="20"/>
        </w:rPr>
        <w:t xml:space="preserve"> </w:t>
      </w:r>
      <w:r w:rsidRPr="00F37AEE">
        <w:rPr>
          <w:rFonts w:ascii="Tahoma" w:hAnsi="Tahoma" w:cs="Tahoma"/>
          <w:sz w:val="20"/>
        </w:rPr>
        <w:t xml:space="preserve">w wysokości 20% łącznego wynagrodzenia brutto, o którym mowa w </w:t>
      </w:r>
      <w:r w:rsidRPr="00F37AEE">
        <w:rPr>
          <w:rFonts w:ascii="Tahoma" w:hAnsi="Tahoma" w:cs="Tahoma"/>
          <w:sz w:val="20"/>
        </w:rPr>
        <w:sym w:font="Arial" w:char="00A7"/>
      </w:r>
      <w:r w:rsidR="0051419E" w:rsidRPr="00F37AEE">
        <w:rPr>
          <w:rFonts w:ascii="Tahoma" w:hAnsi="Tahoma" w:cs="Tahoma"/>
          <w:sz w:val="20"/>
        </w:rPr>
        <w:t>8</w:t>
      </w:r>
      <w:r w:rsidRPr="00F37AEE">
        <w:rPr>
          <w:rFonts w:ascii="Tahoma" w:hAnsi="Tahoma" w:cs="Tahoma"/>
          <w:sz w:val="20"/>
        </w:rPr>
        <w:t xml:space="preserve"> ust. 1.</w:t>
      </w:r>
    </w:p>
    <w:p w14:paraId="6CB30FC9" w14:textId="77777777" w:rsidR="0012166B" w:rsidRPr="00F37AEE" w:rsidRDefault="0012166B" w:rsidP="0012166B">
      <w:pPr>
        <w:numPr>
          <w:ilvl w:val="0"/>
          <w:numId w:val="33"/>
        </w:numPr>
        <w:spacing w:after="0" w:line="240" w:lineRule="auto"/>
        <w:jc w:val="both"/>
        <w:rPr>
          <w:rFonts w:ascii="Tahoma" w:hAnsi="Tahoma" w:cs="Tahoma"/>
          <w:sz w:val="20"/>
        </w:rPr>
      </w:pPr>
      <w:r w:rsidRPr="00F37AEE">
        <w:rPr>
          <w:rFonts w:ascii="Tahoma" w:hAnsi="Tahoma" w:cs="Tahoma"/>
          <w:sz w:val="20"/>
        </w:rPr>
        <w:t>Wykonawca upoważnia Zamawiającego do potrącenia kar umownych z przysługującego mu wynagrodzenia.</w:t>
      </w:r>
    </w:p>
    <w:p w14:paraId="2C717CB8" w14:textId="28B12BB1" w:rsidR="0012166B" w:rsidRPr="00F37AEE" w:rsidRDefault="0012166B" w:rsidP="0012166B">
      <w:pPr>
        <w:numPr>
          <w:ilvl w:val="0"/>
          <w:numId w:val="33"/>
        </w:numPr>
        <w:spacing w:after="0" w:line="240" w:lineRule="auto"/>
        <w:jc w:val="both"/>
        <w:rPr>
          <w:rFonts w:ascii="Tahoma" w:hAnsi="Tahoma" w:cs="Tahoma"/>
          <w:sz w:val="20"/>
        </w:rPr>
      </w:pPr>
      <w:bookmarkStart w:id="10" w:name="_Hlk63890110"/>
      <w:r w:rsidRPr="00F37AEE">
        <w:rPr>
          <w:rFonts w:ascii="Tahoma" w:hAnsi="Tahoma" w:cs="Tahoma"/>
          <w:sz w:val="20"/>
        </w:rPr>
        <w:t>Kary umowne do zapłaty który zobowiązany jest Zamawiający</w:t>
      </w:r>
      <w:r w:rsidR="00206955" w:rsidRPr="00F37AEE">
        <w:rPr>
          <w:rFonts w:ascii="Tahoma" w:hAnsi="Tahoma" w:cs="Tahoma"/>
          <w:sz w:val="20"/>
        </w:rPr>
        <w:t xml:space="preserve"> </w:t>
      </w:r>
      <w:r w:rsidRPr="00F37AEE">
        <w:rPr>
          <w:rFonts w:ascii="Tahoma" w:hAnsi="Tahoma" w:cs="Tahoma"/>
          <w:sz w:val="20"/>
        </w:rPr>
        <w:t xml:space="preserve"> naliczane są niezależnie i podlegają kumulacji, przy czym łączna maksymalna wysokość wszystkich kar umownych nie może przekroczyć 25% wynagrodzenia całkowitego</w:t>
      </w:r>
      <w:r w:rsidR="0051419E" w:rsidRPr="00F37AEE">
        <w:rPr>
          <w:rFonts w:ascii="Tahoma" w:hAnsi="Tahoma" w:cs="Tahoma"/>
          <w:sz w:val="20"/>
        </w:rPr>
        <w:t xml:space="preserve"> brutto, określonego w §8</w:t>
      </w:r>
      <w:r w:rsidRPr="00F37AEE">
        <w:rPr>
          <w:rFonts w:ascii="Tahoma" w:hAnsi="Tahoma" w:cs="Tahoma"/>
          <w:sz w:val="20"/>
        </w:rPr>
        <w:t xml:space="preserve"> ust. 1. </w:t>
      </w:r>
    </w:p>
    <w:bookmarkEnd w:id="10"/>
    <w:p w14:paraId="18CA6B80" w14:textId="77777777" w:rsidR="0051419E" w:rsidRPr="00F37AEE" w:rsidRDefault="0012166B" w:rsidP="0051419E">
      <w:pPr>
        <w:numPr>
          <w:ilvl w:val="0"/>
          <w:numId w:val="33"/>
        </w:numPr>
        <w:spacing w:after="0" w:line="240" w:lineRule="auto"/>
        <w:jc w:val="both"/>
        <w:rPr>
          <w:rFonts w:ascii="Tahoma" w:hAnsi="Tahoma" w:cs="Tahoma"/>
          <w:sz w:val="20"/>
        </w:rPr>
      </w:pPr>
      <w:r w:rsidRPr="00F37AEE">
        <w:rPr>
          <w:rFonts w:ascii="Tahoma" w:hAnsi="Tahoma" w:cs="Tahoma"/>
          <w:sz w:val="20"/>
        </w:rPr>
        <w:t xml:space="preserve">Zapłata kar umownych nie zwalnia Wykonawcy od obowiązku wykonania umowy. </w:t>
      </w:r>
    </w:p>
    <w:p w14:paraId="288ABA02" w14:textId="77777777" w:rsidR="0012166B" w:rsidRPr="00F37AEE" w:rsidRDefault="0012166B" w:rsidP="0051419E">
      <w:pPr>
        <w:numPr>
          <w:ilvl w:val="0"/>
          <w:numId w:val="33"/>
        </w:numPr>
        <w:spacing w:after="0" w:line="240" w:lineRule="auto"/>
        <w:jc w:val="both"/>
        <w:rPr>
          <w:rFonts w:ascii="Tahoma" w:hAnsi="Tahoma" w:cs="Tahoma"/>
          <w:sz w:val="20"/>
        </w:rPr>
      </w:pPr>
      <w:r w:rsidRPr="00F37AEE">
        <w:rPr>
          <w:rFonts w:ascii="Tahoma" w:hAnsi="Tahoma" w:cs="Tahoma"/>
          <w:sz w:val="20"/>
        </w:rPr>
        <w:t>W przypadku poniesienia szkody wyższej od zastrzeżonych powyżej kar umownych, strony mogą dochodzić odszkodowania uzupełniającego na zasadach określonych w Kodeksie cywilnym.</w:t>
      </w:r>
    </w:p>
    <w:p w14:paraId="6D0EB484" w14:textId="77777777" w:rsidR="0012166B" w:rsidRPr="00F37AEE" w:rsidRDefault="0012166B" w:rsidP="0012166B">
      <w:pPr>
        <w:spacing w:after="0" w:line="240" w:lineRule="auto"/>
        <w:jc w:val="center"/>
        <w:rPr>
          <w:rFonts w:ascii="Tahoma" w:hAnsi="Tahoma" w:cs="Tahoma"/>
          <w:sz w:val="20"/>
        </w:rPr>
      </w:pPr>
    </w:p>
    <w:p w14:paraId="68302B54" w14:textId="3C8D75DE" w:rsidR="0012166B" w:rsidRPr="00F37AEE" w:rsidRDefault="0051419E" w:rsidP="0012166B">
      <w:pPr>
        <w:spacing w:after="0" w:line="240" w:lineRule="auto"/>
        <w:jc w:val="center"/>
        <w:rPr>
          <w:rFonts w:ascii="Tahoma" w:hAnsi="Tahoma" w:cs="Tahoma"/>
          <w:sz w:val="20"/>
        </w:rPr>
      </w:pPr>
      <w:r w:rsidRPr="00F37AEE">
        <w:rPr>
          <w:rFonts w:ascii="Tahoma" w:hAnsi="Tahoma" w:cs="Tahoma"/>
          <w:sz w:val="20"/>
        </w:rPr>
        <w:t>§1</w:t>
      </w:r>
      <w:r w:rsidR="00E17C2C" w:rsidRPr="00F37AEE">
        <w:rPr>
          <w:rFonts w:ascii="Tahoma" w:hAnsi="Tahoma" w:cs="Tahoma"/>
          <w:sz w:val="20"/>
        </w:rPr>
        <w:t>4</w:t>
      </w:r>
    </w:p>
    <w:p w14:paraId="1AFB2DA1" w14:textId="77777777" w:rsidR="0012166B" w:rsidRPr="00F37AEE" w:rsidRDefault="0012166B" w:rsidP="0012166B">
      <w:pPr>
        <w:numPr>
          <w:ilvl w:val="0"/>
          <w:numId w:val="34"/>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Przedmiotem odbioru końcowego będzie całość robót objętych umową.</w:t>
      </w:r>
    </w:p>
    <w:p w14:paraId="3112337C" w14:textId="77777777" w:rsidR="0012166B" w:rsidRPr="00F37AEE" w:rsidRDefault="0012166B" w:rsidP="0012166B">
      <w:pPr>
        <w:numPr>
          <w:ilvl w:val="0"/>
          <w:numId w:val="34"/>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Zamawiający zwoła i przystąpi do odbioru końcowego w ciągu </w:t>
      </w:r>
      <w:r w:rsidR="0051419E" w:rsidRPr="00F37AEE">
        <w:rPr>
          <w:rFonts w:ascii="Tahoma" w:hAnsi="Tahoma" w:cs="Tahoma"/>
          <w:sz w:val="20"/>
        </w:rPr>
        <w:t>3</w:t>
      </w:r>
      <w:r w:rsidRPr="00F37AEE">
        <w:rPr>
          <w:rFonts w:ascii="Tahoma" w:hAnsi="Tahoma" w:cs="Tahoma"/>
          <w:sz w:val="20"/>
        </w:rPr>
        <w:t xml:space="preserve"> dni od daty zawiadomienia go na piśmie o gotowości do odbioru, po potwierdzeniu przez Inspektora nadzoru inwestorskiego zakończenia wszystkich robót w dzienniku budowy, dostarczeniu przez Wykonawcę wypełnionego, kompletnego dziennika budowy oraz złożeniu wszystkich wymaganych do odbioru dokumentów, o których mowa w </w:t>
      </w:r>
      <w:r w:rsidRPr="00F37AEE">
        <w:rPr>
          <w:rFonts w:ascii="Tahoma" w:hAnsi="Tahoma" w:cs="Tahoma"/>
          <w:sz w:val="20"/>
        </w:rPr>
        <w:sym w:font="Arial" w:char="00A7"/>
      </w:r>
      <w:r w:rsidRPr="00F37AEE">
        <w:rPr>
          <w:rFonts w:ascii="Tahoma" w:hAnsi="Tahoma" w:cs="Tahoma"/>
          <w:sz w:val="20"/>
        </w:rPr>
        <w:t xml:space="preserve">3 ust. 2 pkt </w:t>
      </w:r>
      <w:r w:rsidR="0051419E" w:rsidRPr="00F37AEE">
        <w:rPr>
          <w:rFonts w:ascii="Tahoma" w:hAnsi="Tahoma" w:cs="Tahoma"/>
          <w:sz w:val="20"/>
        </w:rPr>
        <w:t xml:space="preserve">15 </w:t>
      </w:r>
      <w:r w:rsidRPr="00F37AEE">
        <w:rPr>
          <w:rFonts w:ascii="Tahoma" w:hAnsi="Tahoma" w:cs="Tahoma"/>
          <w:sz w:val="20"/>
        </w:rPr>
        <w:t xml:space="preserve">sprawdzonych i zatwierdzonych przez Inspektora nadzoru inwestorskiego. Odbiór końcowy powinien być dokonany w ciągu </w:t>
      </w:r>
      <w:r w:rsidR="0051419E" w:rsidRPr="00F37AEE">
        <w:rPr>
          <w:rFonts w:ascii="Tahoma" w:hAnsi="Tahoma" w:cs="Tahoma"/>
          <w:sz w:val="20"/>
        </w:rPr>
        <w:t>3</w:t>
      </w:r>
      <w:r w:rsidRPr="00F37AEE">
        <w:rPr>
          <w:rFonts w:ascii="Tahoma" w:hAnsi="Tahoma" w:cs="Tahoma"/>
          <w:sz w:val="20"/>
        </w:rPr>
        <w:t xml:space="preserve"> dni od daty zwołania i przystąpienia do odbioru końcowego.</w:t>
      </w:r>
    </w:p>
    <w:p w14:paraId="224DE627" w14:textId="1EB18914" w:rsidR="0012166B" w:rsidRPr="00F37AEE" w:rsidRDefault="0012166B" w:rsidP="0012166B">
      <w:pPr>
        <w:numPr>
          <w:ilvl w:val="0"/>
          <w:numId w:val="34"/>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Jeżeli w toku czynności odbioru zostaną stwierdzone wady, to Zamawiającemu</w:t>
      </w:r>
      <w:r w:rsidR="00206955" w:rsidRPr="00F37AEE">
        <w:rPr>
          <w:rFonts w:ascii="Tahoma" w:hAnsi="Tahoma" w:cs="Tahoma"/>
          <w:sz w:val="20"/>
        </w:rPr>
        <w:t xml:space="preserve"> </w:t>
      </w:r>
      <w:r w:rsidRPr="00F37AEE">
        <w:rPr>
          <w:rFonts w:ascii="Tahoma" w:hAnsi="Tahoma" w:cs="Tahoma"/>
          <w:sz w:val="20"/>
        </w:rPr>
        <w:t xml:space="preserve"> przysługują następujące uprawnienia:</w:t>
      </w:r>
    </w:p>
    <w:p w14:paraId="2183324C" w14:textId="77777777"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1/</w:t>
      </w:r>
      <w:r w:rsidRPr="00F37AEE">
        <w:rPr>
          <w:rFonts w:ascii="Tahoma" w:hAnsi="Tahoma" w:cs="Tahoma"/>
          <w:sz w:val="20"/>
        </w:rPr>
        <w:tab/>
        <w:t>jeżeli wady nadają się do usunięcia, Zamawiający może odmówić odbioru do czasu usunięcia wad,</w:t>
      </w:r>
    </w:p>
    <w:p w14:paraId="412D5611" w14:textId="5D5ECD79"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2/</w:t>
      </w:r>
      <w:r w:rsidRPr="00F37AEE">
        <w:rPr>
          <w:rFonts w:ascii="Tahoma" w:hAnsi="Tahoma" w:cs="Tahoma"/>
          <w:sz w:val="20"/>
        </w:rPr>
        <w:tab/>
        <w:t xml:space="preserve">jeżeli wady nie nadają się do usunięcia, a umożliwiają one użytkowanie przedmiotu odbioru zgodnie z jego przeznaczeniem, </w:t>
      </w:r>
      <w:r w:rsidRPr="00F37AEE">
        <w:t>Zamawiający</w:t>
      </w:r>
      <w:r w:rsidR="00206955" w:rsidRPr="00F37AEE">
        <w:rPr>
          <w:rFonts w:ascii="Tahoma" w:hAnsi="Tahoma" w:cs="Tahoma"/>
          <w:sz w:val="20"/>
        </w:rPr>
        <w:t xml:space="preserve"> </w:t>
      </w:r>
      <w:r w:rsidRPr="00F37AEE">
        <w:rPr>
          <w:rFonts w:ascii="Tahoma" w:hAnsi="Tahoma" w:cs="Tahoma"/>
          <w:sz w:val="20"/>
        </w:rPr>
        <w:t xml:space="preserve"> może obniżyć wynagrodzenie,</w:t>
      </w:r>
    </w:p>
    <w:p w14:paraId="034B9675" w14:textId="6D531638" w:rsidR="0012166B" w:rsidRPr="00F37AEE" w:rsidRDefault="0012166B" w:rsidP="0012166B">
      <w:pPr>
        <w:tabs>
          <w:tab w:val="num" w:pos="284"/>
        </w:tabs>
        <w:spacing w:after="0" w:line="240" w:lineRule="auto"/>
        <w:ind w:left="284" w:hanging="284"/>
        <w:jc w:val="both"/>
        <w:rPr>
          <w:rFonts w:ascii="Tahoma" w:hAnsi="Tahoma" w:cs="Tahoma"/>
          <w:sz w:val="20"/>
        </w:rPr>
      </w:pPr>
      <w:r w:rsidRPr="00F37AEE">
        <w:rPr>
          <w:rFonts w:ascii="Tahoma" w:hAnsi="Tahoma" w:cs="Tahoma"/>
          <w:sz w:val="20"/>
        </w:rPr>
        <w:tab/>
        <w:t>3/</w:t>
      </w:r>
      <w:r w:rsidRPr="00F37AEE">
        <w:rPr>
          <w:rFonts w:ascii="Tahoma" w:hAnsi="Tahoma" w:cs="Tahoma"/>
          <w:sz w:val="20"/>
        </w:rPr>
        <w:tab/>
        <w:t>jeżeli wady uniemożliwiają użytkowanie przedmiotu odbioru zgodnie z jego przeznaczeniem, Zamawiający</w:t>
      </w:r>
      <w:r w:rsidR="00EA1F90" w:rsidRPr="00F37AEE">
        <w:rPr>
          <w:rFonts w:ascii="Tahoma" w:hAnsi="Tahoma" w:cs="Tahoma"/>
          <w:sz w:val="20"/>
        </w:rPr>
        <w:t xml:space="preserve"> </w:t>
      </w:r>
      <w:r w:rsidRPr="00F37AEE">
        <w:rPr>
          <w:rFonts w:ascii="Tahoma" w:hAnsi="Tahoma" w:cs="Tahoma"/>
          <w:sz w:val="20"/>
        </w:rPr>
        <w:t xml:space="preserve"> może odstąpić od odbioru i żądać wykonania przedmiotu odbioru po raz drugi na koszt Wykonawcy. </w:t>
      </w:r>
    </w:p>
    <w:p w14:paraId="05D7B689" w14:textId="77777777" w:rsidR="0012166B" w:rsidRPr="00F37AEE" w:rsidRDefault="0012166B" w:rsidP="0012166B">
      <w:pPr>
        <w:pStyle w:val="Tekstpodstawowywcity2"/>
        <w:numPr>
          <w:ilvl w:val="0"/>
          <w:numId w:val="34"/>
        </w:numPr>
        <w:tabs>
          <w:tab w:val="clear" w:pos="360"/>
          <w:tab w:val="num" w:pos="284"/>
        </w:tabs>
        <w:ind w:left="284" w:hanging="284"/>
        <w:rPr>
          <w:rFonts w:ascii="Tahoma" w:hAnsi="Tahoma" w:cs="Tahoma"/>
          <w:sz w:val="20"/>
        </w:rPr>
      </w:pPr>
      <w:r w:rsidRPr="00F37AEE">
        <w:rPr>
          <w:rFonts w:ascii="Tahoma" w:hAnsi="Tahoma" w:cs="Tahoma"/>
          <w:sz w:val="20"/>
        </w:rPr>
        <w:lastRenderedPageBreak/>
        <w:t>Z czynności odbioru końcowego będzie spisany protokół końcowy odbioru robót zawierający wszelkie ustalenia dokonane w toku odbioru, jak też terminy wyznaczone na usunięcie stwierdzonych wad w przedmiocie odbioru. Jeżeli Wykonawca nie usunie wad w terminie ustalonym w protokole końcowym odbioru robót, Zamawiający jest uprawniony do usunięcia wad na koszt Wykonawcy.</w:t>
      </w:r>
    </w:p>
    <w:p w14:paraId="3F8269CF" w14:textId="77777777" w:rsidR="0012166B" w:rsidRPr="00F37AEE" w:rsidRDefault="0012166B" w:rsidP="0012166B">
      <w:pPr>
        <w:pStyle w:val="Tekstpodstawowywcity2"/>
        <w:numPr>
          <w:ilvl w:val="0"/>
          <w:numId w:val="34"/>
        </w:numPr>
        <w:tabs>
          <w:tab w:val="clear" w:pos="360"/>
          <w:tab w:val="num" w:pos="284"/>
        </w:tabs>
        <w:ind w:left="284" w:hanging="284"/>
        <w:rPr>
          <w:rFonts w:ascii="Tahoma" w:hAnsi="Tahoma" w:cs="Tahoma"/>
          <w:sz w:val="20"/>
        </w:rPr>
      </w:pPr>
      <w:r w:rsidRPr="00F37AEE">
        <w:rPr>
          <w:rFonts w:ascii="Tahoma" w:hAnsi="Tahoma" w:cs="Tahoma"/>
          <w:sz w:val="20"/>
        </w:rPr>
        <w:t>O wykryciu wad w okresie rękojmi za wady i gwarancji jakości Zamawiający lub inny podmiot działający w jego imieniu zawiadomi Wykonawcę na piśmie z podaniem terminu ich usunięcia, który nie powinien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14:paraId="0921F1FA" w14:textId="77777777" w:rsidR="0012166B" w:rsidRPr="00F37AEE" w:rsidRDefault="0012166B" w:rsidP="0012166B">
      <w:pPr>
        <w:pStyle w:val="Tekstpodstawowywcity2"/>
        <w:numPr>
          <w:ilvl w:val="0"/>
          <w:numId w:val="34"/>
        </w:numPr>
        <w:tabs>
          <w:tab w:val="clear" w:pos="360"/>
          <w:tab w:val="num" w:pos="284"/>
        </w:tabs>
        <w:ind w:left="284" w:hanging="284"/>
        <w:rPr>
          <w:rFonts w:ascii="Tahoma" w:hAnsi="Tahoma" w:cs="Tahoma"/>
          <w:sz w:val="20"/>
        </w:rPr>
      </w:pPr>
      <w:r w:rsidRPr="00F37AEE">
        <w:rPr>
          <w:rFonts w:ascii="Tahoma" w:hAnsi="Tahoma" w:cs="Tahoma"/>
          <w:sz w:val="20"/>
        </w:rPr>
        <w:t xml:space="preserve">Na 2 miesiące przed upływem okresu rękojmi i gwarancji jakości Zamawiający wyznaczy na piśmie Wykonawcy termin końcowego przeglądu gwarancyjnego, który powinien odbyć się nie później niż na 30 dni przed upływem okresu obowiązywania gwarancji i rękojmi. Po usunięciu wszystkich wad </w:t>
      </w:r>
      <w:r w:rsidRPr="00F37AEE">
        <w:rPr>
          <w:rFonts w:ascii="Tahoma" w:hAnsi="Tahoma" w:cs="Tahoma"/>
          <w:sz w:val="20"/>
        </w:rPr>
        <w:br/>
        <w:t>i usterek wskazanych w protokole końcowym przeglądu gwarancyjnego strony dokonają odbioru końcowego.</w:t>
      </w:r>
    </w:p>
    <w:p w14:paraId="764CA875" w14:textId="361FE442" w:rsidR="0012166B" w:rsidRPr="00F37AEE" w:rsidRDefault="0012166B" w:rsidP="0012166B">
      <w:pPr>
        <w:pStyle w:val="Tekstpodstawowywcity2"/>
        <w:numPr>
          <w:ilvl w:val="0"/>
          <w:numId w:val="35"/>
        </w:numPr>
        <w:tabs>
          <w:tab w:val="clear" w:pos="360"/>
          <w:tab w:val="num" w:pos="284"/>
        </w:tabs>
        <w:ind w:left="284" w:hanging="284"/>
        <w:rPr>
          <w:rFonts w:ascii="Tahoma" w:hAnsi="Tahoma" w:cs="Tahoma"/>
          <w:sz w:val="20"/>
        </w:rPr>
      </w:pPr>
      <w:r w:rsidRPr="00F37AEE">
        <w:rPr>
          <w:rFonts w:ascii="Tahoma" w:hAnsi="Tahoma" w:cs="Tahoma"/>
          <w:sz w:val="20"/>
        </w:rPr>
        <w:t xml:space="preserve">Wykonawca ponosi wobec </w:t>
      </w:r>
      <w:r w:rsidR="00772649" w:rsidRPr="00F37AEE">
        <w:rPr>
          <w:rFonts w:ascii="Tahoma" w:hAnsi="Tahoma" w:cs="Tahoma"/>
          <w:sz w:val="20"/>
        </w:rPr>
        <w:t xml:space="preserve">Miasta Szczecinek i </w:t>
      </w:r>
      <w:r w:rsidR="00EA1F90" w:rsidRPr="00F37AEE">
        <w:rPr>
          <w:rFonts w:ascii="Tahoma" w:hAnsi="Tahoma" w:cs="Tahoma"/>
          <w:sz w:val="20"/>
        </w:rPr>
        <w:t xml:space="preserve">STO </w:t>
      </w:r>
      <w:r w:rsidRPr="00F37AEE">
        <w:rPr>
          <w:rFonts w:ascii="Tahoma" w:hAnsi="Tahoma" w:cs="Tahoma"/>
          <w:sz w:val="20"/>
        </w:rPr>
        <w:t xml:space="preserve"> pełną odpowiedzialność za roboty wykonane przez jego podwykonawców.</w:t>
      </w:r>
    </w:p>
    <w:p w14:paraId="75E789E3" w14:textId="77777777" w:rsidR="0012166B" w:rsidRPr="00F37AEE" w:rsidRDefault="0012166B" w:rsidP="0012166B">
      <w:pPr>
        <w:numPr>
          <w:ilvl w:val="0"/>
          <w:numId w:val="35"/>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Materiały i urządzenia zastosowane przy budowie muszą odpowiadać pod względem jakości wymogom przewidzianym dla wyrobów mogących być wprowadzonych do obrotu lub udostępnianych na rynku krajowym oraz wymogów określonych w projekcie budowlanym wraz </w:t>
      </w:r>
      <w:r w:rsidRPr="00F37AEE">
        <w:rPr>
          <w:rFonts w:ascii="Tahoma" w:hAnsi="Tahoma" w:cs="Tahoma"/>
          <w:sz w:val="20"/>
        </w:rPr>
        <w:br/>
        <w:t>z wykonawczym i specyfikacjach technicznych wykonania i odbioru robót budowlanych.</w:t>
      </w:r>
    </w:p>
    <w:p w14:paraId="4EA1AD32" w14:textId="77777777" w:rsidR="0012166B" w:rsidRPr="00F37AEE" w:rsidRDefault="0012166B" w:rsidP="0012166B">
      <w:pPr>
        <w:numPr>
          <w:ilvl w:val="0"/>
          <w:numId w:val="35"/>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Zamawiającemu przysługuje prawo kontroli jakości robót i materiałów użytych przez Wykonawcę do realizacji zamówienia.</w:t>
      </w:r>
    </w:p>
    <w:p w14:paraId="2B7E2803" w14:textId="77777777" w:rsidR="0012166B" w:rsidRPr="00F37AEE" w:rsidRDefault="0012166B" w:rsidP="0012166B">
      <w:pPr>
        <w:numPr>
          <w:ilvl w:val="0"/>
          <w:numId w:val="35"/>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Na każde żądanie Zamawiającego, Wykonawca na bieżąco zobowiązany jest okazać w stosunku do wskazanych materiałów następujące dokumenty: dla wyrobów posiadających oznakowanie CE-deklarację właściwości użytkowych, dla wyrobów posiadających oznakowanie B-krajową deklarację zgodności z Polską Normą lub Aprobatą Techniczną.</w:t>
      </w:r>
    </w:p>
    <w:p w14:paraId="21D1D48E" w14:textId="77777777" w:rsidR="0012166B" w:rsidRPr="00F37AEE" w:rsidRDefault="0012166B" w:rsidP="0012166B">
      <w:pPr>
        <w:spacing w:after="0" w:line="240" w:lineRule="auto"/>
        <w:jc w:val="both"/>
        <w:rPr>
          <w:rFonts w:ascii="Tahoma" w:hAnsi="Tahoma" w:cs="Tahoma"/>
          <w:sz w:val="20"/>
        </w:rPr>
      </w:pPr>
    </w:p>
    <w:p w14:paraId="09D420C8" w14:textId="19C064D5" w:rsidR="0012166B" w:rsidRPr="00F37AEE" w:rsidRDefault="00027B73" w:rsidP="0012166B">
      <w:pPr>
        <w:spacing w:after="0" w:line="240" w:lineRule="auto"/>
        <w:jc w:val="center"/>
        <w:rPr>
          <w:rFonts w:ascii="Tahoma" w:hAnsi="Tahoma" w:cs="Tahoma"/>
          <w:sz w:val="20"/>
        </w:rPr>
      </w:pPr>
      <w:r w:rsidRPr="00F37AEE">
        <w:rPr>
          <w:rFonts w:ascii="Tahoma" w:hAnsi="Tahoma" w:cs="Tahoma"/>
          <w:sz w:val="20"/>
        </w:rPr>
        <w:t>§1</w:t>
      </w:r>
      <w:r w:rsidR="00E17C2C" w:rsidRPr="00F37AEE">
        <w:rPr>
          <w:rFonts w:ascii="Tahoma" w:hAnsi="Tahoma" w:cs="Tahoma"/>
          <w:sz w:val="20"/>
        </w:rPr>
        <w:t>5</w:t>
      </w:r>
    </w:p>
    <w:p w14:paraId="29FA604A" w14:textId="77777777" w:rsidR="0012166B" w:rsidRPr="00F37AEE" w:rsidRDefault="0012166B" w:rsidP="0012166B">
      <w:pPr>
        <w:numPr>
          <w:ilvl w:val="0"/>
          <w:numId w:val="36"/>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054CC33D" w14:textId="77777777" w:rsidR="0012166B" w:rsidRPr="00F37AEE" w:rsidRDefault="0012166B" w:rsidP="0012166B">
      <w:pPr>
        <w:numPr>
          <w:ilvl w:val="0"/>
          <w:numId w:val="36"/>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Protokół, o którym mowa w ust. 1 stanowi podstawę do wystawienia faktury VAT i żądania zapłaty wynagrodzenia.</w:t>
      </w:r>
    </w:p>
    <w:p w14:paraId="1A811F78" w14:textId="00848395" w:rsidR="001374A5" w:rsidRPr="00F37AEE" w:rsidRDefault="0012166B" w:rsidP="00230D43">
      <w:pPr>
        <w:numPr>
          <w:ilvl w:val="0"/>
          <w:numId w:val="36"/>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Zamawiający naliczy karę w wysokości 10% licząc od łącznego wynagrodzenia brutto, o którym mowa w §</w:t>
      </w:r>
      <w:r w:rsidR="00027B73" w:rsidRPr="00F37AEE">
        <w:rPr>
          <w:rFonts w:ascii="Tahoma" w:hAnsi="Tahoma" w:cs="Tahoma"/>
          <w:sz w:val="20"/>
        </w:rPr>
        <w:t>8</w:t>
      </w:r>
      <w:r w:rsidRPr="00F37AEE">
        <w:rPr>
          <w:rFonts w:ascii="Tahoma" w:hAnsi="Tahoma" w:cs="Tahoma"/>
          <w:sz w:val="20"/>
        </w:rPr>
        <w:t xml:space="preserve"> ust. 1 o ile pomimo zgłoszenia przez Wykonawcę gotowości do odbioru robót Zamawiający odstąpi od rozpoczęcia czynności odbiorowych z winy Wykonawcy.</w:t>
      </w:r>
    </w:p>
    <w:p w14:paraId="76B8A92B" w14:textId="77777777" w:rsidR="00772649" w:rsidRPr="00F37AEE" w:rsidRDefault="00772649" w:rsidP="00772649">
      <w:pPr>
        <w:spacing w:after="0" w:line="240" w:lineRule="auto"/>
        <w:ind w:left="284"/>
        <w:jc w:val="both"/>
        <w:rPr>
          <w:rFonts w:ascii="Tahoma" w:hAnsi="Tahoma" w:cs="Tahoma"/>
          <w:sz w:val="20"/>
        </w:rPr>
      </w:pPr>
    </w:p>
    <w:p w14:paraId="569072CA" w14:textId="7B6B42AE" w:rsidR="0012166B" w:rsidRPr="00F37AEE" w:rsidRDefault="00027B73" w:rsidP="0012166B">
      <w:pPr>
        <w:spacing w:after="0" w:line="240" w:lineRule="auto"/>
        <w:jc w:val="center"/>
        <w:rPr>
          <w:rFonts w:ascii="Tahoma" w:hAnsi="Tahoma" w:cs="Tahoma"/>
          <w:sz w:val="20"/>
        </w:rPr>
      </w:pPr>
      <w:r w:rsidRPr="00F37AEE">
        <w:rPr>
          <w:rFonts w:ascii="Tahoma" w:hAnsi="Tahoma" w:cs="Tahoma"/>
          <w:sz w:val="20"/>
        </w:rPr>
        <w:t>§1</w:t>
      </w:r>
      <w:r w:rsidR="00E17C2C" w:rsidRPr="00F37AEE">
        <w:rPr>
          <w:rFonts w:ascii="Tahoma" w:hAnsi="Tahoma" w:cs="Tahoma"/>
          <w:sz w:val="20"/>
        </w:rPr>
        <w:t>6</w:t>
      </w:r>
    </w:p>
    <w:p w14:paraId="7E90962F" w14:textId="77777777" w:rsidR="0012166B" w:rsidRPr="00F37AEE" w:rsidRDefault="0012166B" w:rsidP="0012166B">
      <w:pPr>
        <w:numPr>
          <w:ilvl w:val="0"/>
          <w:numId w:val="37"/>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W przypadku nieprzystąpienia Wykonawcy do przyjęcia terenu budowy</w:t>
      </w:r>
      <w:r w:rsidR="00027B73" w:rsidRPr="00F37AEE">
        <w:rPr>
          <w:rFonts w:ascii="Tahoma" w:hAnsi="Tahoma" w:cs="Tahoma"/>
          <w:sz w:val="20"/>
        </w:rPr>
        <w:t xml:space="preserve"> w terminie 3</w:t>
      </w:r>
      <w:r w:rsidRPr="00F37AEE">
        <w:rPr>
          <w:rFonts w:ascii="Tahoma" w:hAnsi="Tahoma" w:cs="Tahoma"/>
          <w:sz w:val="20"/>
        </w:rPr>
        <w:t xml:space="preserve"> lub nierozpoczęcia robót w terminie </w:t>
      </w:r>
      <w:r w:rsidR="00027B73" w:rsidRPr="00F37AEE">
        <w:rPr>
          <w:rFonts w:ascii="Tahoma" w:hAnsi="Tahoma" w:cs="Tahoma"/>
          <w:sz w:val="20"/>
        </w:rPr>
        <w:t>3</w:t>
      </w:r>
      <w:r w:rsidRPr="00F37AEE">
        <w:rPr>
          <w:rFonts w:ascii="Tahoma" w:hAnsi="Tahoma" w:cs="Tahoma"/>
          <w:sz w:val="20"/>
        </w:rPr>
        <w:t xml:space="preserve"> dni od dnia przekazania terenu budowy, Zamawiający może odstąpić od umowy w terminie natychmiastowym na koszt Wykonawcy, oraz naliczyć karę umowną, o której mowa w §1</w:t>
      </w:r>
      <w:r w:rsidR="00027B73" w:rsidRPr="00F37AEE">
        <w:rPr>
          <w:rFonts w:ascii="Tahoma" w:hAnsi="Tahoma" w:cs="Tahoma"/>
          <w:sz w:val="20"/>
        </w:rPr>
        <w:t>4</w:t>
      </w:r>
      <w:r w:rsidRPr="00F37AEE">
        <w:rPr>
          <w:rFonts w:ascii="Tahoma" w:hAnsi="Tahoma" w:cs="Tahoma"/>
          <w:sz w:val="20"/>
        </w:rPr>
        <w:t xml:space="preserve"> us</w:t>
      </w:r>
      <w:r w:rsidR="00027B73" w:rsidRPr="00F37AEE">
        <w:rPr>
          <w:rFonts w:ascii="Tahoma" w:hAnsi="Tahoma" w:cs="Tahoma"/>
          <w:sz w:val="20"/>
        </w:rPr>
        <w:t>t. 1 p</w:t>
      </w:r>
      <w:r w:rsidRPr="00F37AEE">
        <w:rPr>
          <w:rFonts w:ascii="Tahoma" w:hAnsi="Tahoma" w:cs="Tahoma"/>
          <w:sz w:val="20"/>
        </w:rPr>
        <w:t>kt 4.</w:t>
      </w:r>
    </w:p>
    <w:p w14:paraId="0BDE8203" w14:textId="7D9A58E5" w:rsidR="0012166B" w:rsidRPr="00F37AEE" w:rsidRDefault="0012166B" w:rsidP="0012166B">
      <w:pPr>
        <w:numPr>
          <w:ilvl w:val="0"/>
          <w:numId w:val="37"/>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W przypadku przerwy</w:t>
      </w:r>
      <w:r w:rsidR="00027B73" w:rsidRPr="00F37AEE">
        <w:rPr>
          <w:rFonts w:ascii="Tahoma" w:hAnsi="Tahoma" w:cs="Tahoma"/>
          <w:sz w:val="20"/>
        </w:rPr>
        <w:t xml:space="preserve"> w robotach trwającej powyżej 7</w:t>
      </w:r>
      <w:r w:rsidRPr="00F37AEE">
        <w:rPr>
          <w:rFonts w:ascii="Tahoma" w:hAnsi="Tahoma" w:cs="Tahoma"/>
          <w:sz w:val="20"/>
        </w:rPr>
        <w:t xml:space="preserve"> dni, Zamawiający może odstąpić od umowy w terminie natychmiastowym na koszt </w:t>
      </w:r>
      <w:r w:rsidR="00A1573E" w:rsidRPr="00F37AEE">
        <w:rPr>
          <w:rFonts w:ascii="Tahoma" w:hAnsi="Tahoma" w:cs="Tahoma"/>
          <w:sz w:val="20"/>
        </w:rPr>
        <w:t>Wykonawcy</w:t>
      </w:r>
      <w:r w:rsidRPr="00F37AEE">
        <w:rPr>
          <w:rFonts w:ascii="Tahoma" w:hAnsi="Tahoma" w:cs="Tahoma"/>
          <w:sz w:val="20"/>
        </w:rPr>
        <w:t xml:space="preserve"> oraz naliczyć karę umowną, o której mowa w §1</w:t>
      </w:r>
      <w:r w:rsidR="00027B73" w:rsidRPr="00F37AEE">
        <w:rPr>
          <w:rFonts w:ascii="Tahoma" w:hAnsi="Tahoma" w:cs="Tahoma"/>
          <w:sz w:val="20"/>
        </w:rPr>
        <w:t>4</w:t>
      </w:r>
      <w:r w:rsidRPr="00F37AEE">
        <w:rPr>
          <w:rFonts w:ascii="Tahoma" w:hAnsi="Tahoma" w:cs="Tahoma"/>
          <w:sz w:val="20"/>
        </w:rPr>
        <w:t xml:space="preserve"> ust. 1 pkt 4.</w:t>
      </w:r>
    </w:p>
    <w:p w14:paraId="722E6728" w14:textId="37973557" w:rsidR="0012166B" w:rsidRPr="00F37AEE" w:rsidRDefault="0012166B" w:rsidP="0012166B">
      <w:pPr>
        <w:numPr>
          <w:ilvl w:val="0"/>
          <w:numId w:val="37"/>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Jeżeli Wykonawca nie przedstawia Programu naprawczego lub nie realizuje zaakceptowanego przez Zamawiającego Programu naprawczego, pomimo pisemnego wezwania do jego przedstawienia lub realizacji jego postanowień Zamawiający</w:t>
      </w:r>
      <w:r w:rsidR="00826214" w:rsidRPr="00F37AEE">
        <w:rPr>
          <w:rFonts w:ascii="Tahoma" w:hAnsi="Tahoma" w:cs="Tahoma"/>
          <w:sz w:val="20"/>
        </w:rPr>
        <w:t xml:space="preserve"> </w:t>
      </w:r>
      <w:r w:rsidRPr="00F37AEE">
        <w:rPr>
          <w:rFonts w:ascii="Tahoma" w:hAnsi="Tahoma" w:cs="Tahoma"/>
          <w:sz w:val="20"/>
        </w:rPr>
        <w:t xml:space="preserve"> odstąpi od umowy w terminie natychmiastowym na koszt Wykonawcy, oraz naliczy </w:t>
      </w:r>
      <w:r w:rsidR="00027B73" w:rsidRPr="00F37AEE">
        <w:rPr>
          <w:rFonts w:ascii="Tahoma" w:hAnsi="Tahoma" w:cs="Tahoma"/>
          <w:sz w:val="20"/>
        </w:rPr>
        <w:t>karę umowną, o której mowa w §14</w:t>
      </w:r>
      <w:r w:rsidRPr="00F37AEE">
        <w:rPr>
          <w:rFonts w:ascii="Tahoma" w:hAnsi="Tahoma" w:cs="Tahoma"/>
          <w:sz w:val="20"/>
        </w:rPr>
        <w:t xml:space="preserve"> ust. 1 pkt 4.</w:t>
      </w:r>
    </w:p>
    <w:p w14:paraId="793860F7" w14:textId="77777777" w:rsidR="0012166B" w:rsidRPr="00F37AEE" w:rsidRDefault="0012166B" w:rsidP="0012166B">
      <w:pPr>
        <w:numPr>
          <w:ilvl w:val="0"/>
          <w:numId w:val="37"/>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W przypadku odstąpienia od umowy przez jedną ze stron Wykonawca natychmiast wstrzyma wykonywanie robót oraz w terminie 7 dni zabezpieczy przerwane roboty w zakresie uzgodnionym </w:t>
      </w:r>
      <w:r w:rsidRPr="00F37AEE">
        <w:rPr>
          <w:rFonts w:ascii="Tahoma" w:hAnsi="Tahoma" w:cs="Tahoma"/>
          <w:sz w:val="20"/>
        </w:rPr>
        <w:br/>
        <w:t>z Inspektorem nadzoru inwestorskiego i Zamawiającym oraz sporządzi szczegółowy protokół inwentaryzacji robót przerwanych wg. stanu na dzień odstąpienia przy udziale Inspektora nadzoru inwestorskiego i Zamawiającego.</w:t>
      </w:r>
    </w:p>
    <w:p w14:paraId="02ECD241" w14:textId="36C0AE64" w:rsidR="0012166B" w:rsidRPr="00F37AEE" w:rsidRDefault="0012166B" w:rsidP="0012166B">
      <w:pPr>
        <w:numPr>
          <w:ilvl w:val="0"/>
          <w:numId w:val="37"/>
        </w:numPr>
        <w:tabs>
          <w:tab w:val="clear" w:pos="360"/>
          <w:tab w:val="num" w:pos="284"/>
        </w:tabs>
        <w:spacing w:after="0" w:line="240" w:lineRule="auto"/>
        <w:ind w:left="284" w:hanging="284"/>
        <w:jc w:val="both"/>
        <w:rPr>
          <w:rFonts w:ascii="Tahoma" w:hAnsi="Tahoma" w:cs="Tahoma"/>
          <w:sz w:val="20"/>
        </w:rPr>
      </w:pPr>
      <w:r w:rsidRPr="00F37AEE">
        <w:rPr>
          <w:rFonts w:ascii="Tahoma" w:hAnsi="Tahoma" w:cs="Tahoma"/>
          <w:sz w:val="20"/>
        </w:rPr>
        <w:t xml:space="preserve">W przypadku odstąpienia od umowy przez jedną ze stron Wykonawca niezwłocznie usunie z terenu budowy urządzenia zaplecza budowy przez niego dostarczone lub wniesione materiały i urządzenia, </w:t>
      </w:r>
      <w:r w:rsidRPr="00F37AEE">
        <w:rPr>
          <w:rFonts w:ascii="Tahoma" w:hAnsi="Tahoma" w:cs="Tahoma"/>
          <w:sz w:val="20"/>
        </w:rPr>
        <w:lastRenderedPageBreak/>
        <w:t xml:space="preserve">nie stanowiące własności </w:t>
      </w:r>
      <w:r w:rsidR="00772649" w:rsidRPr="00F37AEE">
        <w:rPr>
          <w:rFonts w:ascii="Tahoma" w:hAnsi="Tahoma" w:cs="Tahoma"/>
          <w:sz w:val="20"/>
        </w:rPr>
        <w:t>Miasta Szczecinek l</w:t>
      </w:r>
      <w:r w:rsidR="00826214" w:rsidRPr="00F37AEE">
        <w:rPr>
          <w:rFonts w:ascii="Tahoma" w:hAnsi="Tahoma" w:cs="Tahoma"/>
          <w:sz w:val="20"/>
        </w:rPr>
        <w:t xml:space="preserve">ub STO </w:t>
      </w:r>
      <w:r w:rsidRPr="00F37AEE">
        <w:rPr>
          <w:rFonts w:ascii="Tahoma" w:hAnsi="Tahoma" w:cs="Tahoma"/>
          <w:sz w:val="20"/>
        </w:rPr>
        <w:t xml:space="preserve"> lub ustali zasady przekazania tego majątku </w:t>
      </w:r>
      <w:r w:rsidR="00F37AEE" w:rsidRPr="00F37AEE">
        <w:rPr>
          <w:rFonts w:ascii="Tahoma" w:hAnsi="Tahoma" w:cs="Tahoma"/>
          <w:sz w:val="20"/>
        </w:rPr>
        <w:t>Miastu</w:t>
      </w:r>
      <w:r w:rsidR="00772649" w:rsidRPr="00F37AEE">
        <w:rPr>
          <w:rFonts w:ascii="Tahoma" w:hAnsi="Tahoma" w:cs="Tahoma"/>
          <w:sz w:val="20"/>
        </w:rPr>
        <w:t xml:space="preserve"> Szczecinek </w:t>
      </w:r>
      <w:r w:rsidR="00F37AEE" w:rsidRPr="00F37AEE">
        <w:rPr>
          <w:rFonts w:ascii="Tahoma" w:hAnsi="Tahoma" w:cs="Tahoma"/>
          <w:sz w:val="20"/>
        </w:rPr>
        <w:t>i</w:t>
      </w:r>
      <w:r w:rsidR="00772649" w:rsidRPr="00F37AEE">
        <w:rPr>
          <w:rFonts w:ascii="Tahoma" w:hAnsi="Tahoma" w:cs="Tahoma"/>
          <w:sz w:val="20"/>
        </w:rPr>
        <w:t xml:space="preserve"> STO</w:t>
      </w:r>
      <w:r w:rsidR="00826214" w:rsidRPr="00F37AEE">
        <w:rPr>
          <w:rFonts w:ascii="Tahoma" w:hAnsi="Tahoma" w:cs="Tahoma"/>
          <w:sz w:val="20"/>
        </w:rPr>
        <w:t>”</w:t>
      </w:r>
      <w:r w:rsidRPr="00F37AEE">
        <w:rPr>
          <w:rFonts w:ascii="Tahoma" w:hAnsi="Tahoma" w:cs="Tahoma"/>
          <w:sz w:val="20"/>
        </w:rPr>
        <w:t>.</w:t>
      </w:r>
    </w:p>
    <w:p w14:paraId="524AB817" w14:textId="77777777" w:rsidR="0012166B" w:rsidRPr="00EB775E" w:rsidRDefault="0012166B" w:rsidP="0012166B">
      <w:pPr>
        <w:numPr>
          <w:ilvl w:val="0"/>
          <w:numId w:val="37"/>
        </w:numPr>
        <w:tabs>
          <w:tab w:val="clear" w:pos="360"/>
          <w:tab w:val="num" w:pos="284"/>
        </w:tabs>
        <w:spacing w:after="0" w:line="240" w:lineRule="auto"/>
        <w:ind w:left="284" w:hanging="284"/>
        <w:jc w:val="both"/>
        <w:rPr>
          <w:rFonts w:ascii="Tahoma" w:hAnsi="Tahoma" w:cs="Tahoma"/>
          <w:sz w:val="20"/>
        </w:rPr>
      </w:pPr>
      <w:r w:rsidRPr="00EB775E">
        <w:rPr>
          <w:rFonts w:ascii="Tahoma" w:hAnsi="Tahoma" w:cs="Tahoma"/>
          <w:sz w:val="20"/>
        </w:rPr>
        <w:t xml:space="preserve">W przypadku odstąpienia od umowy przez jedną </w:t>
      </w:r>
      <w:r w:rsidR="00027B73">
        <w:rPr>
          <w:rFonts w:ascii="Tahoma" w:hAnsi="Tahoma" w:cs="Tahoma"/>
          <w:sz w:val="20"/>
        </w:rPr>
        <w:t>ze stron Wykonawca w terminie 7</w:t>
      </w:r>
      <w:r w:rsidRPr="00EB775E">
        <w:rPr>
          <w:rFonts w:ascii="Tahoma" w:hAnsi="Tahoma" w:cs="Tahoma"/>
          <w:sz w:val="20"/>
        </w:rPr>
        <w:t xml:space="preserve"> dni zgłosi, aby Zamawiający dokonał odbioru robót przerwanych, robót zabezpieczających oraz terenu budowy przekazując wcześniej wszystkie znajdujące się w jego posiadaniu dokumenty.</w:t>
      </w:r>
    </w:p>
    <w:p w14:paraId="17853835" w14:textId="77777777" w:rsidR="0012166B" w:rsidRPr="00EB775E" w:rsidRDefault="0012166B" w:rsidP="0012166B">
      <w:pPr>
        <w:numPr>
          <w:ilvl w:val="0"/>
          <w:numId w:val="37"/>
        </w:numPr>
        <w:tabs>
          <w:tab w:val="clear" w:pos="360"/>
          <w:tab w:val="num" w:pos="284"/>
        </w:tabs>
        <w:spacing w:after="0" w:line="240" w:lineRule="auto"/>
        <w:ind w:left="284" w:hanging="284"/>
        <w:jc w:val="both"/>
        <w:rPr>
          <w:rFonts w:ascii="Tahoma" w:hAnsi="Tahoma" w:cs="Tahoma"/>
          <w:sz w:val="20"/>
        </w:rPr>
      </w:pPr>
      <w:r w:rsidRPr="00EB775E">
        <w:rPr>
          <w:rFonts w:ascii="Tahoma" w:hAnsi="Tahoma" w:cs="Tahoma"/>
          <w:sz w:val="20"/>
        </w:rPr>
        <w:t>Jeżeli Wykonawca mimo odstąpienia od umowy nie przystąpi do niezwłocznego zabezpieczenia przerwanych robót i nie sporządzi szczegółowego protokołu inwentaryzacji robót przerwanych wg stanu na dzień odstąpienia, Zamawiający wykona te czynności na koszt Wykonawcy.</w:t>
      </w:r>
    </w:p>
    <w:p w14:paraId="6CC9F84E" w14:textId="77777777" w:rsidR="0012166B" w:rsidRPr="00EB775E" w:rsidRDefault="0012166B" w:rsidP="0012166B">
      <w:pPr>
        <w:numPr>
          <w:ilvl w:val="0"/>
          <w:numId w:val="37"/>
        </w:numPr>
        <w:tabs>
          <w:tab w:val="clear" w:pos="360"/>
          <w:tab w:val="num" w:pos="284"/>
        </w:tabs>
        <w:spacing w:after="0" w:line="240" w:lineRule="auto"/>
        <w:ind w:left="284" w:hanging="284"/>
        <w:jc w:val="both"/>
        <w:rPr>
          <w:rFonts w:ascii="Tahoma" w:hAnsi="Tahoma" w:cs="Tahoma"/>
          <w:sz w:val="20"/>
        </w:rPr>
      </w:pPr>
      <w:r w:rsidRPr="00EB775E">
        <w:rPr>
          <w:rFonts w:ascii="Tahoma" w:hAnsi="Tahoma" w:cs="Tahoma"/>
          <w:sz w:val="20"/>
        </w:rPr>
        <w:t>Wszelkie dodatkowe koszty związane z odstąpieniem od umowy ponosi strona, z winy której nastąpiło odstąpienie od umowy.</w:t>
      </w:r>
    </w:p>
    <w:p w14:paraId="1B47CB3D" w14:textId="77777777" w:rsidR="0012166B" w:rsidRPr="00EB775E" w:rsidRDefault="0012166B" w:rsidP="0012166B">
      <w:pPr>
        <w:spacing w:after="0" w:line="240" w:lineRule="auto"/>
        <w:rPr>
          <w:rFonts w:ascii="Tahoma" w:hAnsi="Tahoma" w:cs="Tahoma"/>
          <w:sz w:val="20"/>
        </w:rPr>
      </w:pPr>
    </w:p>
    <w:p w14:paraId="2C4CA33A" w14:textId="180924BE" w:rsidR="0012166B" w:rsidRPr="00EB775E" w:rsidRDefault="00027B73" w:rsidP="0012166B">
      <w:pPr>
        <w:spacing w:after="0" w:line="240" w:lineRule="auto"/>
        <w:jc w:val="center"/>
        <w:rPr>
          <w:rFonts w:ascii="Tahoma" w:hAnsi="Tahoma" w:cs="Tahoma"/>
          <w:sz w:val="20"/>
        </w:rPr>
      </w:pPr>
      <w:r>
        <w:rPr>
          <w:rFonts w:ascii="Tahoma" w:hAnsi="Tahoma" w:cs="Tahoma"/>
          <w:sz w:val="20"/>
        </w:rPr>
        <w:t>§1</w:t>
      </w:r>
      <w:r w:rsidR="00E17C2C">
        <w:rPr>
          <w:rFonts w:ascii="Tahoma" w:hAnsi="Tahoma" w:cs="Tahoma"/>
          <w:sz w:val="20"/>
        </w:rPr>
        <w:t>7</w:t>
      </w:r>
    </w:p>
    <w:p w14:paraId="131EA72A" w14:textId="77777777" w:rsidR="0012166B" w:rsidRPr="00EB775E" w:rsidRDefault="0012166B" w:rsidP="0012166B">
      <w:pPr>
        <w:numPr>
          <w:ilvl w:val="0"/>
          <w:numId w:val="41"/>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19FFA77D" w14:textId="77777777" w:rsidR="0012166B" w:rsidRPr="00EB775E" w:rsidRDefault="0012166B" w:rsidP="0012166B">
      <w:pPr>
        <w:numPr>
          <w:ilvl w:val="0"/>
          <w:numId w:val="41"/>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7FC926D8" w14:textId="77777777" w:rsidR="0012166B" w:rsidRPr="00EB775E" w:rsidRDefault="0012166B" w:rsidP="0012166B">
      <w:pPr>
        <w:numPr>
          <w:ilvl w:val="0"/>
          <w:numId w:val="41"/>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Każda ze stron, w miarę możliwości, zobowiązuje się poinformować stronę drugą o przypadkach i charakterze siły wyższej, które mogłyby mieć wpływ na wypełnienie ich wzajemnych zobowiązań i obowiązków wynikających z niniejszej umowy.</w:t>
      </w:r>
    </w:p>
    <w:p w14:paraId="62E434C3" w14:textId="77777777" w:rsidR="0012166B" w:rsidRPr="00EB775E" w:rsidRDefault="0012166B" w:rsidP="0012166B">
      <w:pPr>
        <w:numPr>
          <w:ilvl w:val="0"/>
          <w:numId w:val="41"/>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W przypadku, gdyby okoliczność siły wyższej będzie trwała dłużej niż 14 dni, każda ze stron będzie uprawniona do odstąpienia od umowy ze skutkiem natychmiastowym.</w:t>
      </w:r>
    </w:p>
    <w:p w14:paraId="67C90643" w14:textId="77777777" w:rsidR="0012166B" w:rsidRPr="00EB775E" w:rsidRDefault="0012166B" w:rsidP="0012166B">
      <w:pPr>
        <w:numPr>
          <w:ilvl w:val="0"/>
          <w:numId w:val="41"/>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oraz opracować i przedstawić Zamawiającemu do akceptacji propozycje dotyczące uniknięcia lub zmniejszenia wpływu takiego wydarzenia lub okoliczności na wykonanie przedmiotu umowy.</w:t>
      </w:r>
    </w:p>
    <w:p w14:paraId="260227FC" w14:textId="77777777" w:rsidR="007B21F6" w:rsidRPr="00EB775E" w:rsidRDefault="007B21F6" w:rsidP="003B640D">
      <w:pPr>
        <w:spacing w:after="0" w:line="240" w:lineRule="auto"/>
        <w:rPr>
          <w:rFonts w:ascii="Tahoma" w:hAnsi="Tahoma" w:cs="Tahoma"/>
          <w:sz w:val="20"/>
        </w:rPr>
      </w:pPr>
    </w:p>
    <w:p w14:paraId="3BC4BAC0" w14:textId="0F306DC1" w:rsidR="0012166B" w:rsidRPr="00EB775E" w:rsidRDefault="00027B73" w:rsidP="0012166B">
      <w:pPr>
        <w:spacing w:after="0" w:line="240" w:lineRule="auto"/>
        <w:jc w:val="center"/>
        <w:rPr>
          <w:rFonts w:ascii="Tahoma" w:hAnsi="Tahoma" w:cs="Tahoma"/>
          <w:sz w:val="20"/>
        </w:rPr>
      </w:pPr>
      <w:bookmarkStart w:id="11" w:name="_Hlk52366404"/>
      <w:r>
        <w:rPr>
          <w:rFonts w:ascii="Tahoma" w:hAnsi="Tahoma" w:cs="Tahoma"/>
          <w:sz w:val="20"/>
        </w:rPr>
        <w:t>§1</w:t>
      </w:r>
      <w:r w:rsidR="00E17C2C">
        <w:rPr>
          <w:rFonts w:ascii="Tahoma" w:hAnsi="Tahoma" w:cs="Tahoma"/>
          <w:sz w:val="20"/>
        </w:rPr>
        <w:t>8</w:t>
      </w:r>
    </w:p>
    <w:bookmarkEnd w:id="11"/>
    <w:p w14:paraId="053D272E" w14:textId="63162454" w:rsidR="0012166B" w:rsidRPr="00EB775E" w:rsidRDefault="0012166B" w:rsidP="0012166B">
      <w:pPr>
        <w:numPr>
          <w:ilvl w:val="0"/>
          <w:numId w:val="42"/>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Zamawiający</w:t>
      </w:r>
      <w:r w:rsidR="00E17C2C">
        <w:rPr>
          <w:rFonts w:ascii="Tahoma" w:hAnsi="Tahoma" w:cs="Tahoma"/>
          <w:sz w:val="20"/>
        </w:rPr>
        <w:t xml:space="preserve"> </w:t>
      </w:r>
      <w:r w:rsidRPr="00EB775E">
        <w:rPr>
          <w:rFonts w:ascii="Tahoma" w:hAnsi="Tahoma" w:cs="Tahoma"/>
          <w:sz w:val="20"/>
        </w:rPr>
        <w:t>przewiduje możliwość zmian postanowień zawartej umowy w stosunku do treści oferty, na podstawie której dokonano wyboru Wykonawcy, poprzez przedłużenie terminu zakończenia robót co najmniej o okres odpowiadający wstrzymaniu lub opóźnieniu robót w przypadku:</w:t>
      </w:r>
    </w:p>
    <w:p w14:paraId="1614B182" w14:textId="77777777" w:rsidR="0012166B" w:rsidRPr="00EB775E" w:rsidRDefault="0012166B" w:rsidP="0012166B">
      <w:pPr>
        <w:tabs>
          <w:tab w:val="num" w:pos="284"/>
        </w:tabs>
        <w:spacing w:after="0" w:line="240" w:lineRule="auto"/>
        <w:ind w:left="284" w:hanging="284"/>
        <w:jc w:val="both"/>
        <w:rPr>
          <w:rFonts w:ascii="Tahoma" w:hAnsi="Tahoma" w:cs="Tahoma"/>
          <w:sz w:val="20"/>
        </w:rPr>
      </w:pPr>
      <w:r w:rsidRPr="00EB775E">
        <w:rPr>
          <w:rFonts w:ascii="Tahoma" w:hAnsi="Tahoma" w:cs="Tahoma"/>
          <w:sz w:val="20"/>
        </w:rPr>
        <w:tab/>
        <w:t>1/</w:t>
      </w:r>
      <w:r w:rsidRPr="00EB775E">
        <w:rPr>
          <w:rFonts w:ascii="Tahoma" w:hAnsi="Tahoma" w:cs="Tahoma"/>
          <w:sz w:val="20"/>
        </w:rPr>
        <w:tab/>
        <w:t>wystąpienia konieczności udzielenia Wykonawcy zamówień dodatkowych, nieobjętych zamówieniem podstawowym, które wstrzymują lub opóźniają realizację przedmiotu umowy.</w:t>
      </w:r>
    </w:p>
    <w:p w14:paraId="32EA78A2" w14:textId="77777777" w:rsidR="0012166B" w:rsidRPr="00EB775E" w:rsidRDefault="0012166B" w:rsidP="0012166B">
      <w:pPr>
        <w:tabs>
          <w:tab w:val="num" w:pos="284"/>
        </w:tabs>
        <w:spacing w:after="0" w:line="240" w:lineRule="auto"/>
        <w:ind w:left="284" w:hanging="284"/>
        <w:jc w:val="both"/>
        <w:rPr>
          <w:rFonts w:ascii="Tahoma" w:hAnsi="Tahoma" w:cs="Tahoma"/>
          <w:sz w:val="20"/>
        </w:rPr>
      </w:pPr>
      <w:r w:rsidRPr="00EB775E">
        <w:rPr>
          <w:rFonts w:ascii="Tahoma" w:hAnsi="Tahoma" w:cs="Tahoma"/>
          <w:sz w:val="20"/>
        </w:rPr>
        <w:tab/>
        <w:t>2/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w:t>
      </w:r>
    </w:p>
    <w:p w14:paraId="68229F5D" w14:textId="0C6F9A81" w:rsidR="0012166B" w:rsidRPr="00F37AEE" w:rsidRDefault="0012166B" w:rsidP="0012166B">
      <w:pPr>
        <w:numPr>
          <w:ilvl w:val="0"/>
          <w:numId w:val="42"/>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Zamawiający,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w:t>
      </w:r>
    </w:p>
    <w:p w14:paraId="13489BB0" w14:textId="0D270D7B" w:rsidR="0012166B" w:rsidRPr="00F37AEE" w:rsidRDefault="0012166B" w:rsidP="0012166B">
      <w:pPr>
        <w:spacing w:after="0" w:line="240" w:lineRule="auto"/>
        <w:ind w:left="284"/>
        <w:jc w:val="both"/>
        <w:rPr>
          <w:rFonts w:ascii="Tahoma" w:hAnsi="Tahoma" w:cs="Tahoma"/>
          <w:sz w:val="20"/>
        </w:rPr>
      </w:pPr>
      <w:r w:rsidRPr="00F37AEE">
        <w:rPr>
          <w:rFonts w:ascii="Tahoma" w:hAnsi="Tahoma" w:cs="Tahoma"/>
          <w:sz w:val="20"/>
        </w:rPr>
        <w:t xml:space="preserve">1/ zmian technologicznych korzystnych dla </w:t>
      </w:r>
      <w:r w:rsidR="00E17C2C" w:rsidRPr="00F37AEE">
        <w:rPr>
          <w:rFonts w:ascii="Tahoma" w:hAnsi="Tahoma" w:cs="Tahoma"/>
          <w:sz w:val="20"/>
        </w:rPr>
        <w:t>Miasta Szczecinek</w:t>
      </w:r>
      <w:r w:rsidR="007908C6" w:rsidRPr="00F37AEE">
        <w:rPr>
          <w:rFonts w:ascii="Tahoma" w:hAnsi="Tahoma" w:cs="Tahoma"/>
          <w:sz w:val="20"/>
        </w:rPr>
        <w:t xml:space="preserve"> i STO  </w:t>
      </w:r>
      <w:r w:rsidRPr="00F37AEE">
        <w:rPr>
          <w:rFonts w:ascii="Tahoma" w:hAnsi="Tahoma" w:cs="Tahoma"/>
          <w:sz w:val="20"/>
        </w:rPr>
        <w:t xml:space="preserve"> spowodowanych w szczególności: pojawieniem się na rynku materiałów lub urządzeń nowszej generacji lub nowszej technologii wykonania robót umożliwiających uzyskanie lepszej jakości robót,</w:t>
      </w:r>
    </w:p>
    <w:p w14:paraId="63896DCD" w14:textId="77777777" w:rsidR="0012166B" w:rsidRPr="00F37AEE" w:rsidRDefault="0012166B" w:rsidP="0012166B">
      <w:pPr>
        <w:spacing w:after="0" w:line="240" w:lineRule="auto"/>
        <w:ind w:left="284"/>
        <w:jc w:val="both"/>
        <w:rPr>
          <w:rFonts w:ascii="Tahoma" w:hAnsi="Tahoma" w:cs="Tahoma"/>
          <w:sz w:val="20"/>
        </w:rPr>
      </w:pPr>
      <w:r w:rsidRPr="00F37AEE">
        <w:rPr>
          <w:rFonts w:ascii="Tahoma" w:hAnsi="Tahoma" w:cs="Tahoma"/>
          <w:sz w:val="20"/>
        </w:rPr>
        <w:t>2/ konieczności zrealizowania przedmiotu umowy przy zastosowaniu innych rozwiązań technicznych lub materiałowych,</w:t>
      </w:r>
    </w:p>
    <w:p w14:paraId="2A463A86" w14:textId="77777777" w:rsidR="0012166B" w:rsidRPr="00EB775E" w:rsidRDefault="0012166B" w:rsidP="0012166B">
      <w:pPr>
        <w:spacing w:after="0" w:line="240" w:lineRule="auto"/>
        <w:ind w:left="284"/>
        <w:jc w:val="both"/>
        <w:rPr>
          <w:rFonts w:ascii="Tahoma" w:hAnsi="Tahoma" w:cs="Tahoma"/>
          <w:sz w:val="20"/>
        </w:rPr>
      </w:pPr>
      <w:r w:rsidRPr="00EB775E">
        <w:rPr>
          <w:rFonts w:ascii="Tahoma" w:hAnsi="Tahoma" w:cs="Tahoma"/>
          <w:sz w:val="20"/>
        </w:rPr>
        <w:t>3/ wystąpienia konieczności wykonania robót dodatkowych, zamiennych lub zaniechanych.</w:t>
      </w:r>
    </w:p>
    <w:p w14:paraId="105F07D7" w14:textId="71D02E4D" w:rsidR="00E17C2C" w:rsidRDefault="0012166B" w:rsidP="0012166B">
      <w:pPr>
        <w:numPr>
          <w:ilvl w:val="0"/>
          <w:numId w:val="42"/>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Zmiany do niniejszej umowy mogą być wnoszone tylko na piśmie za obopólną zgodą stron w formie aneksu do umowy pod rygorem nieważności</w:t>
      </w:r>
      <w:r w:rsidR="00E17C2C">
        <w:rPr>
          <w:rFonts w:ascii="Tahoma" w:hAnsi="Tahoma" w:cs="Tahoma"/>
          <w:sz w:val="20"/>
        </w:rPr>
        <w:t>.</w:t>
      </w:r>
    </w:p>
    <w:p w14:paraId="633FF37B" w14:textId="397DEA90" w:rsidR="0012166B" w:rsidRPr="00EB775E" w:rsidRDefault="0012166B" w:rsidP="00E17C2C">
      <w:pPr>
        <w:spacing w:after="0" w:line="240" w:lineRule="auto"/>
        <w:ind w:left="284"/>
        <w:jc w:val="both"/>
        <w:rPr>
          <w:rFonts w:ascii="Tahoma" w:hAnsi="Tahoma" w:cs="Tahoma"/>
          <w:sz w:val="20"/>
        </w:rPr>
      </w:pPr>
    </w:p>
    <w:p w14:paraId="276C967E" w14:textId="77777777" w:rsidR="0012166B" w:rsidRPr="00EB775E" w:rsidRDefault="0012166B" w:rsidP="0012166B">
      <w:pPr>
        <w:tabs>
          <w:tab w:val="num" w:pos="284"/>
        </w:tabs>
        <w:spacing w:after="0" w:line="240" w:lineRule="auto"/>
        <w:ind w:left="284" w:hanging="284"/>
        <w:jc w:val="center"/>
        <w:rPr>
          <w:rFonts w:ascii="Tahoma" w:hAnsi="Tahoma" w:cs="Tahoma"/>
          <w:sz w:val="20"/>
        </w:rPr>
      </w:pPr>
    </w:p>
    <w:p w14:paraId="158AC283" w14:textId="465B3A54" w:rsidR="0012166B" w:rsidRPr="00EB775E" w:rsidRDefault="00027B73" w:rsidP="0012166B">
      <w:pPr>
        <w:spacing w:after="0" w:line="240" w:lineRule="auto"/>
        <w:jc w:val="center"/>
        <w:rPr>
          <w:rFonts w:ascii="Tahoma" w:hAnsi="Tahoma" w:cs="Tahoma"/>
          <w:bCs/>
          <w:sz w:val="20"/>
        </w:rPr>
      </w:pPr>
      <w:r>
        <w:rPr>
          <w:rFonts w:ascii="Tahoma" w:hAnsi="Tahoma" w:cs="Tahoma"/>
          <w:sz w:val="20"/>
        </w:rPr>
        <w:t>§</w:t>
      </w:r>
      <w:r w:rsidR="00E17C2C">
        <w:rPr>
          <w:rFonts w:ascii="Tahoma" w:hAnsi="Tahoma" w:cs="Tahoma"/>
          <w:sz w:val="20"/>
        </w:rPr>
        <w:t>19</w:t>
      </w:r>
    </w:p>
    <w:p w14:paraId="0754DA89" w14:textId="77777777" w:rsidR="0012166B" w:rsidRPr="00EB775E" w:rsidRDefault="00027B73" w:rsidP="0012166B">
      <w:pPr>
        <w:spacing w:after="0" w:line="240" w:lineRule="auto"/>
        <w:jc w:val="both"/>
        <w:rPr>
          <w:rFonts w:ascii="Tahoma" w:hAnsi="Tahoma" w:cs="Tahoma"/>
          <w:sz w:val="20"/>
        </w:rPr>
      </w:pPr>
      <w:r>
        <w:rPr>
          <w:rFonts w:ascii="Tahoma" w:hAnsi="Tahoma" w:cs="Tahoma"/>
          <w:sz w:val="20"/>
        </w:rPr>
        <w:t xml:space="preserve">1. </w:t>
      </w:r>
      <w:r w:rsidR="0012166B" w:rsidRPr="00EB775E">
        <w:rPr>
          <w:rFonts w:ascii="Tahoma" w:hAnsi="Tahoma" w:cs="Tahoma"/>
          <w:sz w:val="20"/>
        </w:rPr>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5D505D0F" w14:textId="77777777" w:rsidR="0012166B" w:rsidRPr="00EB775E" w:rsidRDefault="0012166B" w:rsidP="0012166B">
      <w:pPr>
        <w:spacing w:after="0" w:line="240" w:lineRule="auto"/>
        <w:ind w:left="426" w:hanging="426"/>
        <w:jc w:val="both"/>
        <w:rPr>
          <w:rFonts w:ascii="Tahoma" w:hAnsi="Tahoma" w:cs="Tahoma"/>
          <w:sz w:val="20"/>
        </w:rPr>
      </w:pPr>
      <w:r w:rsidRPr="00EB775E">
        <w:rPr>
          <w:rFonts w:ascii="Tahoma" w:hAnsi="Tahoma" w:cs="Tahoma"/>
          <w:sz w:val="20"/>
        </w:rPr>
        <w:t>a)</w:t>
      </w:r>
      <w:r w:rsidRPr="00EB775E">
        <w:rPr>
          <w:rFonts w:ascii="Tahoma" w:hAnsi="Tahoma" w:cs="Tahoma"/>
          <w:sz w:val="20"/>
        </w:rPr>
        <w:tab/>
        <w:t xml:space="preserve">Dane osobowe Wykonawcy (imię, nazwisko, adres e-mail, nr telefonu) będą przetwarzane przez Zamawiającego w związku z realizacją umowy. </w:t>
      </w:r>
    </w:p>
    <w:p w14:paraId="6F0EF77E" w14:textId="77777777" w:rsidR="0012166B" w:rsidRPr="00EB775E" w:rsidRDefault="0012166B" w:rsidP="0012166B">
      <w:pPr>
        <w:spacing w:after="0" w:line="240" w:lineRule="auto"/>
        <w:ind w:left="426" w:hanging="426"/>
        <w:jc w:val="both"/>
        <w:rPr>
          <w:rFonts w:ascii="Tahoma" w:hAnsi="Tahoma" w:cs="Tahoma"/>
          <w:sz w:val="20"/>
        </w:rPr>
      </w:pPr>
      <w:r w:rsidRPr="00EB775E">
        <w:rPr>
          <w:rFonts w:ascii="Tahoma" w:hAnsi="Tahoma" w:cs="Tahoma"/>
          <w:sz w:val="20"/>
        </w:rPr>
        <w:t>b)</w:t>
      </w:r>
      <w:r w:rsidRPr="00EB775E">
        <w:rPr>
          <w:rFonts w:ascii="Tahoma" w:hAnsi="Tahoma" w:cs="Tahoma"/>
          <w:sz w:val="20"/>
        </w:rPr>
        <w:tab/>
        <w:t>Administratorem danych osobowych Wykonawcy jest Burmistrz Miasta Szczecinek, pl. Wolności 13, 78-400 Szczecinek,</w:t>
      </w:r>
    </w:p>
    <w:p w14:paraId="2C397DF5" w14:textId="77777777" w:rsidR="0012166B" w:rsidRPr="00EB775E" w:rsidRDefault="0012166B" w:rsidP="0012166B">
      <w:pPr>
        <w:spacing w:after="0" w:line="240" w:lineRule="auto"/>
        <w:ind w:left="426" w:hanging="426"/>
        <w:jc w:val="both"/>
        <w:rPr>
          <w:rFonts w:ascii="Tahoma" w:hAnsi="Tahoma" w:cs="Tahoma"/>
          <w:sz w:val="20"/>
        </w:rPr>
      </w:pPr>
      <w:r w:rsidRPr="00EB775E">
        <w:rPr>
          <w:rFonts w:ascii="Tahoma" w:hAnsi="Tahoma" w:cs="Tahoma"/>
          <w:sz w:val="20"/>
        </w:rPr>
        <w:t>c)</w:t>
      </w:r>
      <w:r w:rsidRPr="00EB775E">
        <w:rPr>
          <w:rFonts w:ascii="Tahoma" w:hAnsi="Tahoma" w:cs="Tahoma"/>
          <w:sz w:val="20"/>
        </w:rPr>
        <w:tab/>
        <w:t>Administrator powołał Inspektora Ochrony Danych, z którym można kontaktować się w siedzibie Administratora lub za pośrednictwem poczty elektronicznej iod@um.szczecinek.pl, tel. 943714126.</w:t>
      </w:r>
    </w:p>
    <w:p w14:paraId="34A1EA1C" w14:textId="77777777" w:rsidR="0012166B" w:rsidRPr="00EB775E" w:rsidRDefault="0012166B" w:rsidP="0012166B">
      <w:pPr>
        <w:spacing w:after="0" w:line="240" w:lineRule="auto"/>
        <w:ind w:left="426" w:hanging="426"/>
        <w:jc w:val="both"/>
        <w:rPr>
          <w:rFonts w:ascii="Tahoma" w:hAnsi="Tahoma" w:cs="Tahoma"/>
          <w:sz w:val="20"/>
        </w:rPr>
      </w:pPr>
      <w:r w:rsidRPr="00EB775E">
        <w:rPr>
          <w:rFonts w:ascii="Tahoma" w:hAnsi="Tahoma" w:cs="Tahoma"/>
          <w:sz w:val="20"/>
        </w:rPr>
        <w:t>d)</w:t>
      </w:r>
      <w:r w:rsidRPr="00EB775E">
        <w:rPr>
          <w:rFonts w:ascii="Tahoma" w:hAnsi="Tahoma" w:cs="Tahoma"/>
          <w:sz w:val="20"/>
        </w:rPr>
        <w:tab/>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429F004D" w14:textId="77777777" w:rsidR="0012166B" w:rsidRPr="00EB775E" w:rsidRDefault="0012166B" w:rsidP="0012166B">
      <w:pPr>
        <w:spacing w:after="0" w:line="240" w:lineRule="auto"/>
        <w:ind w:left="284" w:hanging="284"/>
        <w:jc w:val="both"/>
        <w:rPr>
          <w:rFonts w:ascii="Tahoma" w:hAnsi="Tahoma" w:cs="Tahoma"/>
          <w:sz w:val="20"/>
        </w:rPr>
      </w:pPr>
      <w:r w:rsidRPr="00EB775E">
        <w:rPr>
          <w:rFonts w:ascii="Tahoma" w:hAnsi="Tahoma" w:cs="Tahoma"/>
          <w:sz w:val="20"/>
        </w:rPr>
        <w:t>e)</w:t>
      </w:r>
      <w:r w:rsidRPr="00EB775E">
        <w:rPr>
          <w:rFonts w:ascii="Tahoma" w:hAnsi="Tahoma" w:cs="Tahoma"/>
          <w:sz w:val="20"/>
        </w:rPr>
        <w:tab/>
        <w:t xml:space="preserve">  Wykonawca posiada:</w:t>
      </w:r>
    </w:p>
    <w:p w14:paraId="68DB526D" w14:textId="77777777" w:rsidR="0012166B" w:rsidRPr="00EB775E" w:rsidRDefault="0012166B" w:rsidP="0012166B">
      <w:pPr>
        <w:spacing w:after="0" w:line="240" w:lineRule="auto"/>
        <w:ind w:left="340" w:firstLine="86"/>
        <w:jc w:val="both"/>
        <w:rPr>
          <w:rFonts w:ascii="Tahoma" w:hAnsi="Tahoma" w:cs="Tahoma"/>
          <w:sz w:val="20"/>
        </w:rPr>
      </w:pPr>
      <w:r w:rsidRPr="00EB775E">
        <w:rPr>
          <w:rFonts w:ascii="Tahoma" w:hAnsi="Tahoma" w:cs="Tahoma"/>
          <w:sz w:val="20"/>
        </w:rPr>
        <w:t>−</w:t>
      </w:r>
      <w:r w:rsidRPr="00EB775E">
        <w:rPr>
          <w:rFonts w:ascii="Tahoma" w:hAnsi="Tahoma" w:cs="Tahoma"/>
          <w:sz w:val="20"/>
        </w:rPr>
        <w:tab/>
        <w:t xml:space="preserve">na podstawie art. 15 RODO prawo dostępu do danych osobowych dotyczących Wykonawcy.     </w:t>
      </w:r>
    </w:p>
    <w:p w14:paraId="40F6123D" w14:textId="77777777" w:rsidR="0012166B" w:rsidRPr="00EB775E" w:rsidRDefault="0012166B" w:rsidP="0012166B">
      <w:pPr>
        <w:spacing w:after="0" w:line="240" w:lineRule="auto"/>
        <w:ind w:firstLine="426"/>
        <w:jc w:val="both"/>
        <w:rPr>
          <w:rFonts w:ascii="Tahoma" w:hAnsi="Tahoma" w:cs="Tahoma"/>
          <w:sz w:val="20"/>
        </w:rPr>
      </w:pPr>
      <w:r w:rsidRPr="00EB775E">
        <w:rPr>
          <w:rFonts w:ascii="Tahoma" w:hAnsi="Tahoma" w:cs="Tahoma"/>
          <w:sz w:val="20"/>
        </w:rPr>
        <w:t>−</w:t>
      </w:r>
      <w:r w:rsidRPr="00EB775E">
        <w:rPr>
          <w:rFonts w:ascii="Tahoma" w:hAnsi="Tahoma" w:cs="Tahoma"/>
          <w:sz w:val="20"/>
        </w:rPr>
        <w:tab/>
        <w:t xml:space="preserve">na podstawie art. 16 RODO prawo do sprostowania danych osobowych. </w:t>
      </w:r>
    </w:p>
    <w:p w14:paraId="3B26848E" w14:textId="77777777" w:rsidR="0012166B" w:rsidRPr="00EB775E" w:rsidRDefault="0012166B" w:rsidP="0012166B">
      <w:pPr>
        <w:spacing w:after="0" w:line="240" w:lineRule="auto"/>
        <w:ind w:left="709" w:hanging="283"/>
        <w:jc w:val="both"/>
        <w:rPr>
          <w:rFonts w:ascii="Tahoma" w:hAnsi="Tahoma" w:cs="Tahoma"/>
          <w:sz w:val="20"/>
        </w:rPr>
      </w:pPr>
      <w:r w:rsidRPr="00EB775E">
        <w:rPr>
          <w:rFonts w:ascii="Tahoma" w:hAnsi="Tahoma" w:cs="Tahoma"/>
          <w:sz w:val="20"/>
        </w:rPr>
        <w:t>−</w:t>
      </w:r>
      <w:r w:rsidRPr="00EB775E">
        <w:rPr>
          <w:rFonts w:ascii="Tahoma" w:hAnsi="Tahoma" w:cs="Tahoma"/>
          <w:sz w:val="20"/>
        </w:rPr>
        <w:tab/>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FB7FF9F" w14:textId="77777777" w:rsidR="0012166B" w:rsidRPr="00EB775E" w:rsidRDefault="0012166B" w:rsidP="0012166B">
      <w:pPr>
        <w:spacing w:after="0" w:line="240" w:lineRule="auto"/>
        <w:ind w:left="709" w:hanging="426"/>
        <w:jc w:val="both"/>
        <w:rPr>
          <w:rFonts w:ascii="Tahoma" w:hAnsi="Tahoma" w:cs="Tahoma"/>
          <w:sz w:val="20"/>
        </w:rPr>
      </w:pPr>
      <w:r w:rsidRPr="00EB775E">
        <w:rPr>
          <w:rFonts w:ascii="Tahoma" w:hAnsi="Tahoma" w:cs="Tahoma"/>
          <w:sz w:val="20"/>
        </w:rPr>
        <w:t xml:space="preserve">   -  prawo do wniesienia skargi do Prezesa Urzędu Ochrony Danych Osobowych, ul. Stawki 2, </w:t>
      </w:r>
      <w:r w:rsidRPr="00EB775E">
        <w:rPr>
          <w:rFonts w:ascii="Tahoma" w:hAnsi="Tahoma" w:cs="Tahoma"/>
          <w:sz w:val="20"/>
        </w:rPr>
        <w:br/>
        <w:t>00-193 Warszawa, gdy Wykonawca uzna, że przetwarzanie danych osobowych dotyczących Wykonawcy narusza przepisy RODO,</w:t>
      </w:r>
    </w:p>
    <w:p w14:paraId="60D64DE7" w14:textId="77777777" w:rsidR="0012166B" w:rsidRPr="00EB775E" w:rsidRDefault="0012166B" w:rsidP="0012166B">
      <w:pPr>
        <w:spacing w:after="0" w:line="240" w:lineRule="auto"/>
        <w:jc w:val="both"/>
        <w:rPr>
          <w:rFonts w:ascii="Tahoma" w:hAnsi="Tahoma" w:cs="Tahoma"/>
          <w:sz w:val="20"/>
        </w:rPr>
      </w:pPr>
      <w:r w:rsidRPr="00EB775E">
        <w:rPr>
          <w:rFonts w:ascii="Tahoma" w:hAnsi="Tahoma" w:cs="Tahoma"/>
          <w:sz w:val="20"/>
        </w:rPr>
        <w:t>f)   Wykonawcy nie przysługuje:</w:t>
      </w:r>
    </w:p>
    <w:p w14:paraId="18777A47" w14:textId="77777777" w:rsidR="0012166B" w:rsidRPr="00EB775E" w:rsidRDefault="0012166B" w:rsidP="0012166B">
      <w:pPr>
        <w:spacing w:after="0" w:line="240" w:lineRule="auto"/>
        <w:ind w:firstLine="340"/>
        <w:jc w:val="both"/>
        <w:rPr>
          <w:rFonts w:ascii="Tahoma" w:hAnsi="Tahoma" w:cs="Tahoma"/>
          <w:sz w:val="20"/>
        </w:rPr>
      </w:pPr>
      <w:r w:rsidRPr="00EB775E">
        <w:rPr>
          <w:rFonts w:ascii="Tahoma" w:hAnsi="Tahoma" w:cs="Tahoma"/>
          <w:sz w:val="20"/>
        </w:rPr>
        <w:t xml:space="preserve"> −</w:t>
      </w:r>
      <w:r w:rsidRPr="00EB775E">
        <w:rPr>
          <w:rFonts w:ascii="Tahoma" w:hAnsi="Tahoma" w:cs="Tahoma"/>
          <w:sz w:val="20"/>
        </w:rPr>
        <w:tab/>
        <w:t>w związku z art. 17 ust. 3 lit. b, d lub e RODO prawo do usunięcia danych osobowych,</w:t>
      </w:r>
    </w:p>
    <w:p w14:paraId="3A9AA3BA" w14:textId="77777777" w:rsidR="0012166B" w:rsidRPr="00EB775E" w:rsidRDefault="0012166B" w:rsidP="0012166B">
      <w:pPr>
        <w:spacing w:after="0" w:line="240" w:lineRule="auto"/>
        <w:ind w:firstLine="340"/>
        <w:jc w:val="both"/>
        <w:rPr>
          <w:rFonts w:ascii="Tahoma" w:hAnsi="Tahoma" w:cs="Tahoma"/>
          <w:sz w:val="20"/>
        </w:rPr>
      </w:pPr>
      <w:r w:rsidRPr="00EB775E">
        <w:rPr>
          <w:rFonts w:ascii="Tahoma" w:hAnsi="Tahoma" w:cs="Tahoma"/>
          <w:sz w:val="20"/>
        </w:rPr>
        <w:t xml:space="preserve"> −</w:t>
      </w:r>
      <w:r w:rsidRPr="00EB775E">
        <w:rPr>
          <w:rFonts w:ascii="Tahoma" w:hAnsi="Tahoma" w:cs="Tahoma"/>
          <w:sz w:val="20"/>
        </w:rPr>
        <w:tab/>
        <w:t>prawo do przenoszenia danych osobowych, o którym mowa w art. 20 RODO,</w:t>
      </w:r>
    </w:p>
    <w:p w14:paraId="5987D74F" w14:textId="77777777" w:rsidR="0012166B" w:rsidRPr="00EB775E" w:rsidRDefault="0012166B" w:rsidP="0012166B">
      <w:pPr>
        <w:spacing w:after="0" w:line="240" w:lineRule="auto"/>
        <w:ind w:firstLine="340"/>
        <w:jc w:val="both"/>
        <w:rPr>
          <w:rFonts w:ascii="Tahoma" w:hAnsi="Tahoma" w:cs="Tahoma"/>
          <w:sz w:val="20"/>
        </w:rPr>
      </w:pPr>
      <w:r w:rsidRPr="00EB775E">
        <w:rPr>
          <w:rFonts w:ascii="Tahoma" w:hAnsi="Tahoma" w:cs="Tahoma"/>
          <w:sz w:val="20"/>
        </w:rPr>
        <w:t xml:space="preserve"> −</w:t>
      </w:r>
      <w:r w:rsidRPr="00EB775E">
        <w:rPr>
          <w:rFonts w:ascii="Tahoma" w:hAnsi="Tahoma" w:cs="Tahoma"/>
          <w:sz w:val="20"/>
        </w:rPr>
        <w:tab/>
        <w:t xml:space="preserve">na podstawie art. 21 RODO prawo sprzeciwu, wobec przetwarzania danych osobowych, gdyż   </w:t>
      </w:r>
      <w:r w:rsidRPr="00EB775E">
        <w:rPr>
          <w:rFonts w:ascii="Tahoma" w:hAnsi="Tahoma" w:cs="Tahoma"/>
          <w:sz w:val="20"/>
        </w:rPr>
        <w:br/>
        <w:t xml:space="preserve">           podstawą prawną przetwarzania danych osobowych Wykonawcy jest art. 6 ust. 1 lit. c RODO,</w:t>
      </w:r>
    </w:p>
    <w:p w14:paraId="4B5BC924" w14:textId="77777777" w:rsidR="0012166B" w:rsidRPr="00EB775E" w:rsidRDefault="0012166B" w:rsidP="0012166B">
      <w:pPr>
        <w:spacing w:after="0" w:line="240" w:lineRule="auto"/>
        <w:ind w:left="426" w:hanging="426"/>
        <w:jc w:val="both"/>
        <w:rPr>
          <w:rFonts w:ascii="Tahoma" w:hAnsi="Tahoma" w:cs="Tahoma"/>
          <w:sz w:val="20"/>
        </w:rPr>
      </w:pPr>
      <w:r w:rsidRPr="00EB775E">
        <w:rPr>
          <w:rFonts w:ascii="Tahoma" w:hAnsi="Tahoma" w:cs="Tahoma"/>
          <w:sz w:val="20"/>
        </w:rPr>
        <w:t xml:space="preserve">g)   Dane osobowe Wykonawcy będą przechowywane przez czas trwania umowy, a po jej zakończeniu   przez okres wynikający z przepisów o archiwizacji i przedawnieniu roszczeń, </w:t>
      </w:r>
    </w:p>
    <w:p w14:paraId="1B4042F2" w14:textId="77777777" w:rsidR="0012166B" w:rsidRPr="00EB775E" w:rsidRDefault="0012166B" w:rsidP="0012166B">
      <w:pPr>
        <w:spacing w:after="0" w:line="240" w:lineRule="auto"/>
        <w:jc w:val="both"/>
        <w:rPr>
          <w:rFonts w:ascii="Tahoma" w:hAnsi="Tahoma" w:cs="Tahoma"/>
          <w:sz w:val="20"/>
        </w:rPr>
      </w:pPr>
      <w:r w:rsidRPr="00EB775E">
        <w:rPr>
          <w:rFonts w:ascii="Tahoma" w:hAnsi="Tahoma" w:cs="Tahoma"/>
          <w:sz w:val="20"/>
        </w:rPr>
        <w:t>h)   Podanie danych jest warunkiem zawarcia umowy, a ich niepodanie uniemożliwi zawarcie umowy.</w:t>
      </w:r>
    </w:p>
    <w:p w14:paraId="0B5501BA" w14:textId="77777777" w:rsidR="0012166B" w:rsidRPr="00EB775E" w:rsidRDefault="00027B73" w:rsidP="0012166B">
      <w:pPr>
        <w:spacing w:after="0" w:line="240" w:lineRule="auto"/>
        <w:rPr>
          <w:rFonts w:ascii="Tahoma" w:hAnsi="Tahoma" w:cs="Tahoma"/>
          <w:sz w:val="20"/>
        </w:rPr>
      </w:pPr>
      <w:r>
        <w:rPr>
          <w:rFonts w:ascii="Tahoma" w:hAnsi="Tahoma" w:cs="Tahoma"/>
          <w:sz w:val="20"/>
        </w:rPr>
        <w:t xml:space="preserve">2. </w:t>
      </w:r>
      <w:r w:rsidR="0012166B" w:rsidRPr="00EB775E">
        <w:rPr>
          <w:rFonts w:ascii="Tahoma" w:hAnsi="Tahoma" w:cs="Tahoma"/>
          <w:sz w:val="20"/>
        </w:rPr>
        <w:t xml:space="preserve">W celu wykonania obowiązków wynikających z umowy każda ze Stron będzie przetwarzać   </w:t>
      </w:r>
    </w:p>
    <w:p w14:paraId="572FFECE" w14:textId="5A076B8A" w:rsidR="0012166B" w:rsidRPr="00EB775E" w:rsidRDefault="0012166B" w:rsidP="0012166B">
      <w:pPr>
        <w:spacing w:after="0" w:line="240" w:lineRule="auto"/>
        <w:jc w:val="both"/>
        <w:rPr>
          <w:rFonts w:ascii="Tahoma" w:hAnsi="Tahoma" w:cs="Tahoma"/>
          <w:sz w:val="20"/>
        </w:rPr>
      </w:pPr>
      <w:r w:rsidRPr="00EB775E">
        <w:rPr>
          <w:rFonts w:ascii="Tahoma" w:hAnsi="Tahoma" w:cs="Tahoma"/>
          <w:sz w:val="20"/>
        </w:rPr>
        <w:t xml:space="preserve">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przez Zamawiającego jest art. 6 ust. 1 lit. b RODO. Podstawą przetwarzania danych przez Wykonawcę jest art. 6 ust. 1 lit. b RODO a także możliwe jest przetwarzanie danych na podstawie art. 6 ust. 1 lit. c </w:t>
      </w:r>
      <w:r w:rsidR="0036612B">
        <w:rPr>
          <w:rFonts w:ascii="Tahoma" w:hAnsi="Tahoma" w:cs="Tahoma"/>
          <w:sz w:val="20"/>
        </w:rPr>
        <w:br/>
      </w:r>
      <w:r w:rsidRPr="00EB775E">
        <w:rPr>
          <w:rFonts w:ascii="Tahoma" w:hAnsi="Tahoma" w:cs="Tahoma"/>
          <w:sz w:val="20"/>
        </w:rPr>
        <w:t>i lit. f RODO.</w:t>
      </w:r>
    </w:p>
    <w:p w14:paraId="674F148D" w14:textId="77777777" w:rsidR="0012166B" w:rsidRPr="00EB775E" w:rsidRDefault="0012166B" w:rsidP="0012166B">
      <w:pPr>
        <w:spacing w:after="0" w:line="240" w:lineRule="auto"/>
        <w:jc w:val="both"/>
        <w:rPr>
          <w:rFonts w:ascii="Tahoma" w:hAnsi="Tahoma" w:cs="Tahoma"/>
          <w:sz w:val="20"/>
        </w:rPr>
      </w:pPr>
      <w:r w:rsidRPr="00EB775E">
        <w:rPr>
          <w:rFonts w:ascii="Tahoma" w:hAnsi="Tahoma" w:cs="Tahoma"/>
          <w:sz w:val="20"/>
        </w:rPr>
        <w:t>3. Zamawiający w związku z udostępnieniem Wykonawcy danych osób zaangażowanych w realizację umowy zobowiązuje się do wypełnienia obowiązku informacyjnego, o którym mowa w art. 13 i 14 RODO. Obowiązek informacyjny powinien zostać wypełniony wobec wszystkich osób zaangażowanych przez Zamawiającego w realizację umowy i powinien polegać co najmniej na przedstawieniu treści klauzuli informacyjnej.</w:t>
      </w:r>
    </w:p>
    <w:p w14:paraId="5FD45EC1" w14:textId="77777777" w:rsidR="0012166B" w:rsidRPr="00EB775E" w:rsidRDefault="0012166B" w:rsidP="0012166B">
      <w:pPr>
        <w:spacing w:after="0" w:line="240" w:lineRule="auto"/>
        <w:jc w:val="center"/>
        <w:rPr>
          <w:rFonts w:ascii="Tahoma" w:hAnsi="Tahoma" w:cs="Tahoma"/>
          <w:b/>
          <w:sz w:val="20"/>
        </w:rPr>
      </w:pPr>
    </w:p>
    <w:p w14:paraId="714403C7" w14:textId="17BE0AFC" w:rsidR="0012166B" w:rsidRPr="00EB775E" w:rsidRDefault="00027B73" w:rsidP="0012166B">
      <w:pPr>
        <w:spacing w:after="0" w:line="240" w:lineRule="auto"/>
        <w:jc w:val="center"/>
        <w:rPr>
          <w:rFonts w:ascii="Tahoma" w:hAnsi="Tahoma" w:cs="Tahoma"/>
          <w:sz w:val="20"/>
        </w:rPr>
      </w:pPr>
      <w:r>
        <w:rPr>
          <w:rFonts w:ascii="Tahoma" w:hAnsi="Tahoma" w:cs="Tahoma"/>
          <w:sz w:val="20"/>
        </w:rPr>
        <w:t>§2</w:t>
      </w:r>
      <w:r w:rsidR="00E17C2C">
        <w:rPr>
          <w:rFonts w:ascii="Tahoma" w:hAnsi="Tahoma" w:cs="Tahoma"/>
          <w:sz w:val="20"/>
        </w:rPr>
        <w:t>0</w:t>
      </w:r>
    </w:p>
    <w:p w14:paraId="5951D830" w14:textId="4A988037" w:rsidR="0012166B" w:rsidRPr="00EB775E" w:rsidRDefault="0012166B" w:rsidP="0012166B">
      <w:pPr>
        <w:spacing w:after="0" w:line="240" w:lineRule="auto"/>
        <w:jc w:val="both"/>
        <w:rPr>
          <w:rFonts w:ascii="Tahoma" w:hAnsi="Tahoma" w:cs="Tahoma"/>
          <w:sz w:val="20"/>
        </w:rPr>
      </w:pPr>
      <w:r w:rsidRPr="00EB775E">
        <w:rPr>
          <w:rFonts w:ascii="Tahoma" w:hAnsi="Tahoma" w:cs="Tahoma"/>
          <w:sz w:val="20"/>
        </w:rPr>
        <w:t>W sprawach nie uregulowanych niniejszą umową mają zastosow</w:t>
      </w:r>
      <w:r w:rsidR="00D96A8A">
        <w:rPr>
          <w:rFonts w:ascii="Tahoma" w:hAnsi="Tahoma" w:cs="Tahoma"/>
          <w:sz w:val="20"/>
        </w:rPr>
        <w:t xml:space="preserve">anie przepisy Kodeksu cywilnego </w:t>
      </w:r>
      <w:r w:rsidR="00D96A8A">
        <w:rPr>
          <w:rFonts w:ascii="Tahoma" w:hAnsi="Tahoma" w:cs="Tahoma"/>
          <w:sz w:val="20"/>
        </w:rPr>
        <w:br/>
        <w:t>i</w:t>
      </w:r>
      <w:r w:rsidRPr="00EB775E">
        <w:rPr>
          <w:rFonts w:ascii="Tahoma" w:hAnsi="Tahoma" w:cs="Tahoma"/>
          <w:sz w:val="20"/>
        </w:rPr>
        <w:t xml:space="preserve"> Prawa budowlanego</w:t>
      </w:r>
      <w:r w:rsidR="008E0A6F">
        <w:rPr>
          <w:rFonts w:ascii="Tahoma" w:hAnsi="Tahoma" w:cs="Tahoma"/>
          <w:sz w:val="20"/>
        </w:rPr>
        <w:t>.</w:t>
      </w:r>
    </w:p>
    <w:p w14:paraId="33DF7CAF" w14:textId="77777777" w:rsidR="0012166B" w:rsidRPr="00EB775E" w:rsidRDefault="0012166B" w:rsidP="0012166B">
      <w:pPr>
        <w:spacing w:after="0" w:line="240" w:lineRule="auto"/>
        <w:jc w:val="center"/>
        <w:rPr>
          <w:rFonts w:ascii="Tahoma" w:hAnsi="Tahoma" w:cs="Tahoma"/>
          <w:sz w:val="20"/>
        </w:rPr>
      </w:pPr>
    </w:p>
    <w:p w14:paraId="1FBF17D9" w14:textId="6C51DF75" w:rsidR="0012166B" w:rsidRPr="00EB775E" w:rsidRDefault="008E0A6F" w:rsidP="0012166B">
      <w:pPr>
        <w:spacing w:after="0" w:line="240" w:lineRule="auto"/>
        <w:jc w:val="center"/>
        <w:rPr>
          <w:rFonts w:ascii="Tahoma" w:hAnsi="Tahoma" w:cs="Tahoma"/>
          <w:sz w:val="20"/>
        </w:rPr>
      </w:pPr>
      <w:r>
        <w:rPr>
          <w:rFonts w:ascii="Tahoma" w:hAnsi="Tahoma" w:cs="Tahoma"/>
          <w:sz w:val="20"/>
        </w:rPr>
        <w:t>§2</w:t>
      </w:r>
      <w:r w:rsidR="00E17C2C">
        <w:rPr>
          <w:rFonts w:ascii="Tahoma" w:hAnsi="Tahoma" w:cs="Tahoma"/>
          <w:sz w:val="20"/>
        </w:rPr>
        <w:t>1</w:t>
      </w:r>
    </w:p>
    <w:p w14:paraId="0102A43F" w14:textId="77777777" w:rsidR="0012166B" w:rsidRPr="00EB775E" w:rsidRDefault="0012166B" w:rsidP="0012166B">
      <w:pPr>
        <w:numPr>
          <w:ilvl w:val="0"/>
          <w:numId w:val="39"/>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lastRenderedPageBreak/>
        <w:t>Wszelka korespondencja między stronami będzie dokonywana na adresy umieszczone na pierwszej stronie niniejszej umowy.</w:t>
      </w:r>
    </w:p>
    <w:p w14:paraId="5D63B224" w14:textId="77777777" w:rsidR="0012166B" w:rsidRPr="00EB775E" w:rsidRDefault="0012166B" w:rsidP="0012166B">
      <w:pPr>
        <w:numPr>
          <w:ilvl w:val="0"/>
          <w:numId w:val="39"/>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W wypadku zmiany adresu, każda ze stron jest zobowiązana do powiadomienia na piśmie o tym fakcie drugą stronę.</w:t>
      </w:r>
    </w:p>
    <w:p w14:paraId="54B60431" w14:textId="77777777" w:rsidR="0012166B" w:rsidRPr="00EB775E" w:rsidRDefault="0012166B" w:rsidP="0012166B">
      <w:pPr>
        <w:numPr>
          <w:ilvl w:val="0"/>
          <w:numId w:val="39"/>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Wszelkie negatywne konsekwencje wynikające z braku informacji, o której mowa w ust. 2 obciążają stronę, która nie dopełniła obowiązku poinformowania o zmianie adresu.</w:t>
      </w:r>
    </w:p>
    <w:p w14:paraId="65CBAD6E" w14:textId="77777777" w:rsidR="0012166B" w:rsidRDefault="0012166B" w:rsidP="0012166B">
      <w:pPr>
        <w:numPr>
          <w:ilvl w:val="0"/>
          <w:numId w:val="39"/>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Korespondencja wysłana listem poleconym lub pocztą kurierską na adres podany na wstępie niniejszej umowy jest uważana za doręczoną.</w:t>
      </w:r>
    </w:p>
    <w:p w14:paraId="51C948CD" w14:textId="77777777" w:rsidR="008E0A6F" w:rsidRPr="00EB775E" w:rsidRDefault="008E0A6F" w:rsidP="008E0A6F">
      <w:pPr>
        <w:spacing w:after="0" w:line="240" w:lineRule="auto"/>
        <w:ind w:left="284"/>
        <w:jc w:val="both"/>
        <w:rPr>
          <w:rFonts w:ascii="Tahoma" w:hAnsi="Tahoma" w:cs="Tahoma"/>
          <w:sz w:val="20"/>
        </w:rPr>
      </w:pPr>
    </w:p>
    <w:p w14:paraId="31FAB345" w14:textId="5B3AFD6F" w:rsidR="0012166B" w:rsidRPr="00EB775E" w:rsidRDefault="008E0A6F" w:rsidP="0012166B">
      <w:pPr>
        <w:spacing w:after="0" w:line="240" w:lineRule="auto"/>
        <w:jc w:val="center"/>
        <w:rPr>
          <w:rFonts w:ascii="Tahoma" w:hAnsi="Tahoma" w:cs="Tahoma"/>
          <w:sz w:val="20"/>
        </w:rPr>
      </w:pPr>
      <w:r>
        <w:rPr>
          <w:rFonts w:ascii="Tahoma" w:hAnsi="Tahoma" w:cs="Tahoma"/>
          <w:sz w:val="20"/>
        </w:rPr>
        <w:t>§2</w:t>
      </w:r>
      <w:r w:rsidR="00E17C2C">
        <w:rPr>
          <w:rFonts w:ascii="Tahoma" w:hAnsi="Tahoma" w:cs="Tahoma"/>
          <w:sz w:val="20"/>
        </w:rPr>
        <w:t>2</w:t>
      </w:r>
    </w:p>
    <w:p w14:paraId="79BC2CE3" w14:textId="77777777" w:rsidR="0012166B" w:rsidRPr="00EB775E" w:rsidRDefault="0012166B" w:rsidP="0012166B">
      <w:pPr>
        <w:numPr>
          <w:ilvl w:val="0"/>
          <w:numId w:val="40"/>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431303F7" w14:textId="77777777" w:rsidR="0012166B" w:rsidRPr="00EB775E" w:rsidRDefault="0012166B" w:rsidP="0012166B">
      <w:pPr>
        <w:numPr>
          <w:ilvl w:val="0"/>
          <w:numId w:val="40"/>
        </w:numPr>
        <w:tabs>
          <w:tab w:val="clear" w:pos="720"/>
          <w:tab w:val="num" w:pos="284"/>
        </w:tabs>
        <w:spacing w:after="0" w:line="240" w:lineRule="auto"/>
        <w:ind w:left="284" w:hanging="284"/>
        <w:jc w:val="both"/>
        <w:rPr>
          <w:rFonts w:ascii="Tahoma" w:hAnsi="Tahoma" w:cs="Tahoma"/>
          <w:sz w:val="20"/>
        </w:rPr>
      </w:pPr>
      <w:r w:rsidRPr="00EB775E">
        <w:rPr>
          <w:rFonts w:ascii="Tahoma" w:hAnsi="Tahoma" w:cs="Tahoma"/>
          <w:sz w:val="20"/>
        </w:rPr>
        <w:t>Gdziekolwiek w umowie zawarte jest postanowienie, że informacja ma być „pisemna” lub „na piśmie” lub „z zachowaniem formy pisemnej”, oznacza to wszelkie informacje pisane i drukowane komputerowo wysłane listem poleconym.</w:t>
      </w:r>
    </w:p>
    <w:p w14:paraId="4B8BEC2D" w14:textId="77777777" w:rsidR="007B21F6" w:rsidRPr="00EB775E" w:rsidRDefault="007B21F6" w:rsidP="0012166B">
      <w:pPr>
        <w:spacing w:after="0" w:line="240" w:lineRule="auto"/>
        <w:rPr>
          <w:rFonts w:ascii="Tahoma" w:hAnsi="Tahoma" w:cs="Tahoma"/>
          <w:sz w:val="20"/>
        </w:rPr>
      </w:pPr>
    </w:p>
    <w:p w14:paraId="51F06532" w14:textId="45C973C0" w:rsidR="0012166B" w:rsidRPr="00EB775E" w:rsidRDefault="008E0A6F" w:rsidP="0012166B">
      <w:pPr>
        <w:spacing w:after="0" w:line="240" w:lineRule="auto"/>
        <w:jc w:val="center"/>
        <w:rPr>
          <w:rFonts w:ascii="Tahoma" w:hAnsi="Tahoma" w:cs="Tahoma"/>
          <w:sz w:val="20"/>
        </w:rPr>
      </w:pPr>
      <w:r>
        <w:rPr>
          <w:rFonts w:ascii="Tahoma" w:hAnsi="Tahoma" w:cs="Tahoma"/>
          <w:sz w:val="20"/>
        </w:rPr>
        <w:t>§2</w:t>
      </w:r>
      <w:r w:rsidR="00E17C2C">
        <w:rPr>
          <w:rFonts w:ascii="Tahoma" w:hAnsi="Tahoma" w:cs="Tahoma"/>
          <w:sz w:val="20"/>
        </w:rPr>
        <w:t>3</w:t>
      </w:r>
    </w:p>
    <w:p w14:paraId="0E6709C1" w14:textId="77777777" w:rsidR="0012166B" w:rsidRPr="00EB775E" w:rsidRDefault="0012166B" w:rsidP="0012166B">
      <w:pPr>
        <w:spacing w:after="0" w:line="240" w:lineRule="auto"/>
        <w:jc w:val="both"/>
        <w:rPr>
          <w:rFonts w:ascii="Tahoma" w:hAnsi="Tahoma" w:cs="Tahoma"/>
          <w:sz w:val="20"/>
        </w:rPr>
      </w:pPr>
      <w:r w:rsidRPr="00EB775E">
        <w:rPr>
          <w:rFonts w:ascii="Tahoma" w:hAnsi="Tahoma" w:cs="Tahoma"/>
          <w:sz w:val="20"/>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21EDFBBE" w14:textId="77777777" w:rsidR="008E0A6F" w:rsidRDefault="008E0A6F" w:rsidP="0012166B">
      <w:pPr>
        <w:spacing w:after="0" w:line="240" w:lineRule="auto"/>
        <w:jc w:val="center"/>
        <w:rPr>
          <w:rFonts w:ascii="Tahoma" w:hAnsi="Tahoma" w:cs="Tahoma"/>
          <w:b/>
          <w:sz w:val="20"/>
        </w:rPr>
      </w:pPr>
    </w:p>
    <w:p w14:paraId="41DF7E91" w14:textId="77777777" w:rsidR="003B640D" w:rsidRDefault="003B640D" w:rsidP="0012166B">
      <w:pPr>
        <w:spacing w:after="0" w:line="240" w:lineRule="auto"/>
        <w:jc w:val="center"/>
        <w:rPr>
          <w:rFonts w:ascii="Tahoma" w:hAnsi="Tahoma" w:cs="Tahoma"/>
          <w:b/>
          <w:sz w:val="20"/>
        </w:rPr>
      </w:pPr>
    </w:p>
    <w:p w14:paraId="360752A6" w14:textId="77777777" w:rsidR="003B640D" w:rsidRPr="00EB775E" w:rsidRDefault="003B640D" w:rsidP="0012166B">
      <w:pPr>
        <w:spacing w:after="0" w:line="240" w:lineRule="auto"/>
        <w:jc w:val="center"/>
        <w:rPr>
          <w:rFonts w:ascii="Tahoma" w:hAnsi="Tahoma" w:cs="Tahoma"/>
          <w:b/>
          <w:sz w:val="20"/>
        </w:rPr>
      </w:pPr>
    </w:p>
    <w:p w14:paraId="51FA7934" w14:textId="77E8F7C2" w:rsidR="0012166B" w:rsidRPr="00EB775E" w:rsidRDefault="008E0A6F" w:rsidP="0012166B">
      <w:pPr>
        <w:spacing w:after="0" w:line="240" w:lineRule="auto"/>
        <w:jc w:val="center"/>
        <w:rPr>
          <w:rFonts w:ascii="Tahoma" w:hAnsi="Tahoma" w:cs="Tahoma"/>
          <w:sz w:val="20"/>
        </w:rPr>
      </w:pPr>
      <w:r>
        <w:rPr>
          <w:rFonts w:ascii="Tahoma" w:hAnsi="Tahoma" w:cs="Tahoma"/>
          <w:sz w:val="20"/>
        </w:rPr>
        <w:t>§2</w:t>
      </w:r>
      <w:r w:rsidR="00E17C2C">
        <w:rPr>
          <w:rFonts w:ascii="Tahoma" w:hAnsi="Tahoma" w:cs="Tahoma"/>
          <w:sz w:val="20"/>
        </w:rPr>
        <w:t>4</w:t>
      </w:r>
    </w:p>
    <w:p w14:paraId="1108A3FF" w14:textId="77777777" w:rsidR="0012166B" w:rsidRDefault="0012166B" w:rsidP="0012166B">
      <w:pPr>
        <w:spacing w:after="0" w:line="240" w:lineRule="auto"/>
        <w:jc w:val="both"/>
        <w:rPr>
          <w:rFonts w:ascii="Tahoma" w:hAnsi="Tahoma" w:cs="Tahoma"/>
          <w:sz w:val="20"/>
        </w:rPr>
      </w:pPr>
      <w:r w:rsidRPr="00EB775E">
        <w:rPr>
          <w:rFonts w:ascii="Tahoma" w:hAnsi="Tahoma" w:cs="Tahoma"/>
          <w:sz w:val="20"/>
        </w:rPr>
        <w:t>Integralną częścią umowy jest specyfikacja warunków zamówienia o udzielenie zamówienia publicznego wraz z wyjaśnieniami w trybie podstawowym na</w:t>
      </w:r>
      <w:r w:rsidR="007B21F6">
        <w:rPr>
          <w:rFonts w:ascii="Tahoma" w:hAnsi="Tahoma" w:cs="Tahoma"/>
          <w:sz w:val="20"/>
        </w:rPr>
        <w:t xml:space="preserve"> dostawę i</w:t>
      </w:r>
      <w:r w:rsidRPr="00EB775E">
        <w:rPr>
          <w:rFonts w:ascii="Tahoma" w:hAnsi="Tahoma" w:cs="Tahoma"/>
          <w:sz w:val="20"/>
        </w:rPr>
        <w:t xml:space="preserve"> </w:t>
      </w:r>
      <w:r w:rsidR="008E0A6F">
        <w:rPr>
          <w:rFonts w:ascii="Tahoma" w:hAnsi="Tahoma" w:cs="Tahoma"/>
          <w:sz w:val="20"/>
        </w:rPr>
        <w:t>montaż instalacji fotowoltaicznej</w:t>
      </w:r>
      <w:r w:rsidRPr="00EB775E">
        <w:rPr>
          <w:rFonts w:ascii="Tahoma" w:hAnsi="Tahoma" w:cs="Tahoma"/>
          <w:sz w:val="20"/>
        </w:rPr>
        <w:t xml:space="preserve"> </w:t>
      </w:r>
      <w:r w:rsidR="007B21F6">
        <w:rPr>
          <w:rFonts w:ascii="Tahoma" w:hAnsi="Tahoma" w:cs="Tahoma"/>
          <w:sz w:val="20"/>
        </w:rPr>
        <w:t>na budynku s</w:t>
      </w:r>
      <w:r w:rsidR="008E0A6F">
        <w:rPr>
          <w:rFonts w:ascii="Tahoma" w:hAnsi="Tahoma" w:cs="Tahoma"/>
          <w:sz w:val="20"/>
        </w:rPr>
        <w:t xml:space="preserve">ali gimnastycznej STO, przy ul. Słowiańskiej </w:t>
      </w:r>
      <w:r w:rsidRPr="00EB775E">
        <w:rPr>
          <w:rFonts w:ascii="Tahoma" w:hAnsi="Tahoma" w:cs="Tahoma"/>
          <w:sz w:val="20"/>
        </w:rPr>
        <w:t>w Szczecinku oraz Oferta Wykonawcy.</w:t>
      </w:r>
    </w:p>
    <w:p w14:paraId="13883AE4" w14:textId="77777777" w:rsidR="0012166B" w:rsidRPr="00EB775E" w:rsidRDefault="0012166B" w:rsidP="0012166B">
      <w:pPr>
        <w:spacing w:after="0" w:line="240" w:lineRule="auto"/>
        <w:jc w:val="both"/>
        <w:rPr>
          <w:rFonts w:ascii="Tahoma" w:hAnsi="Tahoma" w:cs="Tahoma"/>
          <w:sz w:val="20"/>
        </w:rPr>
      </w:pPr>
    </w:p>
    <w:p w14:paraId="6C47FAB7" w14:textId="22D0FB72" w:rsidR="0012166B" w:rsidRPr="00EB775E" w:rsidRDefault="008E0A6F" w:rsidP="0012166B">
      <w:pPr>
        <w:spacing w:after="0" w:line="240" w:lineRule="auto"/>
        <w:jc w:val="center"/>
        <w:rPr>
          <w:rFonts w:ascii="Tahoma" w:hAnsi="Tahoma" w:cs="Tahoma"/>
          <w:sz w:val="20"/>
        </w:rPr>
      </w:pPr>
      <w:r>
        <w:rPr>
          <w:rFonts w:ascii="Tahoma" w:hAnsi="Tahoma" w:cs="Tahoma"/>
          <w:sz w:val="20"/>
        </w:rPr>
        <w:t>§2</w:t>
      </w:r>
      <w:r w:rsidR="00E17C2C">
        <w:rPr>
          <w:rFonts w:ascii="Tahoma" w:hAnsi="Tahoma" w:cs="Tahoma"/>
          <w:sz w:val="20"/>
        </w:rPr>
        <w:t>5</w:t>
      </w:r>
    </w:p>
    <w:p w14:paraId="206A4009" w14:textId="77777777" w:rsidR="007B21F6" w:rsidRPr="007B21F6" w:rsidRDefault="007B21F6" w:rsidP="007B21F6">
      <w:pPr>
        <w:jc w:val="both"/>
        <w:rPr>
          <w:rFonts w:ascii="Tahoma" w:hAnsi="Tahoma" w:cs="Tahoma"/>
          <w:b/>
          <w:sz w:val="20"/>
        </w:rPr>
      </w:pPr>
      <w:r w:rsidRPr="00E516F4">
        <w:rPr>
          <w:rFonts w:ascii="Tahoma" w:hAnsi="Tahoma" w:cs="Tahoma"/>
          <w:sz w:val="20"/>
        </w:rPr>
        <w:t xml:space="preserve">Umowę sporządzono w </w:t>
      </w:r>
      <w:r>
        <w:rPr>
          <w:rFonts w:ascii="Tahoma" w:hAnsi="Tahoma" w:cs="Tahoma"/>
          <w:sz w:val="20"/>
        </w:rPr>
        <w:t>trzech</w:t>
      </w:r>
      <w:r w:rsidRPr="00E516F4">
        <w:rPr>
          <w:rFonts w:ascii="Tahoma" w:hAnsi="Tahoma" w:cs="Tahoma"/>
          <w:sz w:val="20"/>
        </w:rPr>
        <w:t xml:space="preserve"> jednobrzmiących egzemplarzach, po jednym egzemplarzu dla każdej ze stron.</w:t>
      </w:r>
    </w:p>
    <w:p w14:paraId="27274EFF" w14:textId="464B114A" w:rsidR="007B21F6" w:rsidRPr="00E516F4" w:rsidRDefault="007B21F6" w:rsidP="007B21F6">
      <w:pPr>
        <w:jc w:val="both"/>
        <w:rPr>
          <w:rFonts w:ascii="Tahoma" w:hAnsi="Tahoma" w:cs="Tahoma"/>
          <w:b/>
          <w:sz w:val="20"/>
        </w:rPr>
      </w:pPr>
      <w:r w:rsidRPr="00E516F4">
        <w:rPr>
          <w:rFonts w:ascii="Tahoma" w:hAnsi="Tahoma" w:cs="Tahoma"/>
          <w:b/>
          <w:sz w:val="20"/>
        </w:rPr>
        <w:t>ZAMAWIAJĄCY</w:t>
      </w:r>
      <w:r w:rsidRPr="00E516F4">
        <w:rPr>
          <w:rFonts w:ascii="Tahoma" w:hAnsi="Tahoma" w:cs="Tahoma"/>
          <w:b/>
          <w:sz w:val="20"/>
        </w:rPr>
        <w:tab/>
      </w:r>
      <w:r>
        <w:rPr>
          <w:rFonts w:ascii="Tahoma" w:hAnsi="Tahoma" w:cs="Tahoma"/>
          <w:b/>
          <w:sz w:val="20"/>
        </w:rPr>
        <w:tab/>
      </w:r>
      <w:r w:rsidRPr="00E516F4">
        <w:rPr>
          <w:rFonts w:ascii="Tahoma" w:hAnsi="Tahoma" w:cs="Tahoma"/>
          <w:b/>
          <w:sz w:val="20"/>
        </w:rPr>
        <w:tab/>
      </w:r>
      <w:r>
        <w:rPr>
          <w:rFonts w:ascii="Tahoma" w:hAnsi="Tahoma" w:cs="Tahoma"/>
          <w:b/>
          <w:sz w:val="20"/>
        </w:rPr>
        <w:tab/>
      </w:r>
      <w:r w:rsidRPr="00E516F4">
        <w:rPr>
          <w:rFonts w:ascii="Tahoma" w:hAnsi="Tahoma" w:cs="Tahoma"/>
          <w:b/>
          <w:sz w:val="20"/>
        </w:rPr>
        <w:tab/>
      </w:r>
      <w:r w:rsidRPr="00E516F4">
        <w:rPr>
          <w:rFonts w:ascii="Tahoma" w:hAnsi="Tahoma" w:cs="Tahoma"/>
          <w:b/>
          <w:sz w:val="20"/>
        </w:rPr>
        <w:tab/>
      </w:r>
      <w:r w:rsidRPr="00E516F4">
        <w:rPr>
          <w:rFonts w:ascii="Tahoma" w:hAnsi="Tahoma" w:cs="Tahoma"/>
          <w:b/>
          <w:sz w:val="20"/>
        </w:rPr>
        <w:tab/>
      </w:r>
      <w:r w:rsidRPr="00E516F4">
        <w:rPr>
          <w:rFonts w:ascii="Tahoma" w:hAnsi="Tahoma" w:cs="Tahoma"/>
          <w:b/>
          <w:sz w:val="20"/>
        </w:rPr>
        <w:tab/>
        <w:t>WYKONAWCA</w:t>
      </w:r>
    </w:p>
    <w:p w14:paraId="2A0E492E" w14:textId="77777777" w:rsidR="0012166B" w:rsidRPr="00EB775E" w:rsidRDefault="0012166B" w:rsidP="0012166B">
      <w:pPr>
        <w:spacing w:after="0" w:line="240" w:lineRule="auto"/>
        <w:jc w:val="center"/>
        <w:rPr>
          <w:rFonts w:ascii="Tahoma" w:hAnsi="Tahoma" w:cs="Tahoma"/>
          <w:b/>
          <w:sz w:val="20"/>
        </w:rPr>
      </w:pPr>
    </w:p>
    <w:p w14:paraId="011A3A90" w14:textId="77777777" w:rsidR="0012166B" w:rsidRPr="00EB775E" w:rsidRDefault="0012166B" w:rsidP="0012166B">
      <w:pPr>
        <w:spacing w:after="0" w:line="240" w:lineRule="auto"/>
        <w:jc w:val="center"/>
        <w:rPr>
          <w:rFonts w:ascii="Tahoma" w:hAnsi="Tahoma" w:cs="Tahoma"/>
          <w:b/>
          <w:sz w:val="20"/>
        </w:rPr>
      </w:pPr>
    </w:p>
    <w:p w14:paraId="66455969" w14:textId="77777777" w:rsidR="0012166B" w:rsidRDefault="0012166B" w:rsidP="0012166B">
      <w:pPr>
        <w:autoSpaceDE w:val="0"/>
        <w:autoSpaceDN w:val="0"/>
        <w:adjustRightInd w:val="0"/>
        <w:spacing w:after="0" w:line="240" w:lineRule="auto"/>
        <w:rPr>
          <w:rFonts w:ascii="Tahoma" w:eastAsia="Calibri" w:hAnsi="Tahoma" w:cs="Tahoma"/>
          <w:sz w:val="20"/>
          <w:szCs w:val="20"/>
        </w:rPr>
      </w:pPr>
    </w:p>
    <w:p w14:paraId="0D840CB5" w14:textId="77777777" w:rsidR="0012166B" w:rsidRDefault="0012166B" w:rsidP="0012166B">
      <w:pPr>
        <w:autoSpaceDE w:val="0"/>
        <w:autoSpaceDN w:val="0"/>
        <w:adjustRightInd w:val="0"/>
        <w:spacing w:after="0" w:line="240" w:lineRule="auto"/>
        <w:rPr>
          <w:rFonts w:ascii="Tahoma" w:eastAsia="Calibri" w:hAnsi="Tahoma" w:cs="Tahoma"/>
          <w:sz w:val="20"/>
          <w:szCs w:val="20"/>
        </w:rPr>
      </w:pPr>
    </w:p>
    <w:p w14:paraId="1DE8287D" w14:textId="77777777" w:rsidR="0012166B" w:rsidRDefault="0012166B" w:rsidP="0012166B">
      <w:pPr>
        <w:autoSpaceDE w:val="0"/>
        <w:autoSpaceDN w:val="0"/>
        <w:adjustRightInd w:val="0"/>
        <w:spacing w:after="0" w:line="240" w:lineRule="auto"/>
        <w:rPr>
          <w:rFonts w:ascii="Tahoma" w:eastAsia="Calibri" w:hAnsi="Tahoma" w:cs="Tahoma"/>
          <w:sz w:val="20"/>
          <w:szCs w:val="20"/>
        </w:rPr>
      </w:pPr>
    </w:p>
    <w:p w14:paraId="6E6607BE" w14:textId="77777777" w:rsidR="0012166B" w:rsidRDefault="0012166B" w:rsidP="0012166B">
      <w:pPr>
        <w:autoSpaceDE w:val="0"/>
        <w:autoSpaceDN w:val="0"/>
        <w:adjustRightInd w:val="0"/>
        <w:spacing w:after="0" w:line="240" w:lineRule="auto"/>
        <w:rPr>
          <w:rFonts w:ascii="Tahoma" w:eastAsia="Calibri" w:hAnsi="Tahoma" w:cs="Tahoma"/>
          <w:sz w:val="20"/>
          <w:szCs w:val="20"/>
        </w:rPr>
      </w:pPr>
    </w:p>
    <w:p w14:paraId="5B43F709" w14:textId="77777777" w:rsidR="0012166B" w:rsidRDefault="0012166B" w:rsidP="0012166B">
      <w:pPr>
        <w:autoSpaceDE w:val="0"/>
        <w:autoSpaceDN w:val="0"/>
        <w:adjustRightInd w:val="0"/>
        <w:spacing w:after="0" w:line="240" w:lineRule="auto"/>
        <w:rPr>
          <w:rFonts w:ascii="Tahoma" w:eastAsia="Calibri" w:hAnsi="Tahoma" w:cs="Tahoma"/>
          <w:sz w:val="20"/>
          <w:szCs w:val="20"/>
        </w:rPr>
      </w:pPr>
    </w:p>
    <w:p w14:paraId="59690D94" w14:textId="77777777" w:rsidR="00F87C24" w:rsidRPr="00A87F45" w:rsidRDefault="00F87C24" w:rsidP="0012166B">
      <w:pPr>
        <w:autoSpaceDE w:val="0"/>
        <w:autoSpaceDN w:val="0"/>
        <w:adjustRightInd w:val="0"/>
        <w:spacing w:after="0" w:line="240" w:lineRule="auto"/>
        <w:jc w:val="right"/>
        <w:rPr>
          <w:rFonts w:ascii="Tahoma" w:eastAsia="Calibri" w:hAnsi="Tahoma" w:cs="Tahoma"/>
          <w:b/>
          <w:sz w:val="20"/>
          <w:szCs w:val="20"/>
        </w:rPr>
      </w:pPr>
    </w:p>
    <w:p w14:paraId="2E3AC387" w14:textId="77777777" w:rsidR="00706383" w:rsidRPr="00A87F45" w:rsidRDefault="00706383" w:rsidP="0012166B">
      <w:pPr>
        <w:spacing w:after="0" w:line="240" w:lineRule="auto"/>
        <w:rPr>
          <w:rFonts w:ascii="Tahoma" w:hAnsi="Tahoma" w:cs="Tahoma"/>
          <w:sz w:val="20"/>
          <w:szCs w:val="20"/>
        </w:rPr>
      </w:pPr>
    </w:p>
    <w:sectPr w:rsidR="00706383" w:rsidRPr="00A87F4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078F9" w14:textId="77777777" w:rsidR="00791326" w:rsidRDefault="00791326" w:rsidP="00FF590D">
      <w:pPr>
        <w:spacing w:after="0" w:line="240" w:lineRule="auto"/>
      </w:pPr>
      <w:r>
        <w:separator/>
      </w:r>
    </w:p>
  </w:endnote>
  <w:endnote w:type="continuationSeparator" w:id="0">
    <w:p w14:paraId="08A2BCAE" w14:textId="77777777" w:rsidR="00791326" w:rsidRDefault="00791326" w:rsidP="00FF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76493777"/>
      <w:docPartObj>
        <w:docPartGallery w:val="Page Numbers (Bottom of Page)"/>
        <w:docPartUnique/>
      </w:docPartObj>
    </w:sdtPr>
    <w:sdtEndPr>
      <w:rPr>
        <w:rFonts w:ascii="Tahoma" w:hAnsi="Tahoma" w:cs="Tahoma"/>
        <w:sz w:val="16"/>
        <w:szCs w:val="16"/>
      </w:rPr>
    </w:sdtEndPr>
    <w:sdtContent>
      <w:p w14:paraId="5ADBDF1A" w14:textId="77777777" w:rsidR="00027B73" w:rsidRPr="00F123D6" w:rsidRDefault="00027B73">
        <w:pPr>
          <w:pStyle w:val="Stopka"/>
          <w:jc w:val="right"/>
          <w:rPr>
            <w:rFonts w:ascii="Tahoma" w:eastAsiaTheme="majorEastAsia" w:hAnsi="Tahoma" w:cs="Tahoma"/>
            <w:sz w:val="16"/>
            <w:szCs w:val="16"/>
          </w:rPr>
        </w:pPr>
        <w:r w:rsidRPr="00F123D6">
          <w:rPr>
            <w:rFonts w:ascii="Tahoma" w:eastAsiaTheme="majorEastAsia" w:hAnsi="Tahoma" w:cs="Tahoma"/>
            <w:sz w:val="16"/>
            <w:szCs w:val="16"/>
          </w:rPr>
          <w:t xml:space="preserve">str. </w:t>
        </w:r>
        <w:r w:rsidRPr="00F123D6">
          <w:rPr>
            <w:rFonts w:ascii="Tahoma" w:eastAsiaTheme="minorEastAsia" w:hAnsi="Tahoma" w:cs="Tahoma"/>
            <w:sz w:val="16"/>
            <w:szCs w:val="16"/>
          </w:rPr>
          <w:fldChar w:fldCharType="begin"/>
        </w:r>
        <w:r w:rsidRPr="00F123D6">
          <w:rPr>
            <w:rFonts w:ascii="Tahoma" w:hAnsi="Tahoma" w:cs="Tahoma"/>
            <w:sz w:val="16"/>
            <w:szCs w:val="16"/>
          </w:rPr>
          <w:instrText>PAGE    \* MERGEFORMAT</w:instrText>
        </w:r>
        <w:r w:rsidRPr="00F123D6">
          <w:rPr>
            <w:rFonts w:ascii="Tahoma" w:eastAsiaTheme="minorEastAsia" w:hAnsi="Tahoma" w:cs="Tahoma"/>
            <w:sz w:val="16"/>
            <w:szCs w:val="16"/>
          </w:rPr>
          <w:fldChar w:fldCharType="separate"/>
        </w:r>
        <w:r w:rsidR="00D26329" w:rsidRPr="00D26329">
          <w:rPr>
            <w:rFonts w:ascii="Tahoma" w:eastAsiaTheme="majorEastAsia" w:hAnsi="Tahoma" w:cs="Tahoma"/>
            <w:noProof/>
            <w:sz w:val="16"/>
            <w:szCs w:val="16"/>
          </w:rPr>
          <w:t>14</w:t>
        </w:r>
        <w:r w:rsidRPr="00F123D6">
          <w:rPr>
            <w:rFonts w:ascii="Tahoma" w:eastAsiaTheme="majorEastAsia" w:hAnsi="Tahoma" w:cs="Tahoma"/>
            <w:sz w:val="16"/>
            <w:szCs w:val="16"/>
          </w:rPr>
          <w:fldChar w:fldCharType="end"/>
        </w:r>
      </w:p>
    </w:sdtContent>
  </w:sdt>
  <w:p w14:paraId="400AD22B" w14:textId="77777777" w:rsidR="00027B73" w:rsidRDefault="00027B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22A13" w14:textId="77777777" w:rsidR="00791326" w:rsidRDefault="00791326" w:rsidP="00FF590D">
      <w:pPr>
        <w:spacing w:after="0" w:line="240" w:lineRule="auto"/>
      </w:pPr>
      <w:r>
        <w:separator/>
      </w:r>
    </w:p>
  </w:footnote>
  <w:footnote w:type="continuationSeparator" w:id="0">
    <w:p w14:paraId="69CB554A" w14:textId="77777777" w:rsidR="00791326" w:rsidRDefault="00791326" w:rsidP="00FF5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77BE"/>
    <w:multiLevelType w:val="hybridMultilevel"/>
    <w:tmpl w:val="03F2B6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2">
    <w:nsid w:val="10FA0B73"/>
    <w:multiLevelType w:val="hybridMultilevel"/>
    <w:tmpl w:val="D96CC7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244723B"/>
    <w:multiLevelType w:val="hybridMultilevel"/>
    <w:tmpl w:val="45646F64"/>
    <w:lvl w:ilvl="0" w:tplc="0CE038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E15EBE"/>
    <w:multiLevelType w:val="hybridMultilevel"/>
    <w:tmpl w:val="BB16C84C"/>
    <w:lvl w:ilvl="0" w:tplc="04150011">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3F03A5"/>
    <w:multiLevelType w:val="hybridMultilevel"/>
    <w:tmpl w:val="1CD441F0"/>
    <w:lvl w:ilvl="0" w:tplc="0CE038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E2775CE"/>
    <w:multiLevelType w:val="hybridMultilevel"/>
    <w:tmpl w:val="7576C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4C7411"/>
    <w:multiLevelType w:val="hybridMultilevel"/>
    <w:tmpl w:val="1EA620BC"/>
    <w:lvl w:ilvl="0" w:tplc="8F7E5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0826498"/>
    <w:multiLevelType w:val="hybridMultilevel"/>
    <w:tmpl w:val="D1E857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15F788B"/>
    <w:multiLevelType w:val="hybridMultilevel"/>
    <w:tmpl w:val="8A1A903A"/>
    <w:lvl w:ilvl="0" w:tplc="0CE038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FE5CC2"/>
    <w:multiLevelType w:val="hybridMultilevel"/>
    <w:tmpl w:val="963E38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51F53A6"/>
    <w:multiLevelType w:val="hybridMultilevel"/>
    <w:tmpl w:val="AA448C18"/>
    <w:lvl w:ilvl="0" w:tplc="0CE038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90948"/>
    <w:multiLevelType w:val="hybridMultilevel"/>
    <w:tmpl w:val="767CF1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B4A7551"/>
    <w:multiLevelType w:val="singleLevel"/>
    <w:tmpl w:val="0415000F"/>
    <w:lvl w:ilvl="0">
      <w:start w:val="1"/>
      <w:numFmt w:val="decimal"/>
      <w:lvlText w:val="%1."/>
      <w:lvlJc w:val="left"/>
      <w:pPr>
        <w:tabs>
          <w:tab w:val="num" w:pos="720"/>
        </w:tabs>
        <w:ind w:left="720" w:hanging="360"/>
      </w:pPr>
    </w:lvl>
  </w:abstractNum>
  <w:abstractNum w:abstractNumId="15">
    <w:nsid w:val="2BD5380C"/>
    <w:multiLevelType w:val="hybridMultilevel"/>
    <w:tmpl w:val="ACFE172E"/>
    <w:lvl w:ilvl="0" w:tplc="E4F05D86">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24162C"/>
    <w:multiLevelType w:val="hybridMultilevel"/>
    <w:tmpl w:val="8E7000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0FB4B6E"/>
    <w:multiLevelType w:val="hybridMultilevel"/>
    <w:tmpl w:val="77EAD0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3A801AD"/>
    <w:multiLevelType w:val="hybridMultilevel"/>
    <w:tmpl w:val="6B60B7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DF822F7"/>
    <w:multiLevelType w:val="multilevel"/>
    <w:tmpl w:val="2DF8033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E36523A"/>
    <w:multiLevelType w:val="hybridMultilevel"/>
    <w:tmpl w:val="A036E5E6"/>
    <w:lvl w:ilvl="0" w:tplc="0CE038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91F7C14"/>
    <w:multiLevelType w:val="hybridMultilevel"/>
    <w:tmpl w:val="A1EED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96A24C1"/>
    <w:multiLevelType w:val="hybridMultilevel"/>
    <w:tmpl w:val="B2F4D4D6"/>
    <w:lvl w:ilvl="0" w:tplc="0CE038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D9A5385"/>
    <w:multiLevelType w:val="hybridMultilevel"/>
    <w:tmpl w:val="D1F89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FF1D9D"/>
    <w:multiLevelType w:val="hybridMultilevel"/>
    <w:tmpl w:val="530413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1DA6CAD"/>
    <w:multiLevelType w:val="hybridMultilevel"/>
    <w:tmpl w:val="70FAA90C"/>
    <w:lvl w:ilvl="0" w:tplc="A0DA4262">
      <w:start w:val="1"/>
      <w:numFmt w:val="decimal"/>
      <w:lvlText w:val="%1."/>
      <w:lvlJc w:val="left"/>
      <w:pPr>
        <w:ind w:left="502" w:hanging="360"/>
      </w:pPr>
      <w:rPr>
        <w:rFonts w:ascii="Tahoma" w:hAnsi="Tahoma" w:cs="Tahoma" w:hint="default"/>
        <w:b w:val="0"/>
        <w:bCs/>
      </w:rPr>
    </w:lvl>
    <w:lvl w:ilvl="1" w:tplc="E5E887CA">
      <w:start w:val="1"/>
      <w:numFmt w:val="lowerLetter"/>
      <w:lvlText w:val="%2)"/>
      <w:lvlJc w:val="left"/>
      <w:pPr>
        <w:ind w:left="1222" w:hanging="360"/>
      </w:pPr>
      <w:rPr>
        <w:rFonts w:ascii="Tahoma" w:eastAsia="Times New Roman" w:hAnsi="Tahoma" w:cs="Tahoma"/>
      </w:r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nsid w:val="53646738"/>
    <w:multiLevelType w:val="singleLevel"/>
    <w:tmpl w:val="0415000F"/>
    <w:lvl w:ilvl="0">
      <w:start w:val="1"/>
      <w:numFmt w:val="decimal"/>
      <w:lvlText w:val="%1."/>
      <w:lvlJc w:val="left"/>
      <w:pPr>
        <w:tabs>
          <w:tab w:val="num" w:pos="360"/>
        </w:tabs>
        <w:ind w:left="360" w:hanging="360"/>
      </w:pPr>
    </w:lvl>
  </w:abstractNum>
  <w:abstractNum w:abstractNumId="30">
    <w:nsid w:val="543E0CEA"/>
    <w:multiLevelType w:val="singleLevel"/>
    <w:tmpl w:val="0415000F"/>
    <w:lvl w:ilvl="0">
      <w:start w:val="1"/>
      <w:numFmt w:val="decimal"/>
      <w:lvlText w:val="%1."/>
      <w:lvlJc w:val="left"/>
      <w:pPr>
        <w:tabs>
          <w:tab w:val="num" w:pos="360"/>
        </w:tabs>
        <w:ind w:left="360" w:hanging="360"/>
      </w:pPr>
    </w:lvl>
  </w:abstractNum>
  <w:abstractNum w:abstractNumId="31">
    <w:nsid w:val="54B566CC"/>
    <w:multiLevelType w:val="singleLevel"/>
    <w:tmpl w:val="0415000F"/>
    <w:lvl w:ilvl="0">
      <w:start w:val="1"/>
      <w:numFmt w:val="decimal"/>
      <w:lvlText w:val="%1."/>
      <w:lvlJc w:val="left"/>
      <w:pPr>
        <w:tabs>
          <w:tab w:val="num" w:pos="360"/>
        </w:tabs>
        <w:ind w:left="360" w:hanging="360"/>
      </w:pPr>
    </w:lvl>
  </w:abstractNum>
  <w:abstractNum w:abstractNumId="32">
    <w:nsid w:val="56F83728"/>
    <w:multiLevelType w:val="hybridMultilevel"/>
    <w:tmpl w:val="7E16B750"/>
    <w:lvl w:ilvl="0" w:tplc="99A8548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F41C9A"/>
    <w:multiLevelType w:val="hybridMultilevel"/>
    <w:tmpl w:val="176CE7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C4B6394"/>
    <w:multiLevelType w:val="hybridMultilevel"/>
    <w:tmpl w:val="49F469C8"/>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E750584"/>
    <w:multiLevelType w:val="hybridMultilevel"/>
    <w:tmpl w:val="739243C2"/>
    <w:lvl w:ilvl="0" w:tplc="8F7E5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FB45253"/>
    <w:multiLevelType w:val="singleLevel"/>
    <w:tmpl w:val="0415000F"/>
    <w:lvl w:ilvl="0">
      <w:start w:val="1"/>
      <w:numFmt w:val="decimal"/>
      <w:lvlText w:val="%1."/>
      <w:lvlJc w:val="left"/>
      <w:pPr>
        <w:tabs>
          <w:tab w:val="num" w:pos="360"/>
        </w:tabs>
        <w:ind w:left="360" w:hanging="360"/>
      </w:pPr>
    </w:lvl>
  </w:abstractNum>
  <w:abstractNum w:abstractNumId="37">
    <w:nsid w:val="633F3147"/>
    <w:multiLevelType w:val="singleLevel"/>
    <w:tmpl w:val="0415000F"/>
    <w:lvl w:ilvl="0">
      <w:start w:val="1"/>
      <w:numFmt w:val="decimal"/>
      <w:lvlText w:val="%1."/>
      <w:lvlJc w:val="left"/>
      <w:pPr>
        <w:ind w:left="360" w:hanging="360"/>
      </w:pPr>
    </w:lvl>
  </w:abstractNum>
  <w:abstractNum w:abstractNumId="38">
    <w:nsid w:val="689621F7"/>
    <w:multiLevelType w:val="hybridMultilevel"/>
    <w:tmpl w:val="884AE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761A22"/>
    <w:multiLevelType w:val="hybridMultilevel"/>
    <w:tmpl w:val="6CF8F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2CD6591"/>
    <w:multiLevelType w:val="hybridMultilevel"/>
    <w:tmpl w:val="60E233DC"/>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nsid w:val="79904D26"/>
    <w:multiLevelType w:val="singleLevel"/>
    <w:tmpl w:val="0415000F"/>
    <w:lvl w:ilvl="0">
      <w:start w:val="1"/>
      <w:numFmt w:val="decimal"/>
      <w:lvlText w:val="%1."/>
      <w:lvlJc w:val="left"/>
      <w:pPr>
        <w:tabs>
          <w:tab w:val="num" w:pos="360"/>
        </w:tabs>
        <w:ind w:left="360" w:hanging="360"/>
      </w:pPr>
    </w:lvl>
  </w:abstractNum>
  <w:abstractNum w:abstractNumId="43">
    <w:nsid w:val="7CBB5ABF"/>
    <w:multiLevelType w:val="singleLevel"/>
    <w:tmpl w:val="0415000F"/>
    <w:lvl w:ilvl="0">
      <w:start w:val="1"/>
      <w:numFmt w:val="decimal"/>
      <w:lvlText w:val="%1."/>
      <w:lvlJc w:val="left"/>
      <w:pPr>
        <w:tabs>
          <w:tab w:val="num" w:pos="360"/>
        </w:tabs>
        <w:ind w:left="360" w:hanging="360"/>
      </w:pPr>
    </w:lvl>
  </w:abstractNum>
  <w:abstractNum w:abstractNumId="44">
    <w:nsid w:val="7E7649F9"/>
    <w:multiLevelType w:val="hybridMultilevel"/>
    <w:tmpl w:val="42E8314A"/>
    <w:lvl w:ilvl="0" w:tplc="8F7E59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nsid w:val="7F2177C0"/>
    <w:multiLevelType w:val="hybridMultilevel"/>
    <w:tmpl w:val="1A104AE8"/>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22"/>
  </w:num>
  <w:num w:numId="3">
    <w:abstractNumId w:val="3"/>
  </w:num>
  <w:num w:numId="4">
    <w:abstractNumId w:val="11"/>
  </w:num>
  <w:num w:numId="5">
    <w:abstractNumId w:val="24"/>
  </w:num>
  <w:num w:numId="6">
    <w:abstractNumId w:val="5"/>
  </w:num>
  <w:num w:numId="7">
    <w:abstractNumId w:val="21"/>
  </w:num>
  <w:num w:numId="8">
    <w:abstractNumId w:val="25"/>
  </w:num>
  <w:num w:numId="9">
    <w:abstractNumId w:val="16"/>
  </w:num>
  <w:num w:numId="10">
    <w:abstractNumId w:val="34"/>
  </w:num>
  <w:num w:numId="11">
    <w:abstractNumId w:val="23"/>
  </w:num>
  <w:num w:numId="12">
    <w:abstractNumId w:val="17"/>
  </w:num>
  <w:num w:numId="13">
    <w:abstractNumId w:val="33"/>
  </w:num>
  <w:num w:numId="14">
    <w:abstractNumId w:val="26"/>
  </w:num>
  <w:num w:numId="15">
    <w:abstractNumId w:val="45"/>
  </w:num>
  <w:num w:numId="16">
    <w:abstractNumId w:val="4"/>
  </w:num>
  <w:num w:numId="17">
    <w:abstractNumId w:val="44"/>
  </w:num>
  <w:num w:numId="18">
    <w:abstractNumId w:val="10"/>
  </w:num>
  <w:num w:numId="19">
    <w:abstractNumId w:val="0"/>
  </w:num>
  <w:num w:numId="20">
    <w:abstractNumId w:val="6"/>
  </w:num>
  <w:num w:numId="21">
    <w:abstractNumId w:val="38"/>
  </w:num>
  <w:num w:numId="22">
    <w:abstractNumId w:val="2"/>
  </w:num>
  <w:num w:numId="23">
    <w:abstractNumId w:val="7"/>
  </w:num>
  <w:num w:numId="24">
    <w:abstractNumId w:val="39"/>
  </w:num>
  <w:num w:numId="25">
    <w:abstractNumId w:val="20"/>
  </w:num>
  <w:num w:numId="26">
    <w:abstractNumId w:val="41"/>
  </w:num>
  <w:num w:numId="27">
    <w:abstractNumId w:val="15"/>
  </w:num>
  <w:num w:numId="28">
    <w:abstractNumId w:val="12"/>
  </w:num>
  <w:num w:numId="29">
    <w:abstractNumId w:val="13"/>
  </w:num>
  <w:num w:numId="30">
    <w:abstractNumId w:val="42"/>
  </w:num>
  <w:num w:numId="31">
    <w:abstractNumId w:val="31"/>
  </w:num>
  <w:num w:numId="32">
    <w:abstractNumId w:val="14"/>
  </w:num>
  <w:num w:numId="33">
    <w:abstractNumId w:val="37"/>
  </w:num>
  <w:num w:numId="34">
    <w:abstractNumId w:val="43"/>
  </w:num>
  <w:num w:numId="35">
    <w:abstractNumId w:val="1"/>
  </w:num>
  <w:num w:numId="36">
    <w:abstractNumId w:val="29"/>
  </w:num>
  <w:num w:numId="37">
    <w:abstractNumId w:val="36"/>
  </w:num>
  <w:num w:numId="38">
    <w:abstractNumId w:val="30"/>
  </w:num>
  <w:num w:numId="39">
    <w:abstractNumId w:val="40"/>
  </w:num>
  <w:num w:numId="40">
    <w:abstractNumId w:val="27"/>
  </w:num>
  <w:num w:numId="41">
    <w:abstractNumId w:val="19"/>
  </w:num>
  <w:num w:numId="42">
    <w:abstractNumId w:val="18"/>
  </w:num>
  <w:num w:numId="43">
    <w:abstractNumId w:val="28"/>
  </w:num>
  <w:num w:numId="44">
    <w:abstractNumId w:val="35"/>
  </w:num>
  <w:num w:numId="45">
    <w:abstractNumId w:val="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24"/>
    <w:rsid w:val="0002378B"/>
    <w:rsid w:val="00027B73"/>
    <w:rsid w:val="00063C29"/>
    <w:rsid w:val="00067295"/>
    <w:rsid w:val="0007253C"/>
    <w:rsid w:val="000966D4"/>
    <w:rsid w:val="000C03B3"/>
    <w:rsid w:val="000C1353"/>
    <w:rsid w:val="000D032A"/>
    <w:rsid w:val="000F4AFD"/>
    <w:rsid w:val="00110C8F"/>
    <w:rsid w:val="0012166B"/>
    <w:rsid w:val="001374A5"/>
    <w:rsid w:val="00176475"/>
    <w:rsid w:val="00184FBC"/>
    <w:rsid w:val="001945AD"/>
    <w:rsid w:val="001C0503"/>
    <w:rsid w:val="001D283A"/>
    <w:rsid w:val="00206955"/>
    <w:rsid w:val="00210CF4"/>
    <w:rsid w:val="00212FB3"/>
    <w:rsid w:val="0021352B"/>
    <w:rsid w:val="00220283"/>
    <w:rsid w:val="00226007"/>
    <w:rsid w:val="00230D43"/>
    <w:rsid w:val="002925E4"/>
    <w:rsid w:val="00293630"/>
    <w:rsid w:val="002D5847"/>
    <w:rsid w:val="002E22BC"/>
    <w:rsid w:val="00344840"/>
    <w:rsid w:val="00352C4B"/>
    <w:rsid w:val="00356014"/>
    <w:rsid w:val="0036612B"/>
    <w:rsid w:val="00370382"/>
    <w:rsid w:val="003B640D"/>
    <w:rsid w:val="003C119C"/>
    <w:rsid w:val="003D6FA0"/>
    <w:rsid w:val="00413C15"/>
    <w:rsid w:val="00435202"/>
    <w:rsid w:val="0048727B"/>
    <w:rsid w:val="004C2788"/>
    <w:rsid w:val="004D6CA2"/>
    <w:rsid w:val="004E1B7B"/>
    <w:rsid w:val="0051419E"/>
    <w:rsid w:val="005303CB"/>
    <w:rsid w:val="00532334"/>
    <w:rsid w:val="005951F6"/>
    <w:rsid w:val="00595E3A"/>
    <w:rsid w:val="005A7DC8"/>
    <w:rsid w:val="005B05CD"/>
    <w:rsid w:val="005D6A2D"/>
    <w:rsid w:val="00632748"/>
    <w:rsid w:val="0064588C"/>
    <w:rsid w:val="00657569"/>
    <w:rsid w:val="00667C06"/>
    <w:rsid w:val="00677386"/>
    <w:rsid w:val="006E3923"/>
    <w:rsid w:val="006E4F96"/>
    <w:rsid w:val="00706383"/>
    <w:rsid w:val="007517DB"/>
    <w:rsid w:val="00762A89"/>
    <w:rsid w:val="00772649"/>
    <w:rsid w:val="007908C6"/>
    <w:rsid w:val="00791326"/>
    <w:rsid w:val="007A40C6"/>
    <w:rsid w:val="007B21F6"/>
    <w:rsid w:val="007F227B"/>
    <w:rsid w:val="00826214"/>
    <w:rsid w:val="00827067"/>
    <w:rsid w:val="0085168F"/>
    <w:rsid w:val="008D0512"/>
    <w:rsid w:val="008E0A6F"/>
    <w:rsid w:val="008E6F8D"/>
    <w:rsid w:val="008E7CCA"/>
    <w:rsid w:val="0090513B"/>
    <w:rsid w:val="00906406"/>
    <w:rsid w:val="00911C33"/>
    <w:rsid w:val="00930BEE"/>
    <w:rsid w:val="0093249C"/>
    <w:rsid w:val="0096550A"/>
    <w:rsid w:val="009B3480"/>
    <w:rsid w:val="009D6F2D"/>
    <w:rsid w:val="00A1266A"/>
    <w:rsid w:val="00A1573E"/>
    <w:rsid w:val="00A25658"/>
    <w:rsid w:val="00A426AF"/>
    <w:rsid w:val="00A57E1B"/>
    <w:rsid w:val="00A63CA1"/>
    <w:rsid w:val="00A65A08"/>
    <w:rsid w:val="00A84CF8"/>
    <w:rsid w:val="00A87F45"/>
    <w:rsid w:val="00A9672F"/>
    <w:rsid w:val="00AA06D7"/>
    <w:rsid w:val="00AD66A2"/>
    <w:rsid w:val="00AF66A2"/>
    <w:rsid w:val="00B072E3"/>
    <w:rsid w:val="00B55C8C"/>
    <w:rsid w:val="00B61F07"/>
    <w:rsid w:val="00BC47CF"/>
    <w:rsid w:val="00BD08C6"/>
    <w:rsid w:val="00BE54B4"/>
    <w:rsid w:val="00BF20F2"/>
    <w:rsid w:val="00C20969"/>
    <w:rsid w:val="00C50811"/>
    <w:rsid w:val="00C5172D"/>
    <w:rsid w:val="00C70BA4"/>
    <w:rsid w:val="00C93D0F"/>
    <w:rsid w:val="00C97DB0"/>
    <w:rsid w:val="00CC3FE4"/>
    <w:rsid w:val="00CD67E3"/>
    <w:rsid w:val="00CF23EB"/>
    <w:rsid w:val="00D26329"/>
    <w:rsid w:val="00D66FDC"/>
    <w:rsid w:val="00D81990"/>
    <w:rsid w:val="00D96A8A"/>
    <w:rsid w:val="00DA6237"/>
    <w:rsid w:val="00DE17BE"/>
    <w:rsid w:val="00E0268C"/>
    <w:rsid w:val="00E17C2C"/>
    <w:rsid w:val="00E466C0"/>
    <w:rsid w:val="00E53940"/>
    <w:rsid w:val="00E56B95"/>
    <w:rsid w:val="00E60D0B"/>
    <w:rsid w:val="00E621F1"/>
    <w:rsid w:val="00EA1F90"/>
    <w:rsid w:val="00EB3954"/>
    <w:rsid w:val="00ED2131"/>
    <w:rsid w:val="00ED4C3D"/>
    <w:rsid w:val="00F123D6"/>
    <w:rsid w:val="00F3488D"/>
    <w:rsid w:val="00F37AEE"/>
    <w:rsid w:val="00F87C24"/>
    <w:rsid w:val="00F94767"/>
    <w:rsid w:val="00FE5A36"/>
    <w:rsid w:val="00FF59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C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59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90D"/>
  </w:style>
  <w:style w:type="paragraph" w:styleId="Stopka">
    <w:name w:val="footer"/>
    <w:basedOn w:val="Normalny"/>
    <w:link w:val="StopkaZnak"/>
    <w:uiPriority w:val="99"/>
    <w:unhideWhenUsed/>
    <w:rsid w:val="00FF59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590D"/>
  </w:style>
  <w:style w:type="paragraph" w:styleId="Tekstdymka">
    <w:name w:val="Balloon Text"/>
    <w:basedOn w:val="Normalny"/>
    <w:link w:val="TekstdymkaZnak"/>
    <w:uiPriority w:val="99"/>
    <w:semiHidden/>
    <w:unhideWhenUsed/>
    <w:rsid w:val="009B34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3480"/>
    <w:rPr>
      <w:rFonts w:ascii="Tahoma" w:hAnsi="Tahoma" w:cs="Tahoma"/>
      <w:sz w:val="16"/>
      <w:szCs w:val="16"/>
    </w:rPr>
  </w:style>
  <w:style w:type="paragraph" w:styleId="Akapitzlist">
    <w:name w:val="List Paragraph"/>
    <w:basedOn w:val="Normalny"/>
    <w:uiPriority w:val="34"/>
    <w:qFormat/>
    <w:rsid w:val="00AF66A2"/>
    <w:pPr>
      <w:ind w:left="720"/>
      <w:contextualSpacing/>
    </w:pPr>
  </w:style>
  <w:style w:type="paragraph" w:styleId="Tytu">
    <w:name w:val="Title"/>
    <w:basedOn w:val="Normalny"/>
    <w:link w:val="TytuZnak"/>
    <w:qFormat/>
    <w:rsid w:val="00A87F45"/>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A87F45"/>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12166B"/>
    <w:pPr>
      <w:spacing w:after="0" w:line="240" w:lineRule="auto"/>
      <w:ind w:left="340" w:hanging="34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12166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2166B"/>
    <w:pPr>
      <w:spacing w:after="0" w:line="240" w:lineRule="auto"/>
      <w:ind w:left="340" w:firstLine="5"/>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12166B"/>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C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59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90D"/>
  </w:style>
  <w:style w:type="paragraph" w:styleId="Stopka">
    <w:name w:val="footer"/>
    <w:basedOn w:val="Normalny"/>
    <w:link w:val="StopkaZnak"/>
    <w:uiPriority w:val="99"/>
    <w:unhideWhenUsed/>
    <w:rsid w:val="00FF59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590D"/>
  </w:style>
  <w:style w:type="paragraph" w:styleId="Tekstdymka">
    <w:name w:val="Balloon Text"/>
    <w:basedOn w:val="Normalny"/>
    <w:link w:val="TekstdymkaZnak"/>
    <w:uiPriority w:val="99"/>
    <w:semiHidden/>
    <w:unhideWhenUsed/>
    <w:rsid w:val="009B34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3480"/>
    <w:rPr>
      <w:rFonts w:ascii="Tahoma" w:hAnsi="Tahoma" w:cs="Tahoma"/>
      <w:sz w:val="16"/>
      <w:szCs w:val="16"/>
    </w:rPr>
  </w:style>
  <w:style w:type="paragraph" w:styleId="Akapitzlist">
    <w:name w:val="List Paragraph"/>
    <w:basedOn w:val="Normalny"/>
    <w:uiPriority w:val="34"/>
    <w:qFormat/>
    <w:rsid w:val="00AF66A2"/>
    <w:pPr>
      <w:ind w:left="720"/>
      <w:contextualSpacing/>
    </w:pPr>
  </w:style>
  <w:style w:type="paragraph" w:styleId="Tytu">
    <w:name w:val="Title"/>
    <w:basedOn w:val="Normalny"/>
    <w:link w:val="TytuZnak"/>
    <w:qFormat/>
    <w:rsid w:val="00A87F45"/>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A87F45"/>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12166B"/>
    <w:pPr>
      <w:spacing w:after="0" w:line="240" w:lineRule="auto"/>
      <w:ind w:left="340" w:hanging="34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12166B"/>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2166B"/>
    <w:pPr>
      <w:spacing w:after="0" w:line="240" w:lineRule="auto"/>
      <w:ind w:left="340" w:firstLine="5"/>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12166B"/>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6CA0-72D9-46E8-B724-1D237ACE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7599</Words>
  <Characters>45600</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Kulica</dc:creator>
  <cp:lastModifiedBy>Kijewski</cp:lastModifiedBy>
  <cp:revision>5</cp:revision>
  <cp:lastPrinted>2022-02-10T06:47:00Z</cp:lastPrinted>
  <dcterms:created xsi:type="dcterms:W3CDTF">2022-02-17T12:45:00Z</dcterms:created>
  <dcterms:modified xsi:type="dcterms:W3CDTF">2022-02-17T14:06:00Z</dcterms:modified>
</cp:coreProperties>
</file>