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21A9E" w14:textId="77777777" w:rsidR="00070F1D" w:rsidRDefault="00070F1D" w:rsidP="00ED62C4">
      <w:pPr>
        <w:pStyle w:val="Tytu"/>
      </w:pPr>
    </w:p>
    <w:p w14:paraId="76E4024D" w14:textId="77777777" w:rsidR="007E2EF0" w:rsidRDefault="00902E67" w:rsidP="00ED62C4">
      <w:pPr>
        <w:pStyle w:val="Tytu"/>
      </w:pPr>
      <w:r w:rsidRPr="00E103B1">
        <w:t>U M O W A</w:t>
      </w:r>
    </w:p>
    <w:p w14:paraId="24393B30" w14:textId="77777777" w:rsidR="00F53220" w:rsidRDefault="00D32860" w:rsidP="00ED62C4">
      <w:pPr>
        <w:pStyle w:val="Tytu"/>
        <w:rPr>
          <w:b w:val="0"/>
        </w:rPr>
      </w:pPr>
      <w:r>
        <w:t>Nr  K.7031.3.1.2021</w:t>
      </w:r>
      <w:r w:rsidR="00A43745" w:rsidRPr="00E103B1">
        <w:t xml:space="preserve"> </w:t>
      </w:r>
    </w:p>
    <w:p w14:paraId="42A0539D" w14:textId="77777777" w:rsidR="00F53220" w:rsidRPr="00E103B1" w:rsidRDefault="00F53220" w:rsidP="008E004B">
      <w:pPr>
        <w:rPr>
          <w:b/>
          <w:sz w:val="24"/>
        </w:rPr>
      </w:pPr>
    </w:p>
    <w:p w14:paraId="1BB48A33" w14:textId="77777777" w:rsidR="00707C09" w:rsidRPr="006A5428" w:rsidRDefault="00755D3F" w:rsidP="00707C09">
      <w:pPr>
        <w:jc w:val="both"/>
        <w:rPr>
          <w:sz w:val="24"/>
          <w:szCs w:val="24"/>
        </w:rPr>
      </w:pPr>
      <w:r w:rsidRPr="006A5428">
        <w:rPr>
          <w:sz w:val="24"/>
          <w:szCs w:val="24"/>
        </w:rPr>
        <w:t>W</w:t>
      </w:r>
      <w:r w:rsidR="002418FA" w:rsidRPr="006A5428">
        <w:rPr>
          <w:sz w:val="24"/>
          <w:szCs w:val="24"/>
        </w:rPr>
        <w:t xml:space="preserve"> dniu </w:t>
      </w:r>
      <w:r w:rsidR="00A34CBF">
        <w:rPr>
          <w:sz w:val="24"/>
          <w:szCs w:val="24"/>
        </w:rPr>
        <w:t xml:space="preserve">…………  </w:t>
      </w:r>
      <w:r w:rsidR="00707C09" w:rsidRPr="006A5428">
        <w:rPr>
          <w:sz w:val="24"/>
          <w:szCs w:val="24"/>
        </w:rPr>
        <w:t xml:space="preserve">r. w Szczecinku pomiędzy </w:t>
      </w:r>
      <w:r w:rsidR="00707C09" w:rsidRPr="006A5428">
        <w:rPr>
          <w:b/>
          <w:sz w:val="24"/>
          <w:szCs w:val="24"/>
        </w:rPr>
        <w:t>Miastem Szczecinek</w:t>
      </w:r>
      <w:r w:rsidR="00707C09" w:rsidRPr="006A5428">
        <w:rPr>
          <w:sz w:val="24"/>
          <w:szCs w:val="24"/>
        </w:rPr>
        <w:t>, pl. Wolności 13,</w:t>
      </w:r>
      <w:r w:rsidR="006F7452" w:rsidRPr="006A5428">
        <w:rPr>
          <w:sz w:val="24"/>
          <w:szCs w:val="24"/>
        </w:rPr>
        <w:br/>
      </w:r>
      <w:r w:rsidR="00707C09" w:rsidRPr="006A5428">
        <w:rPr>
          <w:sz w:val="24"/>
          <w:szCs w:val="24"/>
        </w:rPr>
        <w:t xml:space="preserve">78-400 Szczecinek, zwanym w dalszej treści umowy </w:t>
      </w:r>
      <w:r w:rsidR="00707C09" w:rsidRPr="006A5428">
        <w:rPr>
          <w:b/>
          <w:sz w:val="24"/>
          <w:szCs w:val="24"/>
        </w:rPr>
        <w:t>„Zamawiającym”</w:t>
      </w:r>
      <w:r w:rsidR="00707C09" w:rsidRPr="006A5428">
        <w:rPr>
          <w:sz w:val="24"/>
          <w:szCs w:val="24"/>
        </w:rPr>
        <w:t>, reprezentowanym przez:</w:t>
      </w:r>
    </w:p>
    <w:p w14:paraId="78268A09" w14:textId="77777777" w:rsidR="00DE5E45" w:rsidRPr="006A5428" w:rsidRDefault="00AA3A8D" w:rsidP="00DE5E45">
      <w:pPr>
        <w:jc w:val="both"/>
        <w:rPr>
          <w:b/>
          <w:sz w:val="24"/>
          <w:szCs w:val="24"/>
        </w:rPr>
      </w:pPr>
      <w:r w:rsidRPr="006A5428">
        <w:rPr>
          <w:b/>
          <w:i/>
          <w:sz w:val="24"/>
          <w:szCs w:val="24"/>
        </w:rPr>
        <w:t>Daniel</w:t>
      </w:r>
      <w:r w:rsidR="00755D3F" w:rsidRPr="006A5428">
        <w:rPr>
          <w:b/>
          <w:i/>
          <w:sz w:val="24"/>
          <w:szCs w:val="24"/>
        </w:rPr>
        <w:t>a</w:t>
      </w:r>
      <w:r w:rsidRPr="006A5428">
        <w:rPr>
          <w:b/>
          <w:i/>
          <w:sz w:val="24"/>
          <w:szCs w:val="24"/>
        </w:rPr>
        <w:t xml:space="preserve"> Rak</w:t>
      </w:r>
      <w:r w:rsidR="00755D3F" w:rsidRPr="006A5428">
        <w:rPr>
          <w:b/>
          <w:i/>
          <w:sz w:val="24"/>
          <w:szCs w:val="24"/>
        </w:rPr>
        <w:t>a</w:t>
      </w:r>
      <w:r w:rsidRPr="006A5428">
        <w:rPr>
          <w:b/>
          <w:i/>
          <w:sz w:val="24"/>
          <w:szCs w:val="24"/>
        </w:rPr>
        <w:t xml:space="preserve"> </w:t>
      </w:r>
      <w:r w:rsidR="008A4C82" w:rsidRPr="006A5428">
        <w:rPr>
          <w:b/>
          <w:i/>
          <w:sz w:val="24"/>
          <w:szCs w:val="24"/>
        </w:rPr>
        <w:t>–</w:t>
      </w:r>
      <w:r w:rsidR="00707C09" w:rsidRPr="006A5428">
        <w:rPr>
          <w:b/>
          <w:i/>
          <w:sz w:val="24"/>
          <w:szCs w:val="24"/>
        </w:rPr>
        <w:t xml:space="preserve"> Burmistrza Miasta Szczecinek, </w:t>
      </w:r>
      <w:r w:rsidR="00707C09" w:rsidRPr="006A5428">
        <w:rPr>
          <w:sz w:val="24"/>
          <w:szCs w:val="24"/>
        </w:rPr>
        <w:t xml:space="preserve">przy kontrasygnacie </w:t>
      </w:r>
      <w:r w:rsidR="007E2EF0">
        <w:rPr>
          <w:b/>
          <w:i/>
          <w:sz w:val="24"/>
          <w:szCs w:val="24"/>
        </w:rPr>
        <w:t xml:space="preserve">Grzegorza </w:t>
      </w:r>
      <w:proofErr w:type="spellStart"/>
      <w:r w:rsidR="007E2EF0">
        <w:rPr>
          <w:b/>
          <w:i/>
          <w:sz w:val="24"/>
          <w:szCs w:val="24"/>
        </w:rPr>
        <w:t>Kołomyckiego</w:t>
      </w:r>
      <w:proofErr w:type="spellEnd"/>
      <w:r w:rsidR="007E2EF0">
        <w:rPr>
          <w:b/>
          <w:i/>
          <w:sz w:val="24"/>
          <w:szCs w:val="24"/>
        </w:rPr>
        <w:t xml:space="preserve"> - </w:t>
      </w:r>
      <w:r w:rsidR="00E502FC">
        <w:rPr>
          <w:b/>
          <w:i/>
          <w:sz w:val="24"/>
          <w:szCs w:val="24"/>
        </w:rPr>
        <w:t xml:space="preserve">Skarbnika </w:t>
      </w:r>
      <w:r w:rsidR="00E502FC" w:rsidRPr="006A5428">
        <w:rPr>
          <w:b/>
          <w:i/>
          <w:sz w:val="24"/>
          <w:szCs w:val="24"/>
        </w:rPr>
        <w:t>Miasta</w:t>
      </w:r>
      <w:r w:rsidR="00B17C45" w:rsidRPr="006A5428">
        <w:rPr>
          <w:b/>
          <w:i/>
          <w:sz w:val="24"/>
          <w:szCs w:val="24"/>
        </w:rPr>
        <w:t xml:space="preserve"> Szczecinek</w:t>
      </w:r>
      <w:r w:rsidR="00B17C45" w:rsidRPr="006A5428">
        <w:rPr>
          <w:sz w:val="24"/>
          <w:szCs w:val="24"/>
        </w:rPr>
        <w:t xml:space="preserve">, </w:t>
      </w:r>
    </w:p>
    <w:p w14:paraId="798A6E5B" w14:textId="77777777" w:rsidR="00D32860" w:rsidRPr="006A5428" w:rsidRDefault="00D32860" w:rsidP="00D32860">
      <w:pPr>
        <w:jc w:val="both"/>
        <w:outlineLvl w:val="0"/>
        <w:rPr>
          <w:b/>
          <w:i/>
          <w:sz w:val="24"/>
          <w:szCs w:val="24"/>
        </w:rPr>
      </w:pPr>
      <w:r w:rsidRPr="006A5428">
        <w:rPr>
          <w:sz w:val="24"/>
          <w:szCs w:val="24"/>
        </w:rPr>
        <w:t>a</w:t>
      </w:r>
      <w:r w:rsidRPr="006A5428">
        <w:rPr>
          <w:b/>
          <w:color w:val="000000"/>
          <w:sz w:val="24"/>
          <w:szCs w:val="24"/>
        </w:rPr>
        <w:t xml:space="preserve">………………………………………………………………………………………………………………………  </w:t>
      </w:r>
      <w:r w:rsidRPr="006A5428">
        <w:rPr>
          <w:sz w:val="24"/>
          <w:szCs w:val="24"/>
        </w:rPr>
        <w:t xml:space="preserve">zwanym w dalszej treści umowy </w:t>
      </w:r>
      <w:r w:rsidRPr="006A5428">
        <w:rPr>
          <w:b/>
          <w:sz w:val="24"/>
          <w:szCs w:val="24"/>
        </w:rPr>
        <w:t>„Wykonawcą”</w:t>
      </w:r>
      <w:r w:rsidRPr="006A5428">
        <w:rPr>
          <w:sz w:val="24"/>
          <w:szCs w:val="24"/>
        </w:rPr>
        <w:t>, reprezentowan</w:t>
      </w:r>
      <w:r>
        <w:rPr>
          <w:sz w:val="24"/>
          <w:szCs w:val="24"/>
        </w:rPr>
        <w:t>ym</w:t>
      </w:r>
      <w:r w:rsidRPr="006A5428">
        <w:rPr>
          <w:sz w:val="24"/>
          <w:szCs w:val="24"/>
        </w:rPr>
        <w:t xml:space="preserve"> przez:</w:t>
      </w:r>
      <w:r>
        <w:rPr>
          <w:sz w:val="24"/>
          <w:szCs w:val="24"/>
        </w:rPr>
        <w:t xml:space="preserve"> </w:t>
      </w:r>
      <w:r w:rsidRPr="006A5428">
        <w:rPr>
          <w:b/>
          <w:i/>
          <w:sz w:val="24"/>
          <w:szCs w:val="24"/>
        </w:rPr>
        <w:t xml:space="preserve">……………………………………….. </w:t>
      </w:r>
    </w:p>
    <w:p w14:paraId="4EB89943" w14:textId="77777777" w:rsidR="00D32860" w:rsidRPr="006A5428" w:rsidRDefault="00D32860" w:rsidP="00D32860">
      <w:pPr>
        <w:jc w:val="both"/>
        <w:rPr>
          <w:sz w:val="24"/>
          <w:szCs w:val="24"/>
        </w:rPr>
      </w:pPr>
      <w:r w:rsidRPr="006A5428">
        <w:rPr>
          <w:sz w:val="24"/>
          <w:szCs w:val="24"/>
        </w:rPr>
        <w:t>została zawarta umowa o następującej treści:</w:t>
      </w:r>
    </w:p>
    <w:p w14:paraId="1ADC7117" w14:textId="77777777" w:rsidR="00ED62C4" w:rsidRPr="006A5428" w:rsidRDefault="00ED62C4" w:rsidP="00AA3A8D">
      <w:pPr>
        <w:jc w:val="both"/>
        <w:outlineLvl w:val="0"/>
        <w:rPr>
          <w:sz w:val="24"/>
          <w:szCs w:val="24"/>
        </w:rPr>
      </w:pPr>
    </w:p>
    <w:p w14:paraId="15EB395A" w14:textId="77777777" w:rsidR="006426F6" w:rsidRPr="006A5428" w:rsidRDefault="00F53220" w:rsidP="00070F1D">
      <w:pPr>
        <w:jc w:val="center"/>
        <w:rPr>
          <w:b/>
          <w:sz w:val="24"/>
          <w:szCs w:val="24"/>
        </w:rPr>
      </w:pPr>
      <w:r w:rsidRPr="006A5428">
        <w:rPr>
          <w:b/>
          <w:sz w:val="24"/>
          <w:szCs w:val="24"/>
        </w:rPr>
        <w:sym w:font="Times New Roman" w:char="00A7"/>
      </w:r>
      <w:r w:rsidRPr="006A5428">
        <w:rPr>
          <w:b/>
          <w:sz w:val="24"/>
          <w:szCs w:val="24"/>
        </w:rPr>
        <w:t xml:space="preserve"> 1</w:t>
      </w:r>
    </w:p>
    <w:p w14:paraId="7C03FBCC" w14:textId="6DB10368" w:rsidR="005B4C5A" w:rsidRPr="00995366" w:rsidRDefault="006426F6" w:rsidP="0079476E">
      <w:pPr>
        <w:tabs>
          <w:tab w:val="num" w:pos="284"/>
        </w:tabs>
        <w:ind w:left="284"/>
        <w:jc w:val="both"/>
        <w:rPr>
          <w:color w:val="000000"/>
          <w:sz w:val="24"/>
          <w:szCs w:val="24"/>
        </w:rPr>
      </w:pPr>
      <w:r w:rsidRPr="006A5428">
        <w:rPr>
          <w:b/>
          <w:sz w:val="24"/>
          <w:szCs w:val="24"/>
        </w:rPr>
        <w:t xml:space="preserve">1. </w:t>
      </w:r>
      <w:r w:rsidR="00F53220" w:rsidRPr="006A5428">
        <w:rPr>
          <w:sz w:val="24"/>
          <w:szCs w:val="24"/>
        </w:rPr>
        <w:t>Na podstawie protokołu postępowania o udzielenie zamówienia publicznego</w:t>
      </w:r>
      <w:r w:rsidR="00180676" w:rsidRPr="006A5428">
        <w:rPr>
          <w:sz w:val="24"/>
          <w:szCs w:val="24"/>
        </w:rPr>
        <w:t xml:space="preserve"> w trybie przetargu </w:t>
      </w:r>
      <w:r w:rsidR="00180676" w:rsidRPr="00995366">
        <w:rPr>
          <w:color w:val="000000"/>
          <w:sz w:val="24"/>
          <w:szCs w:val="24"/>
        </w:rPr>
        <w:t>nieograniczonego</w:t>
      </w:r>
      <w:r w:rsidR="0035105B" w:rsidRPr="00995366">
        <w:rPr>
          <w:color w:val="000000"/>
          <w:sz w:val="24"/>
          <w:szCs w:val="24"/>
        </w:rPr>
        <w:t xml:space="preserve"> z dnia </w:t>
      </w:r>
      <w:r w:rsidR="00D32860">
        <w:rPr>
          <w:color w:val="000000"/>
          <w:sz w:val="24"/>
          <w:szCs w:val="24"/>
        </w:rPr>
        <w:t>…………..</w:t>
      </w:r>
      <w:r w:rsidR="00DB2887" w:rsidRPr="00995366">
        <w:rPr>
          <w:color w:val="000000"/>
          <w:sz w:val="24"/>
          <w:szCs w:val="24"/>
        </w:rPr>
        <w:t xml:space="preserve"> r.</w:t>
      </w:r>
      <w:r w:rsidR="00DC62C1" w:rsidRPr="00995366">
        <w:rPr>
          <w:color w:val="000000"/>
          <w:sz w:val="24"/>
          <w:szCs w:val="24"/>
        </w:rPr>
        <w:t xml:space="preserve"> </w:t>
      </w:r>
      <w:r w:rsidR="00F53220" w:rsidRPr="00995366">
        <w:rPr>
          <w:color w:val="000000"/>
          <w:sz w:val="24"/>
          <w:szCs w:val="24"/>
        </w:rPr>
        <w:t xml:space="preserve">Zamawiający zleca, a Wykonawca przyjmuje do wykonania </w:t>
      </w:r>
      <w:r w:rsidRPr="00995366">
        <w:rPr>
          <w:color w:val="000000"/>
          <w:sz w:val="24"/>
          <w:szCs w:val="24"/>
        </w:rPr>
        <w:t>świadczenie usługi odbioru</w:t>
      </w:r>
      <w:r w:rsidR="001350FF" w:rsidRPr="00995366">
        <w:rPr>
          <w:color w:val="000000"/>
          <w:sz w:val="24"/>
          <w:szCs w:val="24"/>
        </w:rPr>
        <w:t xml:space="preserve"> i </w:t>
      </w:r>
      <w:r w:rsidR="004F1895">
        <w:rPr>
          <w:color w:val="000000"/>
          <w:sz w:val="24"/>
          <w:szCs w:val="24"/>
        </w:rPr>
        <w:t>przekazania</w:t>
      </w:r>
      <w:r w:rsidRPr="00995366">
        <w:rPr>
          <w:color w:val="000000"/>
          <w:sz w:val="24"/>
          <w:szCs w:val="24"/>
        </w:rPr>
        <w:t xml:space="preserve"> odpadów komunalnych od właścicieli nieruchomości zamieszkałych i mieszanyc</w:t>
      </w:r>
      <w:r w:rsidR="00226F4C" w:rsidRPr="00995366">
        <w:rPr>
          <w:color w:val="000000"/>
          <w:sz w:val="24"/>
          <w:szCs w:val="24"/>
        </w:rPr>
        <w:t xml:space="preserve">h na terenie miasta Szczecinek w </w:t>
      </w:r>
      <w:r w:rsidRPr="00995366">
        <w:rPr>
          <w:color w:val="000000"/>
          <w:sz w:val="24"/>
          <w:szCs w:val="24"/>
        </w:rPr>
        <w:t>zakresie:</w:t>
      </w:r>
    </w:p>
    <w:p w14:paraId="3FDFB39A" w14:textId="77777777" w:rsidR="0079476E" w:rsidRPr="00071C4B" w:rsidRDefault="0079476E" w:rsidP="0079476E">
      <w:pPr>
        <w:ind w:left="709" w:hanging="369"/>
        <w:jc w:val="both"/>
        <w:rPr>
          <w:rStyle w:val="FontStyle40"/>
          <w:rFonts w:ascii="Times New Roman" w:hAnsi="Times New Roman" w:cs="Times New Roman"/>
          <w:sz w:val="24"/>
          <w:szCs w:val="24"/>
        </w:rPr>
      </w:pPr>
      <w:r w:rsidRPr="00995366">
        <w:rPr>
          <w:color w:val="000000"/>
          <w:sz w:val="24"/>
          <w:szCs w:val="24"/>
        </w:rPr>
        <w:t xml:space="preserve"> </w:t>
      </w:r>
      <w:r w:rsidR="006426F6" w:rsidRPr="00995366">
        <w:rPr>
          <w:color w:val="000000"/>
          <w:sz w:val="24"/>
          <w:szCs w:val="24"/>
        </w:rPr>
        <w:t xml:space="preserve">1.1. </w:t>
      </w:r>
      <w:r w:rsidRPr="00995366">
        <w:rPr>
          <w:rStyle w:val="FontStyle40"/>
          <w:rFonts w:ascii="Times New Roman" w:hAnsi="Times New Roman" w:cs="Times New Roman"/>
          <w:color w:val="000000"/>
          <w:sz w:val="24"/>
          <w:szCs w:val="24"/>
        </w:rPr>
        <w:t xml:space="preserve">odbioru odpadów komunalnych pochodzących od właścicieli nieruchomości zamieszkałych i mieszanych </w:t>
      </w:r>
      <w:r w:rsidRPr="00995366">
        <w:rPr>
          <w:color w:val="000000"/>
          <w:sz w:val="24"/>
          <w:szCs w:val="24"/>
        </w:rPr>
        <w:t xml:space="preserve">tj. takich, w skład których wchodzą części zamieszkałe </w:t>
      </w:r>
      <w:r w:rsidRPr="00995366">
        <w:rPr>
          <w:color w:val="000000"/>
          <w:sz w:val="24"/>
          <w:szCs w:val="24"/>
        </w:rPr>
        <w:br/>
        <w:t xml:space="preserve">i niezamieszkałe, </w:t>
      </w:r>
      <w:r w:rsidRPr="00995366">
        <w:rPr>
          <w:rStyle w:val="FontStyle40"/>
          <w:rFonts w:ascii="Times New Roman" w:hAnsi="Times New Roman" w:cs="Times New Roman"/>
          <w:color w:val="000000"/>
          <w:sz w:val="24"/>
          <w:szCs w:val="24"/>
        </w:rPr>
        <w:t>na terenie miasta Szczecinek,</w:t>
      </w:r>
      <w:r w:rsidRPr="00995366">
        <w:rPr>
          <w:color w:val="000000"/>
          <w:sz w:val="24"/>
          <w:szCs w:val="24"/>
        </w:rPr>
        <w:t xml:space="preserve"> </w:t>
      </w:r>
      <w:r w:rsidRPr="00995366">
        <w:rPr>
          <w:rStyle w:val="FontStyle40"/>
          <w:rFonts w:ascii="Times New Roman" w:hAnsi="Times New Roman" w:cs="Times New Roman"/>
          <w:color w:val="000000"/>
          <w:sz w:val="24"/>
          <w:szCs w:val="24"/>
        </w:rPr>
        <w:t xml:space="preserve">w </w:t>
      </w:r>
      <w:r w:rsidRPr="00071C4B">
        <w:rPr>
          <w:rStyle w:val="FontStyle40"/>
          <w:rFonts w:ascii="Times New Roman" w:hAnsi="Times New Roman" w:cs="Times New Roman"/>
          <w:sz w:val="24"/>
          <w:szCs w:val="24"/>
        </w:rPr>
        <w:t>podziale na następujące frakcje:</w:t>
      </w:r>
    </w:p>
    <w:p w14:paraId="03F9E368" w14:textId="77777777" w:rsidR="0079476E" w:rsidRPr="00071C4B" w:rsidRDefault="0079476E" w:rsidP="0079476E">
      <w:pPr>
        <w:ind w:left="709"/>
        <w:jc w:val="both"/>
        <w:rPr>
          <w:rStyle w:val="FontStyle40"/>
          <w:rFonts w:ascii="Times New Roman" w:hAnsi="Times New Roman" w:cs="Times New Roman"/>
          <w:sz w:val="24"/>
          <w:szCs w:val="24"/>
        </w:rPr>
      </w:pPr>
      <w:r w:rsidRPr="00071C4B">
        <w:rPr>
          <w:rStyle w:val="FontStyle40"/>
          <w:rFonts w:ascii="Times New Roman" w:hAnsi="Times New Roman" w:cs="Times New Roman"/>
          <w:sz w:val="24"/>
          <w:szCs w:val="24"/>
        </w:rPr>
        <w:t>a/ niesegregowane (z</w:t>
      </w:r>
      <w:r w:rsidR="00B51657" w:rsidRPr="00071C4B">
        <w:rPr>
          <w:rStyle w:val="FontStyle40"/>
          <w:rFonts w:ascii="Times New Roman" w:hAnsi="Times New Roman" w:cs="Times New Roman"/>
          <w:sz w:val="24"/>
          <w:szCs w:val="24"/>
        </w:rPr>
        <w:t>mieszane) odpady komunalne – ok. 8 700 Mg,</w:t>
      </w:r>
    </w:p>
    <w:p w14:paraId="2495B2B2" w14:textId="77777777" w:rsidR="0079476E" w:rsidRPr="00071C4B" w:rsidRDefault="0079476E" w:rsidP="0079476E">
      <w:pPr>
        <w:ind w:left="709"/>
        <w:jc w:val="both"/>
        <w:rPr>
          <w:rStyle w:val="FontStyle40"/>
          <w:rFonts w:ascii="Times New Roman" w:hAnsi="Times New Roman" w:cs="Times New Roman"/>
          <w:sz w:val="24"/>
          <w:szCs w:val="24"/>
        </w:rPr>
      </w:pPr>
      <w:r w:rsidRPr="00071C4B">
        <w:rPr>
          <w:rStyle w:val="FontStyle40"/>
          <w:rFonts w:ascii="Times New Roman" w:hAnsi="Times New Roman" w:cs="Times New Roman"/>
          <w:sz w:val="24"/>
          <w:szCs w:val="24"/>
        </w:rPr>
        <w:t>b/</w:t>
      </w:r>
      <w:r w:rsidR="00B51657" w:rsidRPr="00071C4B">
        <w:rPr>
          <w:rStyle w:val="FontStyle40"/>
          <w:rFonts w:ascii="Times New Roman" w:hAnsi="Times New Roman" w:cs="Times New Roman"/>
          <w:sz w:val="24"/>
          <w:szCs w:val="24"/>
        </w:rPr>
        <w:t xml:space="preserve"> odpady ulegające biodegradacji – ok. 1000 Mg</w:t>
      </w:r>
      <w:r w:rsidR="005F31C7" w:rsidRPr="00071C4B">
        <w:rPr>
          <w:rStyle w:val="FontStyle40"/>
          <w:rFonts w:ascii="Times New Roman" w:hAnsi="Times New Roman" w:cs="Times New Roman"/>
          <w:sz w:val="24"/>
          <w:szCs w:val="24"/>
        </w:rPr>
        <w:t>,</w:t>
      </w:r>
    </w:p>
    <w:p w14:paraId="1DF52D0F" w14:textId="77777777" w:rsidR="0079476E" w:rsidRPr="00071C4B" w:rsidRDefault="0079476E" w:rsidP="0079476E">
      <w:pPr>
        <w:ind w:left="709"/>
        <w:jc w:val="both"/>
        <w:rPr>
          <w:rStyle w:val="FontStyle40"/>
          <w:rFonts w:ascii="Times New Roman" w:hAnsi="Times New Roman" w:cs="Times New Roman"/>
          <w:sz w:val="24"/>
          <w:szCs w:val="24"/>
        </w:rPr>
      </w:pPr>
      <w:r w:rsidRPr="00071C4B">
        <w:rPr>
          <w:rStyle w:val="FontStyle40"/>
          <w:rFonts w:ascii="Times New Roman" w:hAnsi="Times New Roman" w:cs="Times New Roman"/>
          <w:sz w:val="24"/>
          <w:szCs w:val="24"/>
        </w:rPr>
        <w:t xml:space="preserve">c/ </w:t>
      </w:r>
      <w:r w:rsidR="00F760B0" w:rsidRPr="00071C4B">
        <w:rPr>
          <w:rStyle w:val="FontStyle40"/>
          <w:rFonts w:ascii="Times New Roman" w:hAnsi="Times New Roman" w:cs="Times New Roman"/>
          <w:sz w:val="24"/>
          <w:szCs w:val="24"/>
        </w:rPr>
        <w:t>papier i tektura</w:t>
      </w:r>
      <w:r w:rsidR="005F31C7" w:rsidRPr="00071C4B">
        <w:rPr>
          <w:rStyle w:val="FontStyle40"/>
          <w:rFonts w:ascii="Times New Roman" w:hAnsi="Times New Roman" w:cs="Times New Roman"/>
          <w:sz w:val="24"/>
          <w:szCs w:val="24"/>
        </w:rPr>
        <w:t xml:space="preserve"> – ok. 800 Mg,</w:t>
      </w:r>
    </w:p>
    <w:p w14:paraId="61CE5C7B" w14:textId="77777777" w:rsidR="0079476E" w:rsidRPr="00071C4B" w:rsidRDefault="0079476E" w:rsidP="0079476E">
      <w:pPr>
        <w:ind w:left="709"/>
        <w:jc w:val="both"/>
        <w:rPr>
          <w:rStyle w:val="FontStyle40"/>
          <w:rFonts w:ascii="Times New Roman" w:hAnsi="Times New Roman" w:cs="Times New Roman"/>
          <w:sz w:val="24"/>
          <w:szCs w:val="24"/>
        </w:rPr>
      </w:pPr>
      <w:r w:rsidRPr="00071C4B">
        <w:rPr>
          <w:rStyle w:val="FontStyle40"/>
          <w:rFonts w:ascii="Times New Roman" w:hAnsi="Times New Roman" w:cs="Times New Roman"/>
          <w:sz w:val="24"/>
          <w:szCs w:val="24"/>
        </w:rPr>
        <w:t xml:space="preserve">d/ </w:t>
      </w:r>
      <w:r w:rsidR="00F760B0" w:rsidRPr="00071C4B">
        <w:rPr>
          <w:rStyle w:val="FontStyle40"/>
          <w:rFonts w:ascii="Times New Roman" w:hAnsi="Times New Roman" w:cs="Times New Roman"/>
          <w:sz w:val="24"/>
          <w:szCs w:val="24"/>
        </w:rPr>
        <w:t>metale</w:t>
      </w:r>
      <w:r w:rsidRPr="00071C4B">
        <w:rPr>
          <w:rStyle w:val="FontStyle40"/>
          <w:rFonts w:ascii="Times New Roman" w:hAnsi="Times New Roman" w:cs="Times New Roman"/>
          <w:sz w:val="24"/>
          <w:szCs w:val="24"/>
        </w:rPr>
        <w:t>, tworzyw</w:t>
      </w:r>
      <w:r w:rsidR="00F760B0" w:rsidRPr="00071C4B">
        <w:rPr>
          <w:rStyle w:val="FontStyle40"/>
          <w:rFonts w:ascii="Times New Roman" w:hAnsi="Times New Roman" w:cs="Times New Roman"/>
          <w:sz w:val="24"/>
          <w:szCs w:val="24"/>
        </w:rPr>
        <w:t>a</w:t>
      </w:r>
      <w:r w:rsidRPr="00071C4B">
        <w:rPr>
          <w:rStyle w:val="FontStyle40"/>
          <w:rFonts w:ascii="Times New Roman" w:hAnsi="Times New Roman" w:cs="Times New Roman"/>
          <w:sz w:val="24"/>
          <w:szCs w:val="24"/>
        </w:rPr>
        <w:t xml:space="preserve"> sz</w:t>
      </w:r>
      <w:r w:rsidR="00F760B0" w:rsidRPr="00071C4B">
        <w:rPr>
          <w:rStyle w:val="FontStyle40"/>
          <w:rFonts w:ascii="Times New Roman" w:hAnsi="Times New Roman" w:cs="Times New Roman"/>
          <w:sz w:val="24"/>
          <w:szCs w:val="24"/>
        </w:rPr>
        <w:t>tuczne</w:t>
      </w:r>
      <w:r w:rsidRPr="00071C4B">
        <w:rPr>
          <w:rStyle w:val="FontStyle40"/>
          <w:rFonts w:ascii="Times New Roman" w:hAnsi="Times New Roman" w:cs="Times New Roman"/>
          <w:sz w:val="24"/>
          <w:szCs w:val="24"/>
        </w:rPr>
        <w:t xml:space="preserve"> i </w:t>
      </w:r>
      <w:r w:rsidR="00F760B0" w:rsidRPr="00071C4B">
        <w:rPr>
          <w:rStyle w:val="FontStyle40"/>
          <w:rFonts w:ascii="Times New Roman" w:hAnsi="Times New Roman" w:cs="Times New Roman"/>
          <w:sz w:val="24"/>
          <w:szCs w:val="24"/>
        </w:rPr>
        <w:t xml:space="preserve">opakowania </w:t>
      </w:r>
      <w:r w:rsidR="005F31C7" w:rsidRPr="00071C4B">
        <w:rPr>
          <w:rStyle w:val="FontStyle40"/>
          <w:rFonts w:ascii="Times New Roman" w:hAnsi="Times New Roman" w:cs="Times New Roman"/>
          <w:sz w:val="24"/>
          <w:szCs w:val="24"/>
        </w:rPr>
        <w:t>wielomateriałowe – 1000 Mg,</w:t>
      </w:r>
      <w:r w:rsidRPr="00071C4B">
        <w:rPr>
          <w:rStyle w:val="FontStyle40"/>
          <w:rFonts w:ascii="Times New Roman" w:hAnsi="Times New Roman" w:cs="Times New Roman"/>
          <w:sz w:val="24"/>
          <w:szCs w:val="24"/>
        </w:rPr>
        <w:t xml:space="preserve"> </w:t>
      </w:r>
    </w:p>
    <w:p w14:paraId="44BED830" w14:textId="77777777" w:rsidR="0079476E" w:rsidRPr="00071C4B" w:rsidRDefault="0079476E" w:rsidP="0079476E">
      <w:pPr>
        <w:ind w:left="709"/>
        <w:jc w:val="both"/>
        <w:rPr>
          <w:rStyle w:val="FontStyle40"/>
          <w:rFonts w:ascii="Times New Roman" w:hAnsi="Times New Roman" w:cs="Times New Roman"/>
          <w:sz w:val="24"/>
          <w:szCs w:val="24"/>
        </w:rPr>
      </w:pPr>
      <w:r w:rsidRPr="00071C4B">
        <w:rPr>
          <w:rStyle w:val="FontStyle40"/>
          <w:rFonts w:ascii="Times New Roman" w:hAnsi="Times New Roman" w:cs="Times New Roman"/>
          <w:sz w:val="24"/>
          <w:szCs w:val="24"/>
        </w:rPr>
        <w:t xml:space="preserve">e/ </w:t>
      </w:r>
      <w:r w:rsidR="00F760B0" w:rsidRPr="00071C4B">
        <w:rPr>
          <w:rStyle w:val="FontStyle40"/>
          <w:rFonts w:ascii="Times New Roman" w:hAnsi="Times New Roman" w:cs="Times New Roman"/>
          <w:sz w:val="24"/>
          <w:szCs w:val="24"/>
        </w:rPr>
        <w:t>szkło</w:t>
      </w:r>
      <w:r w:rsidR="005F31C7" w:rsidRPr="00071C4B">
        <w:rPr>
          <w:rStyle w:val="FontStyle40"/>
          <w:rFonts w:ascii="Times New Roman" w:hAnsi="Times New Roman" w:cs="Times New Roman"/>
          <w:sz w:val="24"/>
          <w:szCs w:val="24"/>
        </w:rPr>
        <w:t xml:space="preserve"> – ok. 750 Mg,</w:t>
      </w:r>
    </w:p>
    <w:p w14:paraId="68788CCA" w14:textId="77777777" w:rsidR="0079476E" w:rsidRPr="00071C4B" w:rsidRDefault="0079476E" w:rsidP="0079476E">
      <w:pPr>
        <w:ind w:left="709"/>
        <w:jc w:val="both"/>
        <w:rPr>
          <w:rStyle w:val="FontStyle40"/>
          <w:rFonts w:ascii="Times New Roman" w:hAnsi="Times New Roman" w:cs="Times New Roman"/>
          <w:sz w:val="24"/>
          <w:szCs w:val="24"/>
        </w:rPr>
      </w:pPr>
      <w:r w:rsidRPr="00071C4B">
        <w:rPr>
          <w:rStyle w:val="FontStyle40"/>
          <w:rFonts w:ascii="Times New Roman" w:hAnsi="Times New Roman" w:cs="Times New Roman"/>
          <w:sz w:val="24"/>
          <w:szCs w:val="24"/>
        </w:rPr>
        <w:t>f/ odpady wielkogabarytowe, w tym zużyty spr</w:t>
      </w:r>
      <w:r w:rsidR="005F31C7" w:rsidRPr="00071C4B">
        <w:rPr>
          <w:rStyle w:val="FontStyle40"/>
          <w:rFonts w:ascii="Times New Roman" w:hAnsi="Times New Roman" w:cs="Times New Roman"/>
          <w:sz w:val="24"/>
          <w:szCs w:val="24"/>
        </w:rPr>
        <w:t xml:space="preserve">zęt elektryczny i elektroniczny – ok. 800 Mg, </w:t>
      </w:r>
    </w:p>
    <w:p w14:paraId="73BE1C0A" w14:textId="77777777" w:rsidR="0079476E" w:rsidRPr="00995366" w:rsidRDefault="00615D08" w:rsidP="0079476E">
      <w:pPr>
        <w:ind w:left="709" w:hanging="349"/>
        <w:jc w:val="both"/>
        <w:rPr>
          <w:strike/>
          <w:color w:val="000000"/>
          <w:sz w:val="24"/>
          <w:szCs w:val="24"/>
        </w:rPr>
      </w:pPr>
      <w:r w:rsidRPr="00071C4B">
        <w:rPr>
          <w:sz w:val="24"/>
          <w:szCs w:val="24"/>
        </w:rPr>
        <w:t xml:space="preserve">      oraz </w:t>
      </w:r>
      <w:r w:rsidR="0079476E" w:rsidRPr="00071C4B">
        <w:rPr>
          <w:sz w:val="24"/>
          <w:szCs w:val="24"/>
        </w:rPr>
        <w:t>przekazania zebranych odpadów komunalny</w:t>
      </w:r>
      <w:r w:rsidR="004D0CB3" w:rsidRPr="00071C4B">
        <w:rPr>
          <w:sz w:val="24"/>
          <w:szCs w:val="24"/>
        </w:rPr>
        <w:t xml:space="preserve">ch, o których mowa </w:t>
      </w:r>
      <w:r w:rsidRPr="00071C4B">
        <w:rPr>
          <w:sz w:val="24"/>
          <w:szCs w:val="24"/>
        </w:rPr>
        <w:t xml:space="preserve">w </w:t>
      </w:r>
      <w:r w:rsidR="009315EA" w:rsidRPr="00071C4B">
        <w:rPr>
          <w:sz w:val="24"/>
          <w:szCs w:val="24"/>
        </w:rPr>
        <w:t>lit.</w:t>
      </w:r>
      <w:r w:rsidR="0079476E" w:rsidRPr="00071C4B">
        <w:rPr>
          <w:sz w:val="24"/>
          <w:szCs w:val="24"/>
        </w:rPr>
        <w:t xml:space="preserve"> a-f powyżej, </w:t>
      </w:r>
      <w:r w:rsidR="004D0CB3" w:rsidRPr="00071C4B">
        <w:rPr>
          <w:sz w:val="24"/>
          <w:szCs w:val="24"/>
        </w:rPr>
        <w:br/>
      </w:r>
      <w:r w:rsidR="0079476E" w:rsidRPr="00071C4B">
        <w:rPr>
          <w:sz w:val="24"/>
          <w:szCs w:val="24"/>
        </w:rPr>
        <w:t xml:space="preserve">do Instalacji Komunalnej – Zakład Gospodarki Odpadami Wardyń Górny 35, 78-320 </w:t>
      </w:r>
      <w:r w:rsidR="0079476E" w:rsidRPr="00995366">
        <w:rPr>
          <w:color w:val="000000"/>
          <w:sz w:val="24"/>
          <w:szCs w:val="24"/>
        </w:rPr>
        <w:t>Połczyn Zdrój, zarządzan</w:t>
      </w:r>
      <w:r w:rsidR="00CF4DC7">
        <w:rPr>
          <w:color w:val="000000"/>
          <w:sz w:val="24"/>
          <w:szCs w:val="24"/>
        </w:rPr>
        <w:t>ej</w:t>
      </w:r>
      <w:r w:rsidR="0079476E" w:rsidRPr="00995366">
        <w:rPr>
          <w:color w:val="000000"/>
          <w:sz w:val="24"/>
          <w:szCs w:val="24"/>
        </w:rPr>
        <w:t xml:space="preserve"> przez Międzygminne Przedsiębiorstwo Gospodarki Odpadami Sp. z o.o. w Wardyniu Górnym, będące </w:t>
      </w:r>
      <w:r w:rsidR="00CF4DC7">
        <w:rPr>
          <w:color w:val="000000"/>
          <w:sz w:val="24"/>
          <w:szCs w:val="24"/>
        </w:rPr>
        <w:t>s</w:t>
      </w:r>
      <w:r w:rsidR="0079476E" w:rsidRPr="00995366">
        <w:rPr>
          <w:color w:val="000000"/>
          <w:sz w:val="24"/>
          <w:szCs w:val="24"/>
        </w:rPr>
        <w:t xml:space="preserve">półką </w:t>
      </w:r>
      <w:r w:rsidR="00CF4DC7">
        <w:rPr>
          <w:color w:val="000000"/>
          <w:sz w:val="24"/>
          <w:szCs w:val="24"/>
        </w:rPr>
        <w:t>p</w:t>
      </w:r>
      <w:r w:rsidR="0079476E" w:rsidRPr="00995366">
        <w:rPr>
          <w:color w:val="000000"/>
          <w:sz w:val="24"/>
          <w:szCs w:val="24"/>
        </w:rPr>
        <w:t xml:space="preserve">rawa </w:t>
      </w:r>
      <w:r w:rsidR="00CF4DC7">
        <w:rPr>
          <w:color w:val="000000"/>
          <w:sz w:val="24"/>
          <w:szCs w:val="24"/>
        </w:rPr>
        <w:t>h</w:t>
      </w:r>
      <w:r w:rsidR="0079476E" w:rsidRPr="00995366">
        <w:rPr>
          <w:color w:val="000000"/>
          <w:sz w:val="24"/>
          <w:szCs w:val="24"/>
        </w:rPr>
        <w:t>andlowego, którego udziałowcem jest Miasto Szczecinek i w którym 100 % udziałów należy do jednostek samorządu terytorialnego</w:t>
      </w:r>
      <w:r w:rsidR="00CF4DC7">
        <w:rPr>
          <w:color w:val="000000"/>
          <w:sz w:val="24"/>
          <w:szCs w:val="24"/>
        </w:rPr>
        <w:t>,</w:t>
      </w:r>
    </w:p>
    <w:p w14:paraId="5F4692BC" w14:textId="77777777" w:rsidR="006426F6" w:rsidRPr="00995366" w:rsidRDefault="0079476E" w:rsidP="0079476E">
      <w:pPr>
        <w:pStyle w:val="Style11"/>
        <w:widowControl/>
        <w:tabs>
          <w:tab w:val="left" w:pos="677"/>
        </w:tabs>
        <w:spacing w:before="5" w:line="288" w:lineRule="exact"/>
        <w:ind w:left="677"/>
        <w:rPr>
          <w:rStyle w:val="FontStyle40"/>
          <w:rFonts w:ascii="Times New Roman" w:hAnsi="Times New Roman" w:cs="Times New Roman"/>
          <w:color w:val="000000"/>
          <w:sz w:val="24"/>
          <w:szCs w:val="24"/>
        </w:rPr>
      </w:pPr>
      <w:r w:rsidRPr="00995366">
        <w:rPr>
          <w:rFonts w:ascii="Times New Roman" w:hAnsi="Times New Roman" w:cs="Times New Roman"/>
          <w:color w:val="000000"/>
        </w:rPr>
        <w:t>1.</w:t>
      </w:r>
      <w:r w:rsidR="00615D08">
        <w:rPr>
          <w:rFonts w:ascii="Times New Roman" w:hAnsi="Times New Roman" w:cs="Times New Roman"/>
          <w:color w:val="000000"/>
        </w:rPr>
        <w:t>2</w:t>
      </w:r>
      <w:r w:rsidR="006426F6" w:rsidRPr="00995366">
        <w:rPr>
          <w:rFonts w:ascii="Times New Roman" w:hAnsi="Times New Roman" w:cs="Times New Roman"/>
          <w:color w:val="000000"/>
        </w:rPr>
        <w:t>.</w:t>
      </w:r>
      <w:r w:rsidR="00554DFE" w:rsidRPr="00995366">
        <w:rPr>
          <w:rFonts w:ascii="Times New Roman" w:hAnsi="Times New Roman" w:cs="Times New Roman"/>
          <w:color w:val="000000"/>
        </w:rPr>
        <w:t xml:space="preserve"> </w:t>
      </w:r>
      <w:r w:rsidR="006426F6" w:rsidRPr="00995366">
        <w:rPr>
          <w:rStyle w:val="FontStyle40"/>
          <w:rFonts w:ascii="Times New Roman" w:hAnsi="Times New Roman" w:cs="Times New Roman"/>
          <w:color w:val="000000"/>
          <w:sz w:val="24"/>
          <w:szCs w:val="24"/>
        </w:rPr>
        <w:t xml:space="preserve">przeprowadzania </w:t>
      </w:r>
      <w:r w:rsidR="001350FF" w:rsidRPr="00995366">
        <w:rPr>
          <w:rStyle w:val="FontStyle40"/>
          <w:rFonts w:ascii="Times New Roman" w:hAnsi="Times New Roman" w:cs="Times New Roman"/>
          <w:color w:val="000000"/>
          <w:sz w:val="24"/>
          <w:szCs w:val="24"/>
        </w:rPr>
        <w:t xml:space="preserve">mobilnych </w:t>
      </w:r>
      <w:r w:rsidR="006426F6" w:rsidRPr="00995366">
        <w:rPr>
          <w:rStyle w:val="FontStyle40"/>
          <w:rFonts w:ascii="Times New Roman" w:hAnsi="Times New Roman" w:cs="Times New Roman"/>
          <w:color w:val="000000"/>
          <w:sz w:val="24"/>
          <w:szCs w:val="24"/>
        </w:rPr>
        <w:t>zbiórek odpadów wielko</w:t>
      </w:r>
      <w:r w:rsidR="007E0539" w:rsidRPr="00995366">
        <w:rPr>
          <w:rStyle w:val="FontStyle40"/>
          <w:rFonts w:ascii="Times New Roman" w:hAnsi="Times New Roman" w:cs="Times New Roman"/>
          <w:color w:val="000000"/>
          <w:sz w:val="24"/>
          <w:szCs w:val="24"/>
        </w:rPr>
        <w:t>gabarytowych,</w:t>
      </w:r>
      <w:r w:rsidR="001350FF" w:rsidRPr="00995366">
        <w:rPr>
          <w:rStyle w:val="FontStyle40"/>
          <w:rFonts w:ascii="Times New Roman" w:hAnsi="Times New Roman" w:cs="Times New Roman"/>
          <w:color w:val="000000"/>
          <w:sz w:val="24"/>
          <w:szCs w:val="24"/>
        </w:rPr>
        <w:t xml:space="preserve"> w tym </w:t>
      </w:r>
      <w:r w:rsidR="00A20C62" w:rsidRPr="00995366">
        <w:rPr>
          <w:rStyle w:val="FontStyle40"/>
          <w:rFonts w:ascii="Times New Roman" w:hAnsi="Times New Roman" w:cs="Times New Roman"/>
          <w:color w:val="000000"/>
          <w:sz w:val="24"/>
          <w:szCs w:val="24"/>
        </w:rPr>
        <w:t>zużytego sprzętu</w:t>
      </w:r>
      <w:r w:rsidR="001350FF" w:rsidRPr="00995366">
        <w:rPr>
          <w:rStyle w:val="FontStyle40"/>
          <w:rFonts w:ascii="Times New Roman" w:hAnsi="Times New Roman" w:cs="Times New Roman"/>
          <w:color w:val="000000"/>
          <w:sz w:val="24"/>
          <w:szCs w:val="24"/>
        </w:rPr>
        <w:t xml:space="preserve"> </w:t>
      </w:r>
      <w:r w:rsidR="006426F6" w:rsidRPr="00995366">
        <w:rPr>
          <w:rStyle w:val="FontStyle40"/>
          <w:rFonts w:ascii="Times New Roman" w:hAnsi="Times New Roman" w:cs="Times New Roman"/>
          <w:color w:val="000000"/>
          <w:sz w:val="24"/>
          <w:szCs w:val="24"/>
        </w:rPr>
        <w:t>elektrycznego i elektronicznego,</w:t>
      </w:r>
    </w:p>
    <w:p w14:paraId="31780DBD" w14:textId="77777777" w:rsidR="0079476E" w:rsidRPr="00995366" w:rsidRDefault="0079476E" w:rsidP="0079476E">
      <w:pPr>
        <w:ind w:left="709" w:hanging="709"/>
        <w:jc w:val="both"/>
        <w:rPr>
          <w:color w:val="000000"/>
          <w:sz w:val="24"/>
          <w:szCs w:val="24"/>
        </w:rPr>
      </w:pPr>
      <w:r w:rsidRPr="00995366">
        <w:rPr>
          <w:color w:val="000000"/>
          <w:sz w:val="24"/>
          <w:szCs w:val="24"/>
        </w:rPr>
        <w:t xml:space="preserve">     1.</w:t>
      </w:r>
      <w:r w:rsidR="00615D08">
        <w:rPr>
          <w:color w:val="000000"/>
          <w:sz w:val="24"/>
          <w:szCs w:val="24"/>
        </w:rPr>
        <w:t>3</w:t>
      </w:r>
      <w:r w:rsidR="006426F6" w:rsidRPr="00995366">
        <w:rPr>
          <w:color w:val="000000"/>
          <w:sz w:val="24"/>
          <w:szCs w:val="24"/>
        </w:rPr>
        <w:t xml:space="preserve">. </w:t>
      </w:r>
      <w:r w:rsidRPr="00995366">
        <w:rPr>
          <w:color w:val="000000"/>
          <w:sz w:val="24"/>
          <w:szCs w:val="24"/>
        </w:rPr>
        <w:t>wyposażenia, w okresie obowiązywania umowy na wykonanie zamówienia, nieruchomości zamieszkałych i mieszanych w pojemniki na niesegregowane (zmieszane) odpady komunalne oraz pojemniki i/lub worki do gromadzenia odpadów zbieranych w sposób selektywny tj.:</w:t>
      </w:r>
    </w:p>
    <w:p w14:paraId="65B3E486" w14:textId="77777777" w:rsidR="0079476E" w:rsidRPr="00995366" w:rsidRDefault="0079476E" w:rsidP="0079476E">
      <w:pPr>
        <w:pStyle w:val="Akapitzlist"/>
        <w:jc w:val="both"/>
        <w:rPr>
          <w:rStyle w:val="FontStyle40"/>
          <w:rFonts w:ascii="Times New Roman" w:hAnsi="Times New Roman" w:cs="Times New Roman"/>
          <w:color w:val="000000"/>
          <w:sz w:val="24"/>
          <w:szCs w:val="24"/>
        </w:rPr>
      </w:pPr>
      <w:r w:rsidRPr="00995366">
        <w:rPr>
          <w:rStyle w:val="FontStyle40"/>
          <w:rFonts w:ascii="Times New Roman" w:hAnsi="Times New Roman" w:cs="Times New Roman"/>
          <w:color w:val="000000"/>
          <w:sz w:val="24"/>
          <w:szCs w:val="24"/>
        </w:rPr>
        <w:t>- odpadów ulegających biodegradacji,</w:t>
      </w:r>
    </w:p>
    <w:p w14:paraId="4152D2DA" w14:textId="77777777" w:rsidR="0079476E" w:rsidRPr="00995366" w:rsidRDefault="0079476E" w:rsidP="0079476E">
      <w:pPr>
        <w:pStyle w:val="Akapitzlist"/>
        <w:jc w:val="both"/>
        <w:rPr>
          <w:rStyle w:val="FontStyle40"/>
          <w:rFonts w:ascii="Times New Roman" w:hAnsi="Times New Roman" w:cs="Times New Roman"/>
          <w:color w:val="000000"/>
          <w:sz w:val="24"/>
          <w:szCs w:val="24"/>
        </w:rPr>
      </w:pPr>
      <w:r w:rsidRPr="00995366">
        <w:rPr>
          <w:rStyle w:val="FontStyle40"/>
          <w:rFonts w:ascii="Times New Roman" w:hAnsi="Times New Roman" w:cs="Times New Roman"/>
          <w:color w:val="000000"/>
          <w:sz w:val="24"/>
          <w:szCs w:val="24"/>
        </w:rPr>
        <w:t>- papier</w:t>
      </w:r>
      <w:r w:rsidR="00F760B0">
        <w:rPr>
          <w:rStyle w:val="FontStyle40"/>
          <w:rFonts w:ascii="Times New Roman" w:hAnsi="Times New Roman" w:cs="Times New Roman"/>
          <w:color w:val="000000"/>
          <w:sz w:val="24"/>
          <w:szCs w:val="24"/>
        </w:rPr>
        <w:t>u</w:t>
      </w:r>
      <w:r w:rsidRPr="00995366">
        <w:rPr>
          <w:rStyle w:val="FontStyle40"/>
          <w:rFonts w:ascii="Times New Roman" w:hAnsi="Times New Roman" w:cs="Times New Roman"/>
          <w:color w:val="000000"/>
          <w:sz w:val="24"/>
          <w:szCs w:val="24"/>
        </w:rPr>
        <w:t xml:space="preserve"> i tektury,</w:t>
      </w:r>
    </w:p>
    <w:p w14:paraId="216FDDCC" w14:textId="77777777" w:rsidR="0079476E" w:rsidRPr="00995366" w:rsidRDefault="0079476E" w:rsidP="0079476E">
      <w:pPr>
        <w:pStyle w:val="Akapitzlist"/>
        <w:jc w:val="both"/>
        <w:rPr>
          <w:rStyle w:val="FontStyle40"/>
          <w:rFonts w:ascii="Times New Roman" w:hAnsi="Times New Roman" w:cs="Times New Roman"/>
          <w:color w:val="000000"/>
          <w:sz w:val="24"/>
          <w:szCs w:val="24"/>
        </w:rPr>
      </w:pPr>
      <w:r w:rsidRPr="00995366">
        <w:rPr>
          <w:rStyle w:val="FontStyle40"/>
          <w:rFonts w:ascii="Times New Roman" w:hAnsi="Times New Roman" w:cs="Times New Roman"/>
          <w:color w:val="000000"/>
          <w:sz w:val="24"/>
          <w:szCs w:val="24"/>
        </w:rPr>
        <w:t xml:space="preserve">- </w:t>
      </w:r>
      <w:r w:rsidR="00FA37F9">
        <w:rPr>
          <w:rStyle w:val="FontStyle40"/>
          <w:rFonts w:ascii="Times New Roman" w:hAnsi="Times New Roman" w:cs="Times New Roman"/>
          <w:color w:val="000000"/>
          <w:sz w:val="24"/>
          <w:szCs w:val="24"/>
        </w:rPr>
        <w:t>szkła</w:t>
      </w:r>
      <w:r w:rsidRPr="00995366">
        <w:rPr>
          <w:rStyle w:val="FontStyle40"/>
          <w:rFonts w:ascii="Times New Roman" w:hAnsi="Times New Roman" w:cs="Times New Roman"/>
          <w:color w:val="000000"/>
          <w:sz w:val="24"/>
          <w:szCs w:val="24"/>
        </w:rPr>
        <w:t>,</w:t>
      </w:r>
    </w:p>
    <w:p w14:paraId="5B9CA476" w14:textId="77777777" w:rsidR="0079476E" w:rsidRPr="00995366" w:rsidRDefault="0079476E" w:rsidP="0079476E">
      <w:pPr>
        <w:pStyle w:val="Akapitzlist"/>
        <w:jc w:val="both"/>
        <w:rPr>
          <w:rStyle w:val="FontStyle40"/>
          <w:rFonts w:ascii="Times New Roman" w:hAnsi="Times New Roman" w:cs="Times New Roman"/>
          <w:color w:val="000000"/>
          <w:sz w:val="24"/>
          <w:szCs w:val="24"/>
        </w:rPr>
      </w:pPr>
      <w:r w:rsidRPr="00995366">
        <w:rPr>
          <w:rStyle w:val="FontStyle40"/>
          <w:rFonts w:ascii="Times New Roman" w:hAnsi="Times New Roman" w:cs="Times New Roman"/>
          <w:color w:val="000000"/>
          <w:sz w:val="24"/>
          <w:szCs w:val="24"/>
        </w:rPr>
        <w:t xml:space="preserve">- </w:t>
      </w:r>
      <w:r w:rsidR="00FA37F9">
        <w:rPr>
          <w:rStyle w:val="FontStyle40"/>
          <w:rFonts w:ascii="Times New Roman" w:hAnsi="Times New Roman" w:cs="Times New Roman"/>
          <w:color w:val="000000"/>
          <w:sz w:val="24"/>
          <w:szCs w:val="24"/>
        </w:rPr>
        <w:t>metali</w:t>
      </w:r>
      <w:r w:rsidRPr="00995366">
        <w:rPr>
          <w:rStyle w:val="FontStyle40"/>
          <w:rFonts w:ascii="Times New Roman" w:hAnsi="Times New Roman" w:cs="Times New Roman"/>
          <w:color w:val="000000"/>
          <w:sz w:val="24"/>
          <w:szCs w:val="24"/>
        </w:rPr>
        <w:t>, tworzyw</w:t>
      </w:r>
      <w:r w:rsidR="00FA37F9">
        <w:rPr>
          <w:rStyle w:val="FontStyle40"/>
          <w:rFonts w:ascii="Times New Roman" w:hAnsi="Times New Roman" w:cs="Times New Roman"/>
          <w:color w:val="000000"/>
          <w:sz w:val="24"/>
          <w:szCs w:val="24"/>
        </w:rPr>
        <w:t xml:space="preserve"> sztucznych</w:t>
      </w:r>
      <w:r w:rsidRPr="00995366">
        <w:rPr>
          <w:rStyle w:val="FontStyle40"/>
          <w:rFonts w:ascii="Times New Roman" w:hAnsi="Times New Roman" w:cs="Times New Roman"/>
          <w:color w:val="000000"/>
          <w:sz w:val="24"/>
          <w:szCs w:val="24"/>
        </w:rPr>
        <w:t xml:space="preserve"> i </w:t>
      </w:r>
      <w:r w:rsidR="00FA37F9">
        <w:rPr>
          <w:rStyle w:val="FontStyle40"/>
          <w:rFonts w:ascii="Times New Roman" w:hAnsi="Times New Roman" w:cs="Times New Roman"/>
          <w:color w:val="000000"/>
          <w:sz w:val="24"/>
          <w:szCs w:val="24"/>
        </w:rPr>
        <w:t>opakowań</w:t>
      </w:r>
      <w:r w:rsidR="00F760B0">
        <w:rPr>
          <w:rStyle w:val="FontStyle40"/>
          <w:rFonts w:ascii="Times New Roman" w:hAnsi="Times New Roman" w:cs="Times New Roman"/>
          <w:color w:val="000000"/>
          <w:sz w:val="24"/>
          <w:szCs w:val="24"/>
        </w:rPr>
        <w:t xml:space="preserve"> </w:t>
      </w:r>
      <w:r w:rsidR="00FA37F9">
        <w:rPr>
          <w:rStyle w:val="FontStyle40"/>
          <w:rFonts w:ascii="Times New Roman" w:hAnsi="Times New Roman" w:cs="Times New Roman"/>
          <w:color w:val="000000"/>
          <w:sz w:val="24"/>
          <w:szCs w:val="24"/>
        </w:rPr>
        <w:t>wielomateriałowych</w:t>
      </w:r>
      <w:r w:rsidR="00F65FE7" w:rsidRPr="00995366">
        <w:rPr>
          <w:rStyle w:val="FontStyle40"/>
          <w:rFonts w:ascii="Times New Roman" w:hAnsi="Times New Roman" w:cs="Times New Roman"/>
          <w:color w:val="000000"/>
          <w:sz w:val="24"/>
          <w:szCs w:val="24"/>
        </w:rPr>
        <w:t>.</w:t>
      </w:r>
      <w:r w:rsidRPr="00995366">
        <w:rPr>
          <w:rStyle w:val="FontStyle40"/>
          <w:rFonts w:ascii="Times New Roman" w:hAnsi="Times New Roman" w:cs="Times New Roman"/>
          <w:color w:val="000000"/>
          <w:sz w:val="24"/>
          <w:szCs w:val="24"/>
        </w:rPr>
        <w:t xml:space="preserve">  </w:t>
      </w:r>
    </w:p>
    <w:p w14:paraId="235E3C67" w14:textId="77777777" w:rsidR="00126C2A" w:rsidRDefault="006426F6" w:rsidP="000567E6">
      <w:pPr>
        <w:pStyle w:val="Style11"/>
        <w:widowControl/>
        <w:tabs>
          <w:tab w:val="left" w:pos="851"/>
        </w:tabs>
        <w:spacing w:before="5" w:line="288" w:lineRule="exact"/>
        <w:ind w:left="426" w:hanging="426"/>
        <w:rPr>
          <w:rFonts w:ascii="Times New Roman" w:hAnsi="Times New Roman" w:cs="Times New Roman"/>
          <w:color w:val="000000"/>
        </w:rPr>
      </w:pPr>
      <w:r w:rsidRPr="00995366">
        <w:rPr>
          <w:rFonts w:ascii="Times New Roman" w:hAnsi="Times New Roman" w:cs="Times New Roman"/>
          <w:color w:val="000000"/>
        </w:rPr>
        <w:t xml:space="preserve">2. </w:t>
      </w:r>
      <w:r w:rsidR="00B54B01" w:rsidRPr="00995366">
        <w:rPr>
          <w:rFonts w:ascii="Times New Roman" w:hAnsi="Times New Roman" w:cs="Times New Roman"/>
          <w:color w:val="000000"/>
        </w:rPr>
        <w:t xml:space="preserve"> </w:t>
      </w:r>
      <w:r w:rsidR="00F53220" w:rsidRPr="00995366">
        <w:rPr>
          <w:rFonts w:ascii="Times New Roman" w:hAnsi="Times New Roman" w:cs="Times New Roman"/>
          <w:color w:val="000000"/>
        </w:rPr>
        <w:t xml:space="preserve">Szczegółowy zakres </w:t>
      </w:r>
      <w:r w:rsidRPr="00995366">
        <w:rPr>
          <w:rFonts w:ascii="Times New Roman" w:hAnsi="Times New Roman" w:cs="Times New Roman"/>
          <w:color w:val="000000"/>
        </w:rPr>
        <w:t>usług</w:t>
      </w:r>
      <w:r w:rsidR="008D3BEB" w:rsidRPr="00995366">
        <w:rPr>
          <w:rFonts w:ascii="Times New Roman" w:hAnsi="Times New Roman" w:cs="Times New Roman"/>
          <w:color w:val="000000"/>
        </w:rPr>
        <w:t>,</w:t>
      </w:r>
      <w:r w:rsidR="007E0539" w:rsidRPr="00995366">
        <w:rPr>
          <w:rFonts w:ascii="Times New Roman" w:hAnsi="Times New Roman" w:cs="Times New Roman"/>
          <w:color w:val="000000"/>
        </w:rPr>
        <w:t xml:space="preserve"> o których mowa w ust. 1 powyżej</w:t>
      </w:r>
      <w:r w:rsidRPr="00995366">
        <w:rPr>
          <w:rFonts w:ascii="Times New Roman" w:hAnsi="Times New Roman" w:cs="Times New Roman"/>
          <w:color w:val="000000"/>
        </w:rPr>
        <w:t xml:space="preserve"> określa załącznik</w:t>
      </w:r>
      <w:r w:rsidR="0044348B" w:rsidRPr="00995366">
        <w:rPr>
          <w:rFonts w:ascii="Times New Roman" w:hAnsi="Times New Roman" w:cs="Times New Roman"/>
          <w:color w:val="000000"/>
        </w:rPr>
        <w:t xml:space="preserve"> </w:t>
      </w:r>
      <w:r w:rsidR="00A51222" w:rsidRPr="00995366">
        <w:rPr>
          <w:rFonts w:ascii="Times New Roman" w:hAnsi="Times New Roman" w:cs="Times New Roman"/>
          <w:color w:val="000000"/>
        </w:rPr>
        <w:t>Nr 1</w:t>
      </w:r>
      <w:r w:rsidR="004D0CB3">
        <w:rPr>
          <w:rFonts w:ascii="Times New Roman" w:hAnsi="Times New Roman" w:cs="Times New Roman"/>
          <w:color w:val="000000"/>
        </w:rPr>
        <w:t xml:space="preserve"> </w:t>
      </w:r>
      <w:r w:rsidRPr="00995366">
        <w:rPr>
          <w:rFonts w:ascii="Times New Roman" w:hAnsi="Times New Roman" w:cs="Times New Roman"/>
          <w:color w:val="000000"/>
        </w:rPr>
        <w:t>do</w:t>
      </w:r>
      <w:r w:rsidR="001C3299" w:rsidRPr="00995366">
        <w:rPr>
          <w:rFonts w:ascii="Times New Roman" w:hAnsi="Times New Roman" w:cs="Times New Roman"/>
          <w:color w:val="000000"/>
        </w:rPr>
        <w:t xml:space="preserve"> </w:t>
      </w:r>
      <w:r w:rsidR="00CF4DC7">
        <w:rPr>
          <w:rFonts w:ascii="Times New Roman" w:hAnsi="Times New Roman" w:cs="Times New Roman"/>
          <w:color w:val="000000"/>
        </w:rPr>
        <w:t xml:space="preserve">nin. </w:t>
      </w:r>
      <w:r w:rsidRPr="00995366">
        <w:rPr>
          <w:rFonts w:ascii="Times New Roman" w:hAnsi="Times New Roman" w:cs="Times New Roman"/>
          <w:color w:val="000000"/>
        </w:rPr>
        <w:t xml:space="preserve">umowy. </w:t>
      </w:r>
    </w:p>
    <w:p w14:paraId="714006B8" w14:textId="77777777" w:rsidR="00CD28E3" w:rsidRDefault="00CD28E3" w:rsidP="00CD28E3">
      <w:pPr>
        <w:numPr>
          <w:ilvl w:val="0"/>
          <w:numId w:val="19"/>
        </w:numPr>
        <w:jc w:val="both"/>
        <w:rPr>
          <w:sz w:val="24"/>
          <w:szCs w:val="24"/>
        </w:rPr>
      </w:pPr>
      <w:r w:rsidRPr="00081F4C">
        <w:rPr>
          <w:sz w:val="24"/>
          <w:szCs w:val="24"/>
        </w:rPr>
        <w:t xml:space="preserve">Zamawiający zastrzega sobie, w ramach ogólnej ilości wszystkich </w:t>
      </w:r>
      <w:r>
        <w:rPr>
          <w:sz w:val="24"/>
          <w:szCs w:val="24"/>
        </w:rPr>
        <w:t>usług</w:t>
      </w:r>
      <w:r w:rsidRPr="00081F4C">
        <w:rPr>
          <w:sz w:val="24"/>
          <w:szCs w:val="24"/>
        </w:rPr>
        <w:t xml:space="preserve">, możliwość przesunięcia ilości </w:t>
      </w:r>
      <w:r>
        <w:rPr>
          <w:sz w:val="24"/>
          <w:szCs w:val="24"/>
        </w:rPr>
        <w:t>usług</w:t>
      </w:r>
      <w:r w:rsidRPr="00081F4C">
        <w:rPr>
          <w:sz w:val="24"/>
          <w:szCs w:val="24"/>
        </w:rPr>
        <w:t xml:space="preserve"> pomiędzy poszczególnymi rodzajami </w:t>
      </w:r>
      <w:r>
        <w:rPr>
          <w:sz w:val="24"/>
          <w:szCs w:val="24"/>
        </w:rPr>
        <w:t>usług</w:t>
      </w:r>
      <w:r w:rsidRPr="00081F4C">
        <w:rPr>
          <w:sz w:val="24"/>
          <w:szCs w:val="24"/>
        </w:rPr>
        <w:t>.</w:t>
      </w:r>
    </w:p>
    <w:p w14:paraId="404EAFBD" w14:textId="77777777" w:rsidR="00CD28E3" w:rsidRDefault="00CD28E3" w:rsidP="00CD28E3">
      <w:pPr>
        <w:numPr>
          <w:ilvl w:val="0"/>
          <w:numId w:val="19"/>
        </w:numPr>
        <w:jc w:val="both"/>
        <w:rPr>
          <w:color w:val="000000"/>
          <w:sz w:val="24"/>
          <w:szCs w:val="24"/>
        </w:rPr>
      </w:pPr>
      <w:r w:rsidRPr="00462FFD">
        <w:rPr>
          <w:color w:val="000000"/>
          <w:sz w:val="24"/>
          <w:szCs w:val="24"/>
        </w:rPr>
        <w:t>Zakres usług wyniesie min. 80% zakresu usług określonego w szczegółowym zakresie usług, stanowiącym załącznik Nr 1 do nin. umowy.</w:t>
      </w:r>
    </w:p>
    <w:p w14:paraId="25B8B8E8" w14:textId="77777777" w:rsidR="004E50A9" w:rsidRPr="00071C4B" w:rsidRDefault="006C4E77" w:rsidP="00BA6F0C">
      <w:pPr>
        <w:numPr>
          <w:ilvl w:val="0"/>
          <w:numId w:val="19"/>
        </w:numPr>
        <w:jc w:val="both"/>
        <w:rPr>
          <w:sz w:val="24"/>
          <w:szCs w:val="24"/>
        </w:rPr>
      </w:pPr>
      <w:r w:rsidRPr="00071C4B">
        <w:rPr>
          <w:sz w:val="24"/>
          <w:szCs w:val="24"/>
        </w:rPr>
        <w:t>Realizacja usług</w:t>
      </w:r>
      <w:r w:rsidR="004E50A9" w:rsidRPr="00071C4B">
        <w:rPr>
          <w:sz w:val="24"/>
          <w:szCs w:val="24"/>
        </w:rPr>
        <w:t xml:space="preserve"> w il</w:t>
      </w:r>
      <w:r w:rsidRPr="00071C4B">
        <w:rPr>
          <w:sz w:val="24"/>
          <w:szCs w:val="24"/>
        </w:rPr>
        <w:t>ości nie powodującej osiągnięcia</w:t>
      </w:r>
      <w:r w:rsidR="004E50A9" w:rsidRPr="00071C4B">
        <w:rPr>
          <w:sz w:val="24"/>
          <w:szCs w:val="24"/>
        </w:rPr>
        <w:t xml:space="preserve"> wynagrodzenia za cały przedmiot zamówienia nie uprawnia Wykonawcy do żądania zamówień</w:t>
      </w:r>
      <w:r w:rsidR="007E4C73" w:rsidRPr="00071C4B">
        <w:rPr>
          <w:sz w:val="24"/>
          <w:szCs w:val="24"/>
        </w:rPr>
        <w:t xml:space="preserve"> polegających na powtórzeniu podobnych usług</w:t>
      </w:r>
      <w:r w:rsidR="004E50A9" w:rsidRPr="00071C4B">
        <w:rPr>
          <w:sz w:val="24"/>
          <w:szCs w:val="24"/>
        </w:rPr>
        <w:t xml:space="preserve">, a także roszczeń o wypłacenie w całości wynagrodzenia za przedmiot </w:t>
      </w:r>
      <w:r w:rsidR="004E50A9" w:rsidRPr="00071C4B">
        <w:rPr>
          <w:sz w:val="24"/>
          <w:szCs w:val="24"/>
        </w:rPr>
        <w:lastRenderedPageBreak/>
        <w:t>zamówienia. Zamawiający zapłaci W</w:t>
      </w:r>
      <w:r w:rsidR="007E4C73" w:rsidRPr="00071C4B">
        <w:rPr>
          <w:sz w:val="24"/>
          <w:szCs w:val="24"/>
        </w:rPr>
        <w:t xml:space="preserve">ykonawcy wynagrodzenie jedynie </w:t>
      </w:r>
      <w:r w:rsidR="004E50A9" w:rsidRPr="00071C4B">
        <w:rPr>
          <w:sz w:val="24"/>
          <w:szCs w:val="24"/>
        </w:rPr>
        <w:t xml:space="preserve">za rzeczywiście </w:t>
      </w:r>
      <w:r w:rsidRPr="00071C4B">
        <w:rPr>
          <w:sz w:val="24"/>
          <w:szCs w:val="24"/>
        </w:rPr>
        <w:t>wykonane usługi</w:t>
      </w:r>
      <w:r w:rsidR="004E50A9" w:rsidRPr="00071C4B">
        <w:rPr>
          <w:sz w:val="24"/>
          <w:szCs w:val="24"/>
        </w:rPr>
        <w:t>.</w:t>
      </w:r>
    </w:p>
    <w:p w14:paraId="3A9A6E8E" w14:textId="77777777" w:rsidR="00204E71" w:rsidRPr="00071C4B" w:rsidRDefault="00204E71" w:rsidP="00204E71">
      <w:pPr>
        <w:ind w:left="284" w:hanging="284"/>
        <w:jc w:val="both"/>
        <w:rPr>
          <w:sz w:val="24"/>
          <w:szCs w:val="24"/>
        </w:rPr>
      </w:pPr>
    </w:p>
    <w:p w14:paraId="519001FF" w14:textId="77777777" w:rsidR="00F53220" w:rsidRPr="00071C4B" w:rsidRDefault="00F53220" w:rsidP="00070F1D">
      <w:pPr>
        <w:jc w:val="center"/>
        <w:rPr>
          <w:b/>
          <w:sz w:val="24"/>
          <w:szCs w:val="24"/>
        </w:rPr>
      </w:pPr>
      <w:r w:rsidRPr="00071C4B">
        <w:rPr>
          <w:b/>
          <w:sz w:val="24"/>
          <w:szCs w:val="24"/>
        </w:rPr>
        <w:sym w:font="Times New Roman" w:char="00A7"/>
      </w:r>
      <w:r w:rsidRPr="00071C4B">
        <w:rPr>
          <w:b/>
          <w:sz w:val="24"/>
          <w:szCs w:val="24"/>
        </w:rPr>
        <w:t xml:space="preserve"> 2</w:t>
      </w:r>
    </w:p>
    <w:p w14:paraId="1CA96742" w14:textId="77777777" w:rsidR="00F53220" w:rsidRPr="00071C4B" w:rsidRDefault="00F53220" w:rsidP="003F56C4">
      <w:pPr>
        <w:jc w:val="both"/>
        <w:rPr>
          <w:sz w:val="24"/>
          <w:szCs w:val="24"/>
        </w:rPr>
      </w:pPr>
      <w:r w:rsidRPr="00071C4B">
        <w:rPr>
          <w:sz w:val="24"/>
          <w:szCs w:val="24"/>
        </w:rPr>
        <w:t xml:space="preserve">Strony ustalają następujące terminy realizacji </w:t>
      </w:r>
      <w:r w:rsidR="003F56C4" w:rsidRPr="00071C4B">
        <w:rPr>
          <w:sz w:val="24"/>
          <w:szCs w:val="24"/>
        </w:rPr>
        <w:t>przedmiotu umowy</w:t>
      </w:r>
      <w:r w:rsidR="00596DDD" w:rsidRPr="00071C4B">
        <w:rPr>
          <w:sz w:val="24"/>
          <w:szCs w:val="24"/>
        </w:rPr>
        <w:t>:</w:t>
      </w:r>
    </w:p>
    <w:p w14:paraId="29EB1DBA" w14:textId="77777777" w:rsidR="00967E4D" w:rsidRPr="00071C4B" w:rsidRDefault="00F53220" w:rsidP="00967E4D">
      <w:pPr>
        <w:jc w:val="both"/>
        <w:rPr>
          <w:b/>
          <w:sz w:val="24"/>
          <w:szCs w:val="24"/>
        </w:rPr>
      </w:pPr>
      <w:r w:rsidRPr="00071C4B">
        <w:rPr>
          <w:b/>
          <w:sz w:val="24"/>
          <w:szCs w:val="24"/>
        </w:rPr>
        <w:tab/>
        <w:t>1/</w:t>
      </w:r>
      <w:r w:rsidR="00BA6F0C" w:rsidRPr="00071C4B">
        <w:rPr>
          <w:b/>
          <w:sz w:val="24"/>
          <w:szCs w:val="24"/>
        </w:rPr>
        <w:t xml:space="preserve"> </w:t>
      </w:r>
      <w:r w:rsidRPr="00071C4B">
        <w:rPr>
          <w:b/>
          <w:sz w:val="24"/>
          <w:szCs w:val="24"/>
        </w:rPr>
        <w:t xml:space="preserve">rozpoczęcie </w:t>
      </w:r>
      <w:r w:rsidR="00B51657" w:rsidRPr="00071C4B">
        <w:rPr>
          <w:b/>
          <w:sz w:val="24"/>
          <w:szCs w:val="24"/>
        </w:rPr>
        <w:tab/>
        <w:t>-</w:t>
      </w:r>
      <w:r w:rsidR="00B51657" w:rsidRPr="00071C4B">
        <w:rPr>
          <w:b/>
          <w:sz w:val="24"/>
          <w:szCs w:val="24"/>
        </w:rPr>
        <w:tab/>
      </w:r>
      <w:r w:rsidR="00EE0B42" w:rsidRPr="00071C4B">
        <w:rPr>
          <w:b/>
          <w:sz w:val="24"/>
          <w:szCs w:val="24"/>
        </w:rPr>
        <w:t>01</w:t>
      </w:r>
      <w:r w:rsidR="007E0539" w:rsidRPr="00071C4B">
        <w:rPr>
          <w:b/>
          <w:sz w:val="24"/>
          <w:szCs w:val="24"/>
        </w:rPr>
        <w:t xml:space="preserve"> </w:t>
      </w:r>
      <w:r w:rsidR="00536C53" w:rsidRPr="00071C4B">
        <w:rPr>
          <w:b/>
          <w:sz w:val="24"/>
          <w:szCs w:val="24"/>
        </w:rPr>
        <w:t>stycznia 2022</w:t>
      </w:r>
      <w:r w:rsidR="00FC793D" w:rsidRPr="00071C4B">
        <w:rPr>
          <w:b/>
          <w:sz w:val="24"/>
          <w:szCs w:val="24"/>
        </w:rPr>
        <w:t xml:space="preserve"> </w:t>
      </w:r>
      <w:r w:rsidR="003C5629" w:rsidRPr="00071C4B">
        <w:rPr>
          <w:b/>
          <w:sz w:val="24"/>
          <w:szCs w:val="24"/>
        </w:rPr>
        <w:t>r.</w:t>
      </w:r>
      <w:r w:rsidR="00664F26" w:rsidRPr="00071C4B">
        <w:rPr>
          <w:b/>
          <w:sz w:val="24"/>
          <w:szCs w:val="24"/>
        </w:rPr>
        <w:t xml:space="preserve"> </w:t>
      </w:r>
    </w:p>
    <w:p w14:paraId="3BE03EBD" w14:textId="77777777" w:rsidR="00F53220" w:rsidRPr="00071C4B" w:rsidRDefault="00967E4D" w:rsidP="00967E4D">
      <w:pPr>
        <w:jc w:val="both"/>
        <w:rPr>
          <w:b/>
          <w:sz w:val="24"/>
          <w:szCs w:val="24"/>
        </w:rPr>
      </w:pPr>
      <w:r w:rsidRPr="00071C4B">
        <w:rPr>
          <w:b/>
          <w:sz w:val="24"/>
          <w:szCs w:val="24"/>
        </w:rPr>
        <w:t xml:space="preserve">      </w:t>
      </w:r>
      <w:r w:rsidR="00F53220" w:rsidRPr="00071C4B">
        <w:rPr>
          <w:b/>
          <w:sz w:val="24"/>
          <w:szCs w:val="24"/>
        </w:rPr>
        <w:t>2/</w:t>
      </w:r>
      <w:r w:rsidR="00BA6F0C" w:rsidRPr="00071C4B">
        <w:rPr>
          <w:b/>
          <w:sz w:val="24"/>
          <w:szCs w:val="24"/>
        </w:rPr>
        <w:t xml:space="preserve"> </w:t>
      </w:r>
      <w:r w:rsidR="00A20C62" w:rsidRPr="00071C4B">
        <w:rPr>
          <w:b/>
          <w:sz w:val="24"/>
          <w:szCs w:val="24"/>
        </w:rPr>
        <w:t xml:space="preserve">zakończenie </w:t>
      </w:r>
      <w:r w:rsidR="00B51657" w:rsidRPr="00071C4B">
        <w:rPr>
          <w:b/>
          <w:sz w:val="24"/>
          <w:szCs w:val="24"/>
        </w:rPr>
        <w:tab/>
      </w:r>
      <w:r w:rsidR="005B4C5A" w:rsidRPr="00071C4B">
        <w:rPr>
          <w:b/>
          <w:sz w:val="24"/>
          <w:szCs w:val="24"/>
        </w:rPr>
        <w:t xml:space="preserve">- </w:t>
      </w:r>
      <w:r w:rsidR="00B51657" w:rsidRPr="00071C4B">
        <w:rPr>
          <w:b/>
          <w:sz w:val="24"/>
          <w:szCs w:val="24"/>
        </w:rPr>
        <w:tab/>
      </w:r>
      <w:r w:rsidR="003C5629" w:rsidRPr="00071C4B">
        <w:rPr>
          <w:b/>
          <w:sz w:val="24"/>
          <w:szCs w:val="24"/>
        </w:rPr>
        <w:t>31</w:t>
      </w:r>
      <w:r w:rsidR="007E0539" w:rsidRPr="00071C4B">
        <w:rPr>
          <w:b/>
          <w:sz w:val="24"/>
          <w:szCs w:val="24"/>
        </w:rPr>
        <w:t xml:space="preserve"> grudnia </w:t>
      </w:r>
      <w:r w:rsidR="00536C53" w:rsidRPr="00071C4B">
        <w:rPr>
          <w:b/>
          <w:sz w:val="24"/>
          <w:szCs w:val="24"/>
        </w:rPr>
        <w:t>202</w:t>
      </w:r>
      <w:r w:rsidR="00BA6F0C" w:rsidRPr="00071C4B">
        <w:rPr>
          <w:b/>
          <w:sz w:val="24"/>
          <w:szCs w:val="24"/>
        </w:rPr>
        <w:t>2</w:t>
      </w:r>
      <w:r w:rsidR="00FC793D" w:rsidRPr="00071C4B">
        <w:rPr>
          <w:b/>
          <w:sz w:val="24"/>
          <w:szCs w:val="24"/>
        </w:rPr>
        <w:t xml:space="preserve"> </w:t>
      </w:r>
      <w:r w:rsidR="003C5629" w:rsidRPr="00071C4B">
        <w:rPr>
          <w:b/>
          <w:sz w:val="24"/>
          <w:szCs w:val="24"/>
        </w:rPr>
        <w:t>r.</w:t>
      </w:r>
      <w:r w:rsidR="00F53220" w:rsidRPr="00071C4B">
        <w:rPr>
          <w:b/>
          <w:sz w:val="24"/>
          <w:szCs w:val="24"/>
        </w:rPr>
        <w:t xml:space="preserve"> </w:t>
      </w:r>
    </w:p>
    <w:p w14:paraId="24D3AE28" w14:textId="77777777" w:rsidR="00F53220" w:rsidRPr="00995366" w:rsidRDefault="00F53220">
      <w:pPr>
        <w:jc w:val="both"/>
        <w:rPr>
          <w:color w:val="000000"/>
          <w:sz w:val="24"/>
          <w:szCs w:val="24"/>
        </w:rPr>
      </w:pPr>
    </w:p>
    <w:p w14:paraId="67CCF1AC" w14:textId="77777777" w:rsidR="00F53220" w:rsidRPr="006A5428" w:rsidRDefault="00F53220" w:rsidP="00070F1D">
      <w:pPr>
        <w:jc w:val="center"/>
        <w:rPr>
          <w:b/>
          <w:sz w:val="24"/>
          <w:szCs w:val="24"/>
        </w:rPr>
      </w:pPr>
      <w:r w:rsidRPr="006A5428">
        <w:rPr>
          <w:b/>
          <w:sz w:val="24"/>
          <w:szCs w:val="24"/>
        </w:rPr>
        <w:sym w:font="Times New Roman" w:char="00A7"/>
      </w:r>
      <w:r w:rsidRPr="006A5428">
        <w:rPr>
          <w:b/>
          <w:sz w:val="24"/>
          <w:szCs w:val="24"/>
        </w:rPr>
        <w:t xml:space="preserve"> 3</w:t>
      </w:r>
    </w:p>
    <w:p w14:paraId="3C6035B7" w14:textId="77777777" w:rsidR="00F53220" w:rsidRPr="006A5428" w:rsidRDefault="00F53220" w:rsidP="00384A6B">
      <w:pPr>
        <w:pStyle w:val="Tekstpodstawowy"/>
        <w:numPr>
          <w:ilvl w:val="0"/>
          <w:numId w:val="8"/>
        </w:numPr>
        <w:tabs>
          <w:tab w:val="clear" w:pos="360"/>
          <w:tab w:val="num" w:pos="284"/>
        </w:tabs>
        <w:ind w:left="284" w:hanging="284"/>
        <w:rPr>
          <w:b/>
          <w:szCs w:val="24"/>
        </w:rPr>
      </w:pPr>
      <w:r w:rsidRPr="006A5428">
        <w:rPr>
          <w:szCs w:val="24"/>
        </w:rPr>
        <w:t>Zamawiający zobowiązuje się do:</w:t>
      </w:r>
    </w:p>
    <w:p w14:paraId="51F98C57" w14:textId="77777777" w:rsidR="00967E4D" w:rsidRPr="006A5428" w:rsidRDefault="008D3BEB" w:rsidP="00384A6B">
      <w:pPr>
        <w:numPr>
          <w:ilvl w:val="1"/>
          <w:numId w:val="8"/>
        </w:numPr>
        <w:tabs>
          <w:tab w:val="num" w:pos="480"/>
          <w:tab w:val="num" w:pos="1440"/>
        </w:tabs>
        <w:suppressAutoHyphens/>
        <w:jc w:val="both"/>
        <w:rPr>
          <w:sz w:val="24"/>
          <w:szCs w:val="24"/>
          <w:shd w:val="clear" w:color="auto" w:fill="FFFF00"/>
        </w:rPr>
      </w:pPr>
      <w:r w:rsidRPr="006A5428">
        <w:rPr>
          <w:sz w:val="24"/>
          <w:szCs w:val="24"/>
        </w:rPr>
        <w:t xml:space="preserve">stałej </w:t>
      </w:r>
      <w:r w:rsidR="00967E4D" w:rsidRPr="006A5428">
        <w:rPr>
          <w:sz w:val="24"/>
          <w:szCs w:val="24"/>
        </w:rPr>
        <w:t xml:space="preserve">współpracy z Wykonawcą przy konstruowaniu harmonogramu, o którym mowa </w:t>
      </w:r>
      <w:r w:rsidR="00CE1504">
        <w:rPr>
          <w:sz w:val="24"/>
          <w:szCs w:val="24"/>
        </w:rPr>
        <w:br/>
      </w:r>
      <w:r w:rsidR="00967E4D" w:rsidRPr="006A5428">
        <w:rPr>
          <w:sz w:val="24"/>
          <w:szCs w:val="24"/>
        </w:rPr>
        <w:t>w Szczegółowym Zakresie Usług</w:t>
      </w:r>
      <w:r w:rsidR="00301B88" w:rsidRPr="006A5428">
        <w:rPr>
          <w:sz w:val="24"/>
          <w:szCs w:val="24"/>
        </w:rPr>
        <w:t>, zwanego dalej „h</w:t>
      </w:r>
      <w:r w:rsidR="00967E4D" w:rsidRPr="006A5428">
        <w:rPr>
          <w:sz w:val="24"/>
          <w:szCs w:val="24"/>
        </w:rPr>
        <w:t>armonogramem”,</w:t>
      </w:r>
    </w:p>
    <w:p w14:paraId="6D89BDCB" w14:textId="77777777" w:rsidR="00967E4D" w:rsidRPr="006A5428" w:rsidRDefault="00967E4D" w:rsidP="00384A6B">
      <w:pPr>
        <w:numPr>
          <w:ilvl w:val="1"/>
          <w:numId w:val="8"/>
        </w:numPr>
        <w:tabs>
          <w:tab w:val="num" w:pos="480"/>
          <w:tab w:val="num" w:pos="1440"/>
        </w:tabs>
        <w:suppressAutoHyphens/>
        <w:jc w:val="both"/>
        <w:rPr>
          <w:sz w:val="24"/>
          <w:szCs w:val="24"/>
          <w:shd w:val="clear" w:color="auto" w:fill="FFFF00"/>
        </w:rPr>
      </w:pPr>
      <w:r w:rsidRPr="006A5428">
        <w:rPr>
          <w:sz w:val="24"/>
          <w:szCs w:val="24"/>
        </w:rPr>
        <w:t>umożliwienia Wykonawcy, w okresie realizacji przedmiot</w:t>
      </w:r>
      <w:r w:rsidR="008D3BEB" w:rsidRPr="006A5428">
        <w:rPr>
          <w:sz w:val="24"/>
          <w:szCs w:val="24"/>
        </w:rPr>
        <w:t>u zamówienia, dostępu do danych</w:t>
      </w:r>
      <w:r w:rsidRPr="006A5428">
        <w:rPr>
          <w:sz w:val="24"/>
          <w:szCs w:val="24"/>
        </w:rPr>
        <w:t xml:space="preserve"> o nieruchomościach objętych systemem gospodarki odpadami komunalnymi, </w:t>
      </w:r>
      <w:r w:rsidR="00CE1504">
        <w:rPr>
          <w:sz w:val="24"/>
          <w:szCs w:val="24"/>
        </w:rPr>
        <w:br/>
      </w:r>
      <w:r w:rsidRPr="006A5428">
        <w:rPr>
          <w:sz w:val="24"/>
          <w:szCs w:val="24"/>
        </w:rPr>
        <w:t>o których mowa Szczegółowym Zakresie Usług</w:t>
      </w:r>
      <w:r w:rsidRPr="006A5428">
        <w:rPr>
          <w:i/>
          <w:sz w:val="24"/>
          <w:szCs w:val="24"/>
        </w:rPr>
        <w:t xml:space="preserve">, </w:t>
      </w:r>
      <w:r w:rsidRPr="006A5428">
        <w:rPr>
          <w:sz w:val="24"/>
          <w:szCs w:val="24"/>
        </w:rPr>
        <w:t>z wyłączeniem danych osobowych</w:t>
      </w:r>
      <w:r w:rsidR="00F710BC" w:rsidRPr="006A5428">
        <w:rPr>
          <w:sz w:val="24"/>
          <w:szCs w:val="24"/>
        </w:rPr>
        <w:t>,</w:t>
      </w:r>
    </w:p>
    <w:p w14:paraId="58430CEE" w14:textId="77777777" w:rsidR="00030105" w:rsidRPr="006A5428" w:rsidRDefault="001B4D4C" w:rsidP="00384A6B">
      <w:pPr>
        <w:numPr>
          <w:ilvl w:val="1"/>
          <w:numId w:val="8"/>
        </w:numPr>
        <w:tabs>
          <w:tab w:val="num" w:pos="480"/>
          <w:tab w:val="num" w:pos="1440"/>
        </w:tabs>
        <w:suppressAutoHyphens/>
        <w:jc w:val="both"/>
        <w:rPr>
          <w:sz w:val="24"/>
          <w:szCs w:val="24"/>
          <w:shd w:val="clear" w:color="auto" w:fill="FFFF00"/>
        </w:rPr>
      </w:pPr>
      <w:r w:rsidRPr="006A5428">
        <w:rPr>
          <w:sz w:val="24"/>
          <w:szCs w:val="24"/>
        </w:rPr>
        <w:t>s</w:t>
      </w:r>
      <w:r w:rsidR="00F53220" w:rsidRPr="006A5428">
        <w:rPr>
          <w:sz w:val="24"/>
          <w:szCs w:val="24"/>
        </w:rPr>
        <w:t xml:space="preserve">prawdzenia w terminie </w:t>
      </w:r>
      <w:r w:rsidR="00001E42">
        <w:rPr>
          <w:sz w:val="24"/>
          <w:szCs w:val="24"/>
        </w:rPr>
        <w:t>7</w:t>
      </w:r>
      <w:r w:rsidR="00F53220" w:rsidRPr="006A5428">
        <w:rPr>
          <w:sz w:val="24"/>
          <w:szCs w:val="24"/>
        </w:rPr>
        <w:t xml:space="preserve"> dni licząc od daty </w:t>
      </w:r>
      <w:r w:rsidR="00030105" w:rsidRPr="006A5428">
        <w:rPr>
          <w:sz w:val="24"/>
          <w:szCs w:val="24"/>
        </w:rPr>
        <w:t>przekazania wszystkich raportów</w:t>
      </w:r>
      <w:r w:rsidR="00001E42">
        <w:rPr>
          <w:sz w:val="24"/>
          <w:szCs w:val="24"/>
        </w:rPr>
        <w:t>.</w:t>
      </w:r>
    </w:p>
    <w:p w14:paraId="1F53EDCA" w14:textId="77777777" w:rsidR="00EC24FE" w:rsidRPr="006A5428" w:rsidRDefault="00F53220" w:rsidP="00384A6B">
      <w:pPr>
        <w:pStyle w:val="Tekstpodstawowy"/>
        <w:numPr>
          <w:ilvl w:val="0"/>
          <w:numId w:val="8"/>
        </w:numPr>
        <w:tabs>
          <w:tab w:val="clear" w:pos="360"/>
          <w:tab w:val="num" w:pos="284"/>
        </w:tabs>
        <w:ind w:left="284" w:hanging="284"/>
        <w:rPr>
          <w:szCs w:val="24"/>
        </w:rPr>
      </w:pPr>
      <w:r w:rsidRPr="006A5428">
        <w:rPr>
          <w:szCs w:val="24"/>
        </w:rPr>
        <w:t>Wykonawca zobowiązuje się do:</w:t>
      </w:r>
    </w:p>
    <w:p w14:paraId="71D6245D" w14:textId="3ADC9ED3" w:rsidR="00CD37A1" w:rsidRPr="006A5428" w:rsidRDefault="0047184E" w:rsidP="00384A6B">
      <w:pPr>
        <w:numPr>
          <w:ilvl w:val="0"/>
          <w:numId w:val="4"/>
        </w:numPr>
        <w:jc w:val="both"/>
        <w:rPr>
          <w:sz w:val="24"/>
          <w:szCs w:val="24"/>
        </w:rPr>
      </w:pPr>
      <w:r w:rsidRPr="006A5428">
        <w:rPr>
          <w:sz w:val="24"/>
          <w:szCs w:val="24"/>
        </w:rPr>
        <w:t>w</w:t>
      </w:r>
      <w:r w:rsidR="00F53220" w:rsidRPr="006A5428">
        <w:rPr>
          <w:sz w:val="24"/>
          <w:szCs w:val="24"/>
        </w:rPr>
        <w:t>ykonania przedmiotu umowy</w:t>
      </w:r>
      <w:r w:rsidR="00CD37A1" w:rsidRPr="006A5428">
        <w:rPr>
          <w:sz w:val="24"/>
          <w:szCs w:val="24"/>
        </w:rPr>
        <w:t xml:space="preserve"> zgodnie z obowiązującymi przepisami </w:t>
      </w:r>
      <w:r w:rsidR="00A20C62" w:rsidRPr="006A5428">
        <w:rPr>
          <w:sz w:val="24"/>
          <w:szCs w:val="24"/>
        </w:rPr>
        <w:t>prawa,</w:t>
      </w:r>
      <w:r w:rsidR="00A20C62">
        <w:rPr>
          <w:sz w:val="24"/>
          <w:szCs w:val="24"/>
        </w:rPr>
        <w:t xml:space="preserve"> </w:t>
      </w:r>
      <w:r w:rsidR="00A20C62">
        <w:rPr>
          <w:sz w:val="24"/>
          <w:szCs w:val="24"/>
        </w:rPr>
        <w:br/>
      </w:r>
      <w:r w:rsidR="00CD37A1" w:rsidRPr="006A5428">
        <w:rPr>
          <w:sz w:val="24"/>
          <w:szCs w:val="24"/>
        </w:rPr>
        <w:t>z zasadami wiedzy fachowej oraz z zachowaniem należytej staranności</w:t>
      </w:r>
      <w:r w:rsidR="00CE1504">
        <w:rPr>
          <w:sz w:val="24"/>
          <w:szCs w:val="24"/>
        </w:rPr>
        <w:t xml:space="preserve"> wymaganej</w:t>
      </w:r>
      <w:r w:rsidR="0053504F">
        <w:rPr>
          <w:sz w:val="24"/>
          <w:szCs w:val="24"/>
        </w:rPr>
        <w:t xml:space="preserve"> </w:t>
      </w:r>
      <w:r w:rsidR="00CE1504">
        <w:rPr>
          <w:sz w:val="24"/>
          <w:szCs w:val="24"/>
        </w:rPr>
        <w:t xml:space="preserve">od </w:t>
      </w:r>
      <w:r w:rsidR="00CD37A1" w:rsidRPr="006A5428">
        <w:rPr>
          <w:sz w:val="24"/>
          <w:szCs w:val="24"/>
        </w:rPr>
        <w:t>profesjonalisty, zgodnie z opisem przedmiotu zamówienia opisanym</w:t>
      </w:r>
      <w:r w:rsidR="00CE1504">
        <w:rPr>
          <w:sz w:val="24"/>
          <w:szCs w:val="24"/>
        </w:rPr>
        <w:t xml:space="preserve"> </w:t>
      </w:r>
      <w:r w:rsidR="00CD37A1" w:rsidRPr="006A5428">
        <w:rPr>
          <w:sz w:val="24"/>
          <w:szCs w:val="24"/>
        </w:rPr>
        <w:t>w Szczegółowym Zakr</w:t>
      </w:r>
      <w:r w:rsidRPr="006A5428">
        <w:rPr>
          <w:sz w:val="24"/>
          <w:szCs w:val="24"/>
        </w:rPr>
        <w:t xml:space="preserve">esie </w:t>
      </w:r>
      <w:r w:rsidR="00E502FC" w:rsidRPr="006A5428">
        <w:rPr>
          <w:sz w:val="24"/>
          <w:szCs w:val="24"/>
        </w:rPr>
        <w:t>Usług oraz</w:t>
      </w:r>
      <w:r w:rsidRPr="006A5428">
        <w:rPr>
          <w:sz w:val="24"/>
          <w:szCs w:val="24"/>
        </w:rPr>
        <w:t xml:space="preserve"> harmon</w:t>
      </w:r>
      <w:r w:rsidR="00563722" w:rsidRPr="006A5428">
        <w:rPr>
          <w:sz w:val="24"/>
          <w:szCs w:val="24"/>
        </w:rPr>
        <w:t>ogramem</w:t>
      </w:r>
      <w:r w:rsidR="001F3E0A" w:rsidRPr="006A5428">
        <w:rPr>
          <w:sz w:val="24"/>
          <w:szCs w:val="24"/>
        </w:rPr>
        <w:t>,</w:t>
      </w:r>
    </w:p>
    <w:p w14:paraId="3F3DF6A7" w14:textId="77777777" w:rsidR="00F53220" w:rsidRPr="006A5428" w:rsidRDefault="0047184E" w:rsidP="00384A6B">
      <w:pPr>
        <w:numPr>
          <w:ilvl w:val="0"/>
          <w:numId w:val="4"/>
        </w:numPr>
        <w:jc w:val="both"/>
        <w:rPr>
          <w:sz w:val="24"/>
          <w:szCs w:val="24"/>
        </w:rPr>
      </w:pPr>
      <w:r w:rsidRPr="006A5428">
        <w:rPr>
          <w:sz w:val="24"/>
          <w:szCs w:val="24"/>
        </w:rPr>
        <w:t>r</w:t>
      </w:r>
      <w:r w:rsidR="00F53220" w:rsidRPr="006A5428">
        <w:rPr>
          <w:sz w:val="24"/>
          <w:szCs w:val="24"/>
        </w:rPr>
        <w:t xml:space="preserve">ealizacji harmonogramu </w:t>
      </w:r>
      <w:r w:rsidR="009D4D1D" w:rsidRPr="006A5428">
        <w:rPr>
          <w:sz w:val="24"/>
          <w:szCs w:val="24"/>
        </w:rPr>
        <w:t xml:space="preserve">odbioru odpadów </w:t>
      </w:r>
      <w:r w:rsidR="00030105" w:rsidRPr="006A5428">
        <w:rPr>
          <w:sz w:val="24"/>
          <w:szCs w:val="24"/>
        </w:rPr>
        <w:t xml:space="preserve">komunalnych </w:t>
      </w:r>
      <w:r w:rsidR="00F710BC" w:rsidRPr="006A5428">
        <w:rPr>
          <w:sz w:val="24"/>
          <w:szCs w:val="24"/>
        </w:rPr>
        <w:t>ust</w:t>
      </w:r>
      <w:r w:rsidR="00B51657">
        <w:rPr>
          <w:sz w:val="24"/>
          <w:szCs w:val="24"/>
        </w:rPr>
        <w:t xml:space="preserve">alonego z </w:t>
      </w:r>
      <w:r w:rsidRPr="006A5428">
        <w:rPr>
          <w:sz w:val="24"/>
          <w:szCs w:val="24"/>
        </w:rPr>
        <w:t>Zamawiającym</w:t>
      </w:r>
      <w:r w:rsidR="001F3E0A" w:rsidRPr="006A5428">
        <w:rPr>
          <w:sz w:val="24"/>
          <w:szCs w:val="24"/>
        </w:rPr>
        <w:t>,</w:t>
      </w:r>
    </w:p>
    <w:p w14:paraId="472C29AD" w14:textId="77777777" w:rsidR="00F53220" w:rsidRPr="006A5428" w:rsidRDefault="0047184E" w:rsidP="00384A6B">
      <w:pPr>
        <w:numPr>
          <w:ilvl w:val="0"/>
          <w:numId w:val="4"/>
        </w:numPr>
        <w:jc w:val="both"/>
        <w:rPr>
          <w:sz w:val="24"/>
          <w:szCs w:val="24"/>
        </w:rPr>
      </w:pPr>
      <w:r w:rsidRPr="006A5428">
        <w:rPr>
          <w:sz w:val="24"/>
          <w:szCs w:val="24"/>
        </w:rPr>
        <w:t>realizacji</w:t>
      </w:r>
      <w:r w:rsidR="00030105" w:rsidRPr="006A5428">
        <w:rPr>
          <w:sz w:val="24"/>
          <w:szCs w:val="24"/>
        </w:rPr>
        <w:t xml:space="preserve"> usługi</w:t>
      </w:r>
      <w:r w:rsidR="00C745F5" w:rsidRPr="006A5428">
        <w:rPr>
          <w:sz w:val="24"/>
          <w:szCs w:val="24"/>
        </w:rPr>
        <w:t>,</w:t>
      </w:r>
      <w:r w:rsidR="00F53220" w:rsidRPr="006A5428">
        <w:rPr>
          <w:sz w:val="24"/>
          <w:szCs w:val="24"/>
        </w:rPr>
        <w:t xml:space="preserve"> zgodnie z przepisami BH</w:t>
      </w:r>
      <w:r w:rsidR="00F06489" w:rsidRPr="006A5428">
        <w:rPr>
          <w:sz w:val="24"/>
          <w:szCs w:val="24"/>
        </w:rPr>
        <w:t xml:space="preserve">P, P. </w:t>
      </w:r>
      <w:proofErr w:type="spellStart"/>
      <w:r w:rsidR="00F06489" w:rsidRPr="006A5428">
        <w:rPr>
          <w:sz w:val="24"/>
          <w:szCs w:val="24"/>
        </w:rPr>
        <w:t>Poż</w:t>
      </w:r>
      <w:proofErr w:type="spellEnd"/>
      <w:r w:rsidR="00F06489" w:rsidRPr="006A5428">
        <w:rPr>
          <w:sz w:val="24"/>
          <w:szCs w:val="24"/>
        </w:rPr>
        <w:t>. i ochrony środowiska;</w:t>
      </w:r>
    </w:p>
    <w:p w14:paraId="0447B6DB" w14:textId="77777777" w:rsidR="000D3A4D" w:rsidRPr="00995366" w:rsidRDefault="0047184E" w:rsidP="00384A6B">
      <w:pPr>
        <w:numPr>
          <w:ilvl w:val="0"/>
          <w:numId w:val="4"/>
        </w:numPr>
        <w:jc w:val="both"/>
        <w:rPr>
          <w:color w:val="000000"/>
          <w:sz w:val="24"/>
          <w:szCs w:val="24"/>
        </w:rPr>
      </w:pPr>
      <w:r w:rsidRPr="006A5428">
        <w:rPr>
          <w:sz w:val="24"/>
          <w:szCs w:val="24"/>
        </w:rPr>
        <w:t>r</w:t>
      </w:r>
      <w:r w:rsidR="007A16D6" w:rsidRPr="006A5428">
        <w:rPr>
          <w:sz w:val="24"/>
          <w:szCs w:val="24"/>
        </w:rPr>
        <w:t xml:space="preserve">ealizacji </w:t>
      </w:r>
      <w:r w:rsidR="000D3A4D" w:rsidRPr="00995366">
        <w:rPr>
          <w:color w:val="000000"/>
          <w:sz w:val="24"/>
          <w:szCs w:val="24"/>
        </w:rPr>
        <w:t>zgłosz</w:t>
      </w:r>
      <w:r w:rsidR="007A16D6" w:rsidRPr="00995366">
        <w:rPr>
          <w:color w:val="000000"/>
          <w:sz w:val="24"/>
          <w:szCs w:val="24"/>
        </w:rPr>
        <w:t>onej p</w:t>
      </w:r>
      <w:r w:rsidR="000D3A4D" w:rsidRPr="00995366">
        <w:rPr>
          <w:color w:val="000000"/>
          <w:sz w:val="24"/>
          <w:szCs w:val="24"/>
        </w:rPr>
        <w:t>rzez Zamawiającego reklamacji na świadczon</w:t>
      </w:r>
      <w:r w:rsidR="00135B67" w:rsidRPr="00995366">
        <w:rPr>
          <w:color w:val="000000"/>
          <w:sz w:val="24"/>
          <w:szCs w:val="24"/>
        </w:rPr>
        <w:t>e usługi,</w:t>
      </w:r>
      <w:r w:rsidR="00135B67" w:rsidRPr="00995366">
        <w:rPr>
          <w:color w:val="000000"/>
          <w:sz w:val="24"/>
          <w:szCs w:val="24"/>
        </w:rPr>
        <w:br/>
      </w:r>
      <w:r w:rsidR="004E4181" w:rsidRPr="00995366">
        <w:rPr>
          <w:color w:val="000000"/>
          <w:sz w:val="24"/>
          <w:szCs w:val="24"/>
        </w:rPr>
        <w:t xml:space="preserve">w terminie </w:t>
      </w:r>
      <w:r w:rsidR="00ED54E7">
        <w:rPr>
          <w:color w:val="000000"/>
          <w:sz w:val="24"/>
          <w:szCs w:val="24"/>
        </w:rPr>
        <w:t>….</w:t>
      </w:r>
      <w:r w:rsidR="006B06C5">
        <w:rPr>
          <w:color w:val="000000"/>
          <w:sz w:val="24"/>
          <w:szCs w:val="24"/>
        </w:rPr>
        <w:t xml:space="preserve"> h</w:t>
      </w:r>
      <w:r w:rsidR="000D3A4D" w:rsidRPr="00995366">
        <w:rPr>
          <w:color w:val="000000"/>
          <w:sz w:val="24"/>
          <w:szCs w:val="24"/>
        </w:rPr>
        <w:t xml:space="preserve"> od przekazania zgłoszenia</w:t>
      </w:r>
      <w:r w:rsidR="001F3E0A" w:rsidRPr="00995366">
        <w:rPr>
          <w:color w:val="000000"/>
          <w:sz w:val="24"/>
          <w:szCs w:val="24"/>
        </w:rPr>
        <w:t xml:space="preserve"> reklamacji przez Zamawiającego,</w:t>
      </w:r>
    </w:p>
    <w:p w14:paraId="4E3E9D57" w14:textId="77777777" w:rsidR="00D954E5" w:rsidRPr="00995366" w:rsidRDefault="001C3299" w:rsidP="00384A6B">
      <w:pPr>
        <w:numPr>
          <w:ilvl w:val="0"/>
          <w:numId w:val="4"/>
        </w:numPr>
        <w:jc w:val="both"/>
        <w:rPr>
          <w:color w:val="000000"/>
          <w:sz w:val="24"/>
          <w:szCs w:val="24"/>
        </w:rPr>
      </w:pPr>
      <w:r w:rsidRPr="00995366">
        <w:rPr>
          <w:color w:val="000000"/>
          <w:sz w:val="24"/>
          <w:szCs w:val="24"/>
        </w:rPr>
        <w:t xml:space="preserve">wykonania </w:t>
      </w:r>
      <w:r w:rsidR="00ED54E7">
        <w:rPr>
          <w:color w:val="000000"/>
          <w:sz w:val="24"/>
          <w:szCs w:val="24"/>
        </w:rPr>
        <w:t>….</w:t>
      </w:r>
      <w:r w:rsidR="006B06C5">
        <w:rPr>
          <w:color w:val="000000"/>
          <w:sz w:val="24"/>
          <w:szCs w:val="24"/>
        </w:rPr>
        <w:t xml:space="preserve"> szt.</w:t>
      </w:r>
      <w:r w:rsidR="004810EC">
        <w:rPr>
          <w:bCs/>
          <w:color w:val="000000"/>
          <w:sz w:val="24"/>
          <w:szCs w:val="24"/>
        </w:rPr>
        <w:t xml:space="preserve"> </w:t>
      </w:r>
      <w:r w:rsidR="00D954E5" w:rsidRPr="00995366">
        <w:rPr>
          <w:color w:val="000000"/>
          <w:sz w:val="24"/>
          <w:szCs w:val="24"/>
        </w:rPr>
        <w:t>dodatkowych interwencyjnych odbiorów odpadów</w:t>
      </w:r>
      <w:r w:rsidR="004810EC">
        <w:rPr>
          <w:color w:val="000000"/>
          <w:sz w:val="24"/>
          <w:szCs w:val="24"/>
        </w:rPr>
        <w:t xml:space="preserve"> </w:t>
      </w:r>
      <w:r w:rsidR="00D954E5" w:rsidRPr="00995366">
        <w:rPr>
          <w:color w:val="000000"/>
          <w:sz w:val="24"/>
          <w:szCs w:val="24"/>
        </w:rPr>
        <w:t xml:space="preserve">wielkogabarytowych </w:t>
      </w:r>
      <w:r w:rsidR="008D3BEB" w:rsidRPr="00995366">
        <w:rPr>
          <w:color w:val="000000"/>
          <w:sz w:val="24"/>
          <w:szCs w:val="24"/>
        </w:rPr>
        <w:t>w okresie realizacji zamówienia,</w:t>
      </w:r>
    </w:p>
    <w:p w14:paraId="5326EBC5" w14:textId="77777777" w:rsidR="00E46BBA" w:rsidRPr="006A5428" w:rsidRDefault="0047184E" w:rsidP="00384A6B">
      <w:pPr>
        <w:numPr>
          <w:ilvl w:val="0"/>
          <w:numId w:val="4"/>
        </w:numPr>
        <w:jc w:val="both"/>
        <w:rPr>
          <w:sz w:val="24"/>
          <w:szCs w:val="24"/>
        </w:rPr>
      </w:pPr>
      <w:r w:rsidRPr="006A5428">
        <w:rPr>
          <w:sz w:val="24"/>
          <w:szCs w:val="24"/>
        </w:rPr>
        <w:t>p</w:t>
      </w:r>
      <w:r w:rsidR="00926976" w:rsidRPr="006A5428">
        <w:rPr>
          <w:sz w:val="24"/>
          <w:szCs w:val="24"/>
        </w:rPr>
        <w:t xml:space="preserve">owiadomienia </w:t>
      </w:r>
      <w:r w:rsidR="00DE7D5F" w:rsidRPr="006A5428">
        <w:rPr>
          <w:sz w:val="24"/>
          <w:szCs w:val="24"/>
        </w:rPr>
        <w:t xml:space="preserve">Zamawiającego i </w:t>
      </w:r>
      <w:r w:rsidR="00E46BBA" w:rsidRPr="006A5428">
        <w:rPr>
          <w:sz w:val="24"/>
          <w:szCs w:val="24"/>
        </w:rPr>
        <w:t>właścicieli</w:t>
      </w:r>
      <w:r w:rsidR="00883E09" w:rsidRPr="006A5428">
        <w:rPr>
          <w:sz w:val="24"/>
          <w:szCs w:val="24"/>
        </w:rPr>
        <w:t xml:space="preserve"> nieruchomości</w:t>
      </w:r>
      <w:r w:rsidR="00030105" w:rsidRPr="006A5428">
        <w:rPr>
          <w:sz w:val="24"/>
          <w:szCs w:val="24"/>
        </w:rPr>
        <w:t xml:space="preserve">, o każdorazowej zmianie </w:t>
      </w:r>
      <w:r w:rsidR="00DE7D5F" w:rsidRPr="006A5428">
        <w:rPr>
          <w:sz w:val="24"/>
          <w:szCs w:val="24"/>
        </w:rPr>
        <w:t>harmonogramu odbioru odpadów</w:t>
      </w:r>
      <w:r w:rsidR="00883E09" w:rsidRPr="006A5428">
        <w:rPr>
          <w:sz w:val="24"/>
          <w:szCs w:val="24"/>
        </w:rPr>
        <w:t xml:space="preserve"> z wyprzedzeniem, co najmniej </w:t>
      </w:r>
      <w:r w:rsidR="00DE7D5F" w:rsidRPr="006A5428">
        <w:rPr>
          <w:sz w:val="24"/>
          <w:szCs w:val="24"/>
        </w:rPr>
        <w:t>5</w:t>
      </w:r>
      <w:r w:rsidRPr="006A5428">
        <w:rPr>
          <w:sz w:val="24"/>
          <w:szCs w:val="24"/>
        </w:rPr>
        <w:t xml:space="preserve"> dniowym</w:t>
      </w:r>
      <w:r w:rsidR="001F3E0A" w:rsidRPr="006A5428">
        <w:rPr>
          <w:sz w:val="24"/>
          <w:szCs w:val="24"/>
        </w:rPr>
        <w:t>,</w:t>
      </w:r>
    </w:p>
    <w:p w14:paraId="172FC441" w14:textId="77777777" w:rsidR="00DE7D5F" w:rsidRPr="006A5428" w:rsidRDefault="0047184E" w:rsidP="00384A6B">
      <w:pPr>
        <w:numPr>
          <w:ilvl w:val="0"/>
          <w:numId w:val="4"/>
        </w:numPr>
        <w:jc w:val="both"/>
        <w:rPr>
          <w:sz w:val="24"/>
          <w:szCs w:val="24"/>
        </w:rPr>
      </w:pPr>
      <w:r w:rsidRPr="006A5428">
        <w:rPr>
          <w:sz w:val="24"/>
          <w:szCs w:val="24"/>
        </w:rPr>
        <w:t>u</w:t>
      </w:r>
      <w:r w:rsidR="009C2A19" w:rsidRPr="006A5428">
        <w:rPr>
          <w:sz w:val="24"/>
          <w:szCs w:val="24"/>
        </w:rPr>
        <w:t xml:space="preserve">czestniczenia w </w:t>
      </w:r>
      <w:r w:rsidR="00DE7D5F" w:rsidRPr="006A5428">
        <w:rPr>
          <w:sz w:val="24"/>
          <w:szCs w:val="24"/>
        </w:rPr>
        <w:t xml:space="preserve">kontrolach i przeglądach wykonywania usług </w:t>
      </w:r>
      <w:r w:rsidR="00393348" w:rsidRPr="006A5428">
        <w:rPr>
          <w:sz w:val="24"/>
          <w:szCs w:val="24"/>
        </w:rPr>
        <w:t>oraz usuwanie wszelkich wad</w:t>
      </w:r>
      <w:r w:rsidR="004E4181" w:rsidRPr="006A5428">
        <w:rPr>
          <w:sz w:val="24"/>
          <w:szCs w:val="24"/>
        </w:rPr>
        <w:t>,</w:t>
      </w:r>
      <w:r w:rsidR="000B5941" w:rsidRPr="006A5428">
        <w:rPr>
          <w:sz w:val="24"/>
          <w:szCs w:val="24"/>
        </w:rPr>
        <w:t xml:space="preserve"> w </w:t>
      </w:r>
      <w:r w:rsidR="00DE7D5F" w:rsidRPr="006A5428">
        <w:rPr>
          <w:sz w:val="24"/>
          <w:szCs w:val="24"/>
        </w:rPr>
        <w:t>terminach zgodnych ze Szczegół</w:t>
      </w:r>
      <w:r w:rsidRPr="006A5428">
        <w:rPr>
          <w:sz w:val="24"/>
          <w:szCs w:val="24"/>
        </w:rPr>
        <w:t xml:space="preserve">owym Zakresem </w:t>
      </w:r>
      <w:r w:rsidR="00135B67" w:rsidRPr="006A5428">
        <w:rPr>
          <w:sz w:val="24"/>
          <w:szCs w:val="24"/>
        </w:rPr>
        <w:t>Usług,</w:t>
      </w:r>
    </w:p>
    <w:p w14:paraId="1E88A35E" w14:textId="77777777" w:rsidR="0085436F" w:rsidRPr="006A5428" w:rsidRDefault="0085436F" w:rsidP="00384A6B">
      <w:pPr>
        <w:numPr>
          <w:ilvl w:val="0"/>
          <w:numId w:val="4"/>
        </w:numPr>
        <w:jc w:val="both"/>
        <w:rPr>
          <w:sz w:val="24"/>
          <w:szCs w:val="24"/>
        </w:rPr>
      </w:pPr>
      <w:r w:rsidRPr="006A5428">
        <w:rPr>
          <w:sz w:val="24"/>
          <w:szCs w:val="24"/>
        </w:rPr>
        <w:t>niezwłocz</w:t>
      </w:r>
      <w:r w:rsidR="00926976" w:rsidRPr="006A5428">
        <w:rPr>
          <w:sz w:val="24"/>
          <w:szCs w:val="24"/>
        </w:rPr>
        <w:t xml:space="preserve">nego </w:t>
      </w:r>
      <w:r w:rsidR="004D090D" w:rsidRPr="006A5428">
        <w:rPr>
          <w:sz w:val="24"/>
          <w:szCs w:val="24"/>
        </w:rPr>
        <w:t>informowania Zamaw</w:t>
      </w:r>
      <w:r w:rsidR="00543DA9" w:rsidRPr="006A5428">
        <w:rPr>
          <w:sz w:val="24"/>
          <w:szCs w:val="24"/>
        </w:rPr>
        <w:t xml:space="preserve">iającego o wystąpieniu zdarzeń </w:t>
      </w:r>
      <w:r w:rsidR="004D090D" w:rsidRPr="006A5428">
        <w:rPr>
          <w:sz w:val="24"/>
          <w:szCs w:val="24"/>
        </w:rPr>
        <w:t xml:space="preserve">lub </w:t>
      </w:r>
      <w:r w:rsidRPr="006A5428">
        <w:rPr>
          <w:sz w:val="24"/>
          <w:szCs w:val="24"/>
        </w:rPr>
        <w:t xml:space="preserve">okoliczności, które mogą utrudnić </w:t>
      </w:r>
      <w:r w:rsidR="00DE7D5F" w:rsidRPr="006A5428">
        <w:rPr>
          <w:sz w:val="24"/>
          <w:szCs w:val="24"/>
        </w:rPr>
        <w:t>ter</w:t>
      </w:r>
      <w:r w:rsidRPr="006A5428">
        <w:rPr>
          <w:sz w:val="24"/>
          <w:szCs w:val="24"/>
        </w:rPr>
        <w:t xml:space="preserve">minową realizację części lub całości przedmiotu umowy </w:t>
      </w:r>
      <w:r w:rsidR="00543DA9" w:rsidRPr="006A5428">
        <w:rPr>
          <w:sz w:val="24"/>
          <w:szCs w:val="24"/>
        </w:rPr>
        <w:br/>
      </w:r>
      <w:r w:rsidRPr="006A5428">
        <w:rPr>
          <w:sz w:val="24"/>
          <w:szCs w:val="24"/>
        </w:rPr>
        <w:t>w terminie nie dłuższym niż 14 dni od daty wystąpi</w:t>
      </w:r>
      <w:r w:rsidR="00135B67" w:rsidRPr="006A5428">
        <w:rPr>
          <w:sz w:val="24"/>
          <w:szCs w:val="24"/>
        </w:rPr>
        <w:t>enia zdarzenia lub okoliczności,</w:t>
      </w:r>
    </w:p>
    <w:p w14:paraId="7AF01800" w14:textId="77777777" w:rsidR="00B16A8F" w:rsidRPr="00001E42" w:rsidRDefault="00C0327E" w:rsidP="00384A6B">
      <w:pPr>
        <w:numPr>
          <w:ilvl w:val="0"/>
          <w:numId w:val="4"/>
        </w:numPr>
        <w:jc w:val="both"/>
        <w:rPr>
          <w:rStyle w:val="FontStyle40"/>
          <w:rFonts w:ascii="Times New Roman" w:hAnsi="Times New Roman" w:cs="Times New Roman"/>
          <w:sz w:val="24"/>
          <w:szCs w:val="24"/>
        </w:rPr>
      </w:pPr>
      <w:r w:rsidRPr="006A5428">
        <w:rPr>
          <w:sz w:val="24"/>
          <w:szCs w:val="24"/>
        </w:rPr>
        <w:t>p</w:t>
      </w:r>
      <w:r w:rsidR="00B16A8F" w:rsidRPr="006A5428">
        <w:rPr>
          <w:sz w:val="24"/>
          <w:szCs w:val="24"/>
        </w:rPr>
        <w:t xml:space="preserve">osiadania bazy magazynowo – transportowej </w:t>
      </w:r>
      <w:r w:rsidR="00B16A8F" w:rsidRPr="006A5428">
        <w:rPr>
          <w:rStyle w:val="FontStyle40"/>
          <w:rFonts w:ascii="Times New Roman" w:hAnsi="Times New Roman" w:cs="Times New Roman"/>
          <w:sz w:val="24"/>
          <w:szCs w:val="24"/>
        </w:rPr>
        <w:t>spełniającej war</w:t>
      </w:r>
      <w:r w:rsidR="00EA61FF" w:rsidRPr="006A5428">
        <w:rPr>
          <w:rStyle w:val="FontStyle40"/>
          <w:rFonts w:ascii="Times New Roman" w:hAnsi="Times New Roman" w:cs="Times New Roman"/>
          <w:sz w:val="24"/>
          <w:szCs w:val="24"/>
        </w:rPr>
        <w:t xml:space="preserve">unki </w:t>
      </w:r>
      <w:r w:rsidR="00F710BC" w:rsidRPr="006A5428">
        <w:rPr>
          <w:rStyle w:val="FontStyle40"/>
          <w:rFonts w:ascii="Times New Roman" w:hAnsi="Times New Roman" w:cs="Times New Roman"/>
          <w:sz w:val="24"/>
          <w:szCs w:val="24"/>
        </w:rPr>
        <w:t>r</w:t>
      </w:r>
      <w:r w:rsidR="00B16A8F" w:rsidRPr="006A5428">
        <w:rPr>
          <w:rStyle w:val="FontStyle40"/>
          <w:rFonts w:ascii="Times New Roman" w:hAnsi="Times New Roman" w:cs="Times New Roman"/>
          <w:sz w:val="24"/>
          <w:szCs w:val="24"/>
        </w:rPr>
        <w:t xml:space="preserve">ozporządzenia Ministra Środowiska z dnia 11 stycznia 2013 r. </w:t>
      </w:r>
      <w:r w:rsidR="00E936D7">
        <w:rPr>
          <w:rStyle w:val="FontStyle40"/>
          <w:rFonts w:ascii="Times New Roman" w:hAnsi="Times New Roman" w:cs="Times New Roman"/>
          <w:sz w:val="24"/>
          <w:szCs w:val="24"/>
        </w:rPr>
        <w:t xml:space="preserve">w sprawie szczegółowych wymagań w </w:t>
      </w:r>
      <w:r w:rsidR="00B16A8F" w:rsidRPr="00001E42">
        <w:rPr>
          <w:rStyle w:val="FontStyle40"/>
          <w:rFonts w:ascii="Times New Roman" w:hAnsi="Times New Roman" w:cs="Times New Roman"/>
          <w:sz w:val="24"/>
          <w:szCs w:val="24"/>
        </w:rPr>
        <w:t>zakresie odbierania odpadów komunalnyc</w:t>
      </w:r>
      <w:r w:rsidR="0047184E" w:rsidRPr="00001E42">
        <w:rPr>
          <w:rStyle w:val="FontStyle40"/>
          <w:rFonts w:ascii="Times New Roman" w:hAnsi="Times New Roman" w:cs="Times New Roman"/>
          <w:sz w:val="24"/>
          <w:szCs w:val="24"/>
        </w:rPr>
        <w:t xml:space="preserve">h od właścicieli nieruchomości </w:t>
      </w:r>
      <w:r w:rsidR="00F650BB" w:rsidRPr="00001E42">
        <w:rPr>
          <w:rStyle w:val="FontStyle40"/>
          <w:rFonts w:ascii="Times New Roman" w:hAnsi="Times New Roman" w:cs="Times New Roman"/>
          <w:sz w:val="24"/>
          <w:szCs w:val="24"/>
        </w:rPr>
        <w:t>(Dz. U.</w:t>
      </w:r>
      <w:r w:rsidR="001A7255" w:rsidRPr="00001E42">
        <w:rPr>
          <w:rStyle w:val="FontStyle40"/>
          <w:rFonts w:ascii="Times New Roman" w:hAnsi="Times New Roman" w:cs="Times New Roman"/>
          <w:sz w:val="24"/>
          <w:szCs w:val="24"/>
        </w:rPr>
        <w:t xml:space="preserve"> </w:t>
      </w:r>
      <w:r w:rsidR="0011067D" w:rsidRPr="00001E42">
        <w:rPr>
          <w:rStyle w:val="FontStyle40"/>
          <w:rFonts w:ascii="Times New Roman" w:hAnsi="Times New Roman" w:cs="Times New Roman"/>
          <w:sz w:val="24"/>
          <w:szCs w:val="24"/>
        </w:rPr>
        <w:t>poz. 122</w:t>
      </w:r>
      <w:r w:rsidR="00135B67" w:rsidRPr="00001E42">
        <w:rPr>
          <w:rStyle w:val="FontStyle40"/>
          <w:rFonts w:ascii="Times New Roman" w:hAnsi="Times New Roman" w:cs="Times New Roman"/>
          <w:sz w:val="24"/>
          <w:szCs w:val="24"/>
        </w:rPr>
        <w:t>),</w:t>
      </w:r>
      <w:r w:rsidR="00B16A8F" w:rsidRPr="00001E42">
        <w:rPr>
          <w:rStyle w:val="FontStyle40"/>
          <w:rFonts w:ascii="Times New Roman" w:hAnsi="Times New Roman" w:cs="Times New Roman"/>
          <w:sz w:val="24"/>
          <w:szCs w:val="24"/>
        </w:rPr>
        <w:t xml:space="preserve">  </w:t>
      </w:r>
    </w:p>
    <w:p w14:paraId="67D5A372" w14:textId="324201A3" w:rsidR="00AB24F4" w:rsidRPr="00BE62D2" w:rsidRDefault="0047184E" w:rsidP="00384A6B">
      <w:pPr>
        <w:numPr>
          <w:ilvl w:val="0"/>
          <w:numId w:val="4"/>
        </w:numPr>
        <w:tabs>
          <w:tab w:val="num" w:pos="480"/>
        </w:tabs>
        <w:jc w:val="both"/>
        <w:rPr>
          <w:sz w:val="24"/>
          <w:szCs w:val="24"/>
        </w:rPr>
      </w:pPr>
      <w:r w:rsidRPr="00BE62D2">
        <w:rPr>
          <w:sz w:val="24"/>
          <w:szCs w:val="24"/>
        </w:rPr>
        <w:t>s</w:t>
      </w:r>
      <w:r w:rsidR="001402F6" w:rsidRPr="00BE62D2">
        <w:rPr>
          <w:sz w:val="24"/>
          <w:szCs w:val="24"/>
        </w:rPr>
        <w:t>porządzania raportów miesięcznych z realizacji usług objęty</w:t>
      </w:r>
      <w:r w:rsidR="00AB24F4" w:rsidRPr="00BE62D2">
        <w:rPr>
          <w:sz w:val="24"/>
          <w:szCs w:val="24"/>
        </w:rPr>
        <w:t>ch przedmio</w:t>
      </w:r>
      <w:r w:rsidR="00BE62D2" w:rsidRPr="00BE62D2">
        <w:rPr>
          <w:sz w:val="24"/>
          <w:szCs w:val="24"/>
        </w:rPr>
        <w:t xml:space="preserve">tem niniejszej umowy, </w:t>
      </w:r>
      <w:r w:rsidR="002E60AC" w:rsidRPr="00BE62D2">
        <w:rPr>
          <w:sz w:val="24"/>
          <w:szCs w:val="24"/>
        </w:rPr>
        <w:t>o których mowa w Szczegółowym Zakresie Usług</w:t>
      </w:r>
      <w:r w:rsidR="00BE62D2" w:rsidRPr="00BE62D2">
        <w:rPr>
          <w:sz w:val="24"/>
          <w:szCs w:val="24"/>
        </w:rPr>
        <w:t>,</w:t>
      </w:r>
      <w:r w:rsidR="002E60AC" w:rsidRPr="00BE62D2">
        <w:rPr>
          <w:sz w:val="24"/>
          <w:szCs w:val="24"/>
        </w:rPr>
        <w:t xml:space="preserve"> </w:t>
      </w:r>
      <w:r w:rsidR="00AB24F4" w:rsidRPr="00BE62D2">
        <w:rPr>
          <w:sz w:val="24"/>
          <w:szCs w:val="24"/>
        </w:rPr>
        <w:t xml:space="preserve">w miesiącach od stycznia do listopada włącznie, </w:t>
      </w:r>
      <w:r w:rsidR="001A7255" w:rsidRPr="00BE62D2">
        <w:rPr>
          <w:sz w:val="24"/>
          <w:szCs w:val="24"/>
        </w:rPr>
        <w:t xml:space="preserve">i przekazywania ich </w:t>
      </w:r>
      <w:r w:rsidR="00045E4E" w:rsidRPr="00BE62D2">
        <w:rPr>
          <w:sz w:val="24"/>
          <w:szCs w:val="24"/>
        </w:rPr>
        <w:t>Zamawiającemu</w:t>
      </w:r>
      <w:r w:rsidR="001402F6" w:rsidRPr="00BE62D2">
        <w:rPr>
          <w:sz w:val="24"/>
          <w:szCs w:val="24"/>
        </w:rPr>
        <w:t xml:space="preserve"> w terminie do</w:t>
      </w:r>
      <w:r w:rsidR="00E936D7">
        <w:rPr>
          <w:sz w:val="24"/>
          <w:szCs w:val="24"/>
        </w:rPr>
        <w:t xml:space="preserve"> </w:t>
      </w:r>
      <w:r w:rsidR="001402F6" w:rsidRPr="00BE62D2">
        <w:rPr>
          <w:sz w:val="24"/>
          <w:szCs w:val="24"/>
        </w:rPr>
        <w:t>10 dnia kolejnego miesiąca – za miesiąc poprzedn</w:t>
      </w:r>
      <w:r w:rsidR="00D9260C" w:rsidRPr="00BE62D2">
        <w:rPr>
          <w:sz w:val="24"/>
          <w:szCs w:val="24"/>
        </w:rPr>
        <w:t>i</w:t>
      </w:r>
      <w:r w:rsidR="00121EAE">
        <w:rPr>
          <w:sz w:val="24"/>
          <w:szCs w:val="24"/>
        </w:rPr>
        <w:t>,</w:t>
      </w:r>
    </w:p>
    <w:p w14:paraId="09EC388A" w14:textId="77777777" w:rsidR="001402F6" w:rsidRPr="00001E42" w:rsidRDefault="00D9260C" w:rsidP="00384A6B">
      <w:pPr>
        <w:numPr>
          <w:ilvl w:val="0"/>
          <w:numId w:val="4"/>
        </w:numPr>
        <w:tabs>
          <w:tab w:val="num" w:pos="480"/>
        </w:tabs>
        <w:jc w:val="both"/>
        <w:rPr>
          <w:sz w:val="24"/>
          <w:szCs w:val="24"/>
        </w:rPr>
      </w:pPr>
      <w:r w:rsidRPr="00001E42">
        <w:rPr>
          <w:sz w:val="24"/>
          <w:szCs w:val="24"/>
        </w:rPr>
        <w:t xml:space="preserve"> </w:t>
      </w:r>
      <w:r w:rsidR="00AB24F4" w:rsidRPr="00001E42">
        <w:rPr>
          <w:sz w:val="24"/>
          <w:szCs w:val="24"/>
        </w:rPr>
        <w:t>sporządzenia r</w:t>
      </w:r>
      <w:r w:rsidRPr="00001E42">
        <w:rPr>
          <w:sz w:val="24"/>
          <w:szCs w:val="24"/>
        </w:rPr>
        <w:t>a</w:t>
      </w:r>
      <w:r w:rsidR="00A919B1" w:rsidRPr="00001E42">
        <w:rPr>
          <w:sz w:val="24"/>
          <w:szCs w:val="24"/>
        </w:rPr>
        <w:t>port</w:t>
      </w:r>
      <w:r w:rsidR="00AB24F4" w:rsidRPr="00001E42">
        <w:rPr>
          <w:sz w:val="24"/>
          <w:szCs w:val="24"/>
        </w:rPr>
        <w:t>u</w:t>
      </w:r>
      <w:r w:rsidR="00A919B1" w:rsidRPr="00001E42">
        <w:rPr>
          <w:sz w:val="24"/>
          <w:szCs w:val="24"/>
        </w:rPr>
        <w:t xml:space="preserve"> miesięczn</w:t>
      </w:r>
      <w:r w:rsidR="00AB24F4" w:rsidRPr="00001E42">
        <w:rPr>
          <w:sz w:val="24"/>
          <w:szCs w:val="24"/>
        </w:rPr>
        <w:t>ego</w:t>
      </w:r>
      <w:r w:rsidR="00A919B1" w:rsidRPr="00001E42">
        <w:rPr>
          <w:sz w:val="24"/>
          <w:szCs w:val="24"/>
        </w:rPr>
        <w:t xml:space="preserve"> za </w:t>
      </w:r>
      <w:r w:rsidR="00E502FC" w:rsidRPr="00001E42">
        <w:rPr>
          <w:sz w:val="24"/>
          <w:szCs w:val="24"/>
        </w:rPr>
        <w:t>grudzień</w:t>
      </w:r>
      <w:r w:rsidR="00BC7AD1">
        <w:rPr>
          <w:sz w:val="24"/>
          <w:szCs w:val="24"/>
        </w:rPr>
        <w:t xml:space="preserve"> 2022</w:t>
      </w:r>
      <w:r w:rsidR="003F6DA8" w:rsidRPr="00001E42">
        <w:rPr>
          <w:sz w:val="24"/>
          <w:szCs w:val="24"/>
        </w:rPr>
        <w:t xml:space="preserve"> </w:t>
      </w:r>
      <w:r w:rsidR="001402F6" w:rsidRPr="00001E42">
        <w:rPr>
          <w:sz w:val="24"/>
          <w:szCs w:val="24"/>
        </w:rPr>
        <w:t xml:space="preserve">r. </w:t>
      </w:r>
      <w:r w:rsidR="00AB24F4" w:rsidRPr="00001E42">
        <w:rPr>
          <w:sz w:val="24"/>
          <w:szCs w:val="24"/>
        </w:rPr>
        <w:t>z realizacji usług objętych przedmiotem n</w:t>
      </w:r>
      <w:r w:rsidR="00BE62D2">
        <w:rPr>
          <w:sz w:val="24"/>
          <w:szCs w:val="24"/>
        </w:rPr>
        <w:t>iniejszej umowy w terminie do 17 stycznia 2023</w:t>
      </w:r>
      <w:r w:rsidR="00AB24F4" w:rsidRPr="00001E42">
        <w:rPr>
          <w:sz w:val="24"/>
          <w:szCs w:val="24"/>
        </w:rPr>
        <w:t xml:space="preserve"> r.</w:t>
      </w:r>
      <w:r w:rsidR="00135B67" w:rsidRPr="00001E42">
        <w:rPr>
          <w:sz w:val="24"/>
          <w:szCs w:val="24"/>
        </w:rPr>
        <w:t>,</w:t>
      </w:r>
    </w:p>
    <w:p w14:paraId="4641BDBB" w14:textId="77777777" w:rsidR="001453C2" w:rsidRPr="006A5428" w:rsidRDefault="001453C2" w:rsidP="00384A6B">
      <w:pPr>
        <w:numPr>
          <w:ilvl w:val="0"/>
          <w:numId w:val="4"/>
        </w:numPr>
        <w:autoSpaceDE w:val="0"/>
        <w:autoSpaceDN w:val="0"/>
        <w:adjustRightInd w:val="0"/>
        <w:jc w:val="both"/>
        <w:rPr>
          <w:sz w:val="24"/>
          <w:szCs w:val="24"/>
        </w:rPr>
      </w:pPr>
      <w:r w:rsidRPr="006A5428">
        <w:rPr>
          <w:sz w:val="24"/>
          <w:szCs w:val="24"/>
        </w:rPr>
        <w:t xml:space="preserve">przestrzegania </w:t>
      </w:r>
      <w:r w:rsidR="00AA5948" w:rsidRPr="006A5428">
        <w:rPr>
          <w:sz w:val="24"/>
          <w:szCs w:val="24"/>
        </w:rPr>
        <w:t>poufności, co</w:t>
      </w:r>
      <w:r w:rsidRPr="006A5428">
        <w:rPr>
          <w:sz w:val="24"/>
          <w:szCs w:val="24"/>
        </w:rPr>
        <w:t xml:space="preserve"> do danych pozyskanych w związku z realizacją </w:t>
      </w:r>
      <w:r w:rsidR="00A20C62" w:rsidRPr="006A5428">
        <w:rPr>
          <w:sz w:val="24"/>
          <w:szCs w:val="24"/>
        </w:rPr>
        <w:t xml:space="preserve">umowy, </w:t>
      </w:r>
      <w:r w:rsidR="00CE372D">
        <w:rPr>
          <w:sz w:val="24"/>
          <w:szCs w:val="24"/>
        </w:rPr>
        <w:br/>
      </w:r>
      <w:r w:rsidR="00A20C62" w:rsidRPr="006A5428">
        <w:rPr>
          <w:sz w:val="24"/>
          <w:szCs w:val="24"/>
        </w:rPr>
        <w:t>w</w:t>
      </w:r>
      <w:r w:rsidRPr="006A5428">
        <w:rPr>
          <w:sz w:val="24"/>
          <w:szCs w:val="24"/>
        </w:rPr>
        <w:t xml:space="preserve"> szczególności do przestrzegania przepisów dotyczących ochrony danych osobowych. Wykonawca może wykorzystywać pozyskane dane i informacje wyłącznie na potrzeby realizacji przedmiotu umowy, przestrzegając zakazu ich wykorzystywania w celach reklamowych i marketingowych lub innych </w:t>
      </w:r>
      <w:r w:rsidR="000D1FA5" w:rsidRPr="006A5428">
        <w:rPr>
          <w:sz w:val="24"/>
          <w:szCs w:val="24"/>
        </w:rPr>
        <w:t>niezgodnych z przedmiotem umowy.</w:t>
      </w:r>
    </w:p>
    <w:p w14:paraId="6318803B" w14:textId="77777777" w:rsidR="001402F6" w:rsidRPr="006A5428" w:rsidRDefault="001402F6" w:rsidP="00384A6B">
      <w:pPr>
        <w:numPr>
          <w:ilvl w:val="0"/>
          <w:numId w:val="8"/>
        </w:numPr>
        <w:jc w:val="both"/>
        <w:rPr>
          <w:sz w:val="24"/>
          <w:szCs w:val="24"/>
        </w:rPr>
      </w:pPr>
      <w:r w:rsidRPr="006A5428">
        <w:rPr>
          <w:sz w:val="24"/>
          <w:szCs w:val="24"/>
        </w:rPr>
        <w:t xml:space="preserve">Zamawiający </w:t>
      </w:r>
      <w:r w:rsidR="00857091" w:rsidRPr="006A5428">
        <w:rPr>
          <w:sz w:val="24"/>
          <w:szCs w:val="24"/>
        </w:rPr>
        <w:t>w terminie 7</w:t>
      </w:r>
      <w:r w:rsidR="005065BB" w:rsidRPr="006A5428">
        <w:rPr>
          <w:sz w:val="24"/>
          <w:szCs w:val="24"/>
        </w:rPr>
        <w:t xml:space="preserve"> dni od daty dostarczenia raportu miesięcznego, o którym mowa </w:t>
      </w:r>
      <w:r w:rsidR="00CE372D">
        <w:rPr>
          <w:sz w:val="24"/>
          <w:szCs w:val="24"/>
        </w:rPr>
        <w:br/>
      </w:r>
      <w:r w:rsidR="005065BB" w:rsidRPr="006A5428">
        <w:rPr>
          <w:sz w:val="24"/>
          <w:szCs w:val="24"/>
        </w:rPr>
        <w:t xml:space="preserve">w </w:t>
      </w:r>
      <w:r w:rsidR="00470043" w:rsidRPr="006A5428">
        <w:rPr>
          <w:sz w:val="24"/>
          <w:szCs w:val="24"/>
        </w:rPr>
        <w:t xml:space="preserve">ust. 2 </w:t>
      </w:r>
      <w:r w:rsidR="00F72675" w:rsidRPr="006A5428">
        <w:rPr>
          <w:sz w:val="24"/>
          <w:szCs w:val="24"/>
        </w:rPr>
        <w:t>pkt</w:t>
      </w:r>
      <w:r w:rsidR="00C377DA">
        <w:rPr>
          <w:sz w:val="24"/>
          <w:szCs w:val="24"/>
        </w:rPr>
        <w:t xml:space="preserve"> 10 i 11</w:t>
      </w:r>
      <w:r w:rsidR="00470043" w:rsidRPr="006A5428">
        <w:rPr>
          <w:sz w:val="24"/>
          <w:szCs w:val="24"/>
        </w:rPr>
        <w:t xml:space="preserve"> powyżej</w:t>
      </w:r>
      <w:r w:rsidR="005065BB" w:rsidRPr="006A5428">
        <w:rPr>
          <w:sz w:val="24"/>
          <w:szCs w:val="24"/>
        </w:rPr>
        <w:t xml:space="preserve"> </w:t>
      </w:r>
      <w:r w:rsidRPr="006A5428">
        <w:rPr>
          <w:sz w:val="24"/>
          <w:szCs w:val="24"/>
        </w:rPr>
        <w:t>może zaakceptować otrzymany dokument lub przekazać Wykonawcy stanowisko zawierające uwagi do dokumentu. Wykonawca zobowiązuje się do uwzględnienia uwag w treści raportu i przedłożenia Zamawiającemu dokumentu do ponownej akceptacji, w terminie do 7 dni od dnia przekazania uwag przez Zamawiającego.</w:t>
      </w:r>
    </w:p>
    <w:p w14:paraId="3DFC3458" w14:textId="77777777" w:rsidR="001402F6" w:rsidRPr="00001E42" w:rsidRDefault="009869B9" w:rsidP="00384A6B">
      <w:pPr>
        <w:numPr>
          <w:ilvl w:val="0"/>
          <w:numId w:val="8"/>
        </w:numPr>
        <w:tabs>
          <w:tab w:val="num" w:pos="720"/>
        </w:tabs>
        <w:jc w:val="both"/>
        <w:rPr>
          <w:sz w:val="24"/>
          <w:szCs w:val="24"/>
        </w:rPr>
      </w:pPr>
      <w:r w:rsidRPr="00001E42">
        <w:rPr>
          <w:sz w:val="24"/>
          <w:szCs w:val="24"/>
        </w:rPr>
        <w:lastRenderedPageBreak/>
        <w:t>Zaakceptowane</w:t>
      </w:r>
      <w:r w:rsidR="001402F6" w:rsidRPr="00001E42">
        <w:rPr>
          <w:sz w:val="24"/>
          <w:szCs w:val="24"/>
        </w:rPr>
        <w:t xml:space="preserve"> przez Zamawiającego raport</w:t>
      </w:r>
      <w:r w:rsidR="000F43F1" w:rsidRPr="00001E42">
        <w:rPr>
          <w:sz w:val="24"/>
          <w:szCs w:val="24"/>
        </w:rPr>
        <w:t>y</w:t>
      </w:r>
      <w:r w:rsidR="00B16A8F" w:rsidRPr="00001E42">
        <w:rPr>
          <w:sz w:val="24"/>
          <w:szCs w:val="24"/>
        </w:rPr>
        <w:t xml:space="preserve"> miesięczn</w:t>
      </w:r>
      <w:r w:rsidR="000F43F1" w:rsidRPr="00001E42">
        <w:rPr>
          <w:sz w:val="24"/>
          <w:szCs w:val="24"/>
        </w:rPr>
        <w:t>e, o których</w:t>
      </w:r>
      <w:r w:rsidR="00B16A8F" w:rsidRPr="00001E42">
        <w:rPr>
          <w:sz w:val="24"/>
          <w:szCs w:val="24"/>
        </w:rPr>
        <w:t xml:space="preserve"> mowa w </w:t>
      </w:r>
      <w:r w:rsidR="00B21478" w:rsidRPr="00001E42">
        <w:rPr>
          <w:sz w:val="24"/>
          <w:szCs w:val="24"/>
        </w:rPr>
        <w:t>ust.</w:t>
      </w:r>
      <w:r w:rsidR="00F85776" w:rsidRPr="00001E42">
        <w:rPr>
          <w:sz w:val="24"/>
          <w:szCs w:val="24"/>
        </w:rPr>
        <w:t xml:space="preserve"> </w:t>
      </w:r>
      <w:r w:rsidR="00B21478" w:rsidRPr="00001E42">
        <w:rPr>
          <w:sz w:val="24"/>
          <w:szCs w:val="24"/>
        </w:rPr>
        <w:t xml:space="preserve">2 </w:t>
      </w:r>
      <w:r w:rsidR="00B16A8F" w:rsidRPr="00001E42">
        <w:rPr>
          <w:sz w:val="24"/>
          <w:szCs w:val="24"/>
        </w:rPr>
        <w:t>pkt</w:t>
      </w:r>
      <w:r w:rsidR="001402F6" w:rsidRPr="00001E42">
        <w:rPr>
          <w:sz w:val="24"/>
          <w:szCs w:val="24"/>
        </w:rPr>
        <w:t xml:space="preserve"> </w:t>
      </w:r>
      <w:r w:rsidR="00C377DA">
        <w:rPr>
          <w:sz w:val="24"/>
          <w:szCs w:val="24"/>
        </w:rPr>
        <w:t>10</w:t>
      </w:r>
      <w:r w:rsidR="000F43F1" w:rsidRPr="00001E42">
        <w:rPr>
          <w:sz w:val="24"/>
          <w:szCs w:val="24"/>
        </w:rPr>
        <w:t xml:space="preserve"> i </w:t>
      </w:r>
      <w:r w:rsidR="00B16A8F" w:rsidRPr="00001E42">
        <w:rPr>
          <w:sz w:val="24"/>
          <w:szCs w:val="24"/>
        </w:rPr>
        <w:t>1</w:t>
      </w:r>
      <w:r w:rsidR="00C377DA">
        <w:rPr>
          <w:sz w:val="24"/>
          <w:szCs w:val="24"/>
        </w:rPr>
        <w:t>1</w:t>
      </w:r>
      <w:r w:rsidR="000F43F1" w:rsidRPr="00001E42">
        <w:rPr>
          <w:sz w:val="24"/>
          <w:szCs w:val="24"/>
        </w:rPr>
        <w:t>, są</w:t>
      </w:r>
      <w:r w:rsidR="001402F6" w:rsidRPr="00001E42">
        <w:rPr>
          <w:sz w:val="24"/>
          <w:szCs w:val="24"/>
        </w:rPr>
        <w:t xml:space="preserve"> podstawą do </w:t>
      </w:r>
      <w:r w:rsidR="000F43F1" w:rsidRPr="00001E42">
        <w:rPr>
          <w:sz w:val="24"/>
          <w:szCs w:val="24"/>
        </w:rPr>
        <w:t xml:space="preserve">zapłaty faktury za wykonaną usługę, </w:t>
      </w:r>
      <w:r w:rsidR="008265DC" w:rsidRPr="00001E42">
        <w:rPr>
          <w:sz w:val="24"/>
          <w:szCs w:val="24"/>
        </w:rPr>
        <w:t xml:space="preserve">z </w:t>
      </w:r>
      <w:r w:rsidR="001402F6" w:rsidRPr="00001E42">
        <w:rPr>
          <w:sz w:val="24"/>
          <w:szCs w:val="24"/>
        </w:rPr>
        <w:t xml:space="preserve">zastrzeżeniem </w:t>
      </w:r>
      <w:r w:rsidR="001402F6" w:rsidRPr="00001E42">
        <w:rPr>
          <w:bCs/>
          <w:sz w:val="24"/>
          <w:szCs w:val="24"/>
        </w:rPr>
        <w:t xml:space="preserve">§ </w:t>
      </w:r>
      <w:r w:rsidR="00857091" w:rsidRPr="00001E42">
        <w:rPr>
          <w:bCs/>
          <w:sz w:val="24"/>
          <w:szCs w:val="24"/>
        </w:rPr>
        <w:t>6</w:t>
      </w:r>
      <w:r w:rsidR="001402F6" w:rsidRPr="00001E42">
        <w:rPr>
          <w:bCs/>
          <w:sz w:val="24"/>
          <w:szCs w:val="24"/>
        </w:rPr>
        <w:t>.</w:t>
      </w:r>
    </w:p>
    <w:p w14:paraId="0F70F6CD" w14:textId="5357DE8E" w:rsidR="001402F6" w:rsidRPr="00481A92" w:rsidRDefault="001A7255" w:rsidP="00384A6B">
      <w:pPr>
        <w:numPr>
          <w:ilvl w:val="0"/>
          <w:numId w:val="8"/>
        </w:numPr>
        <w:tabs>
          <w:tab w:val="num" w:pos="720"/>
        </w:tabs>
        <w:jc w:val="both"/>
        <w:rPr>
          <w:color w:val="000000"/>
          <w:sz w:val="24"/>
          <w:szCs w:val="24"/>
        </w:rPr>
      </w:pPr>
      <w:r w:rsidRPr="00481A92">
        <w:rPr>
          <w:color w:val="000000"/>
          <w:sz w:val="24"/>
          <w:szCs w:val="24"/>
        </w:rPr>
        <w:t xml:space="preserve">Wykonawca sporządza </w:t>
      </w:r>
      <w:r w:rsidR="000E41CC" w:rsidRPr="00481A92">
        <w:rPr>
          <w:color w:val="000000"/>
          <w:sz w:val="24"/>
          <w:szCs w:val="24"/>
        </w:rPr>
        <w:t>roczne</w:t>
      </w:r>
      <w:r w:rsidR="001402F6" w:rsidRPr="00481A92">
        <w:rPr>
          <w:color w:val="000000"/>
          <w:sz w:val="24"/>
          <w:szCs w:val="24"/>
        </w:rPr>
        <w:t xml:space="preserve"> </w:t>
      </w:r>
      <w:r w:rsidR="00223556" w:rsidRPr="003E2568">
        <w:rPr>
          <w:color w:val="000000"/>
          <w:sz w:val="24"/>
          <w:szCs w:val="24"/>
        </w:rPr>
        <w:t>sprawozdanie</w:t>
      </w:r>
      <w:r w:rsidR="00AA5948" w:rsidRPr="00481A92">
        <w:rPr>
          <w:color w:val="000000"/>
          <w:sz w:val="24"/>
          <w:szCs w:val="24"/>
        </w:rPr>
        <w:t xml:space="preserve"> </w:t>
      </w:r>
      <w:r w:rsidR="008544B1" w:rsidRPr="00481A92">
        <w:rPr>
          <w:color w:val="000000"/>
          <w:sz w:val="24"/>
          <w:szCs w:val="24"/>
        </w:rPr>
        <w:t>spełniające wymogi</w:t>
      </w:r>
      <w:r w:rsidR="00F65FE7" w:rsidRPr="00481A92">
        <w:rPr>
          <w:color w:val="000000"/>
          <w:sz w:val="24"/>
          <w:szCs w:val="24"/>
        </w:rPr>
        <w:t>,</w:t>
      </w:r>
      <w:r w:rsidR="008544B1" w:rsidRPr="00481A92">
        <w:rPr>
          <w:color w:val="000000"/>
          <w:sz w:val="24"/>
          <w:szCs w:val="24"/>
        </w:rPr>
        <w:t xml:space="preserve"> </w:t>
      </w:r>
      <w:r w:rsidR="00AA5948" w:rsidRPr="00481A92">
        <w:rPr>
          <w:color w:val="000000"/>
          <w:sz w:val="24"/>
          <w:szCs w:val="24"/>
        </w:rPr>
        <w:t>o których</w:t>
      </w:r>
      <w:r w:rsidR="00B21478" w:rsidRPr="00481A92">
        <w:rPr>
          <w:color w:val="000000"/>
          <w:sz w:val="24"/>
          <w:szCs w:val="24"/>
        </w:rPr>
        <w:t xml:space="preserve"> mowa </w:t>
      </w:r>
      <w:r w:rsidR="00F65FE7" w:rsidRPr="00481A92">
        <w:rPr>
          <w:color w:val="000000"/>
          <w:sz w:val="24"/>
          <w:szCs w:val="24"/>
        </w:rPr>
        <w:br/>
      </w:r>
      <w:r w:rsidR="00B21478" w:rsidRPr="00481A92">
        <w:rPr>
          <w:color w:val="000000"/>
          <w:sz w:val="24"/>
          <w:szCs w:val="24"/>
        </w:rPr>
        <w:t xml:space="preserve">w </w:t>
      </w:r>
      <w:r w:rsidR="002424B0" w:rsidRPr="00481A92">
        <w:rPr>
          <w:color w:val="000000"/>
          <w:sz w:val="24"/>
          <w:szCs w:val="24"/>
        </w:rPr>
        <w:t xml:space="preserve">art. 9n ustawy z dnia </w:t>
      </w:r>
      <w:r w:rsidR="008544B1" w:rsidRPr="00481A92">
        <w:rPr>
          <w:color w:val="000000"/>
          <w:sz w:val="24"/>
          <w:szCs w:val="24"/>
        </w:rPr>
        <w:t xml:space="preserve">13 września 1996 </w:t>
      </w:r>
      <w:r w:rsidR="002424B0" w:rsidRPr="00481A92">
        <w:rPr>
          <w:color w:val="000000"/>
          <w:sz w:val="24"/>
          <w:szCs w:val="24"/>
        </w:rPr>
        <w:t>r</w:t>
      </w:r>
      <w:r w:rsidR="008544B1" w:rsidRPr="00481A92">
        <w:rPr>
          <w:color w:val="000000"/>
          <w:sz w:val="24"/>
          <w:szCs w:val="24"/>
        </w:rPr>
        <w:t>.</w:t>
      </w:r>
      <w:r w:rsidR="002424B0" w:rsidRPr="00481A92">
        <w:rPr>
          <w:color w:val="000000"/>
          <w:sz w:val="24"/>
          <w:szCs w:val="24"/>
        </w:rPr>
        <w:t xml:space="preserve"> o utrzymaniu czystości i porządku w gminach </w:t>
      </w:r>
      <w:r w:rsidR="008544B1" w:rsidRPr="00481A92">
        <w:rPr>
          <w:color w:val="000000"/>
          <w:sz w:val="24"/>
          <w:szCs w:val="24"/>
        </w:rPr>
        <w:br/>
      </w:r>
      <w:r w:rsidR="00D538EE">
        <w:rPr>
          <w:color w:val="000000"/>
          <w:sz w:val="24"/>
          <w:szCs w:val="24"/>
        </w:rPr>
        <w:t>(Dz. U. z 2021</w:t>
      </w:r>
      <w:r w:rsidR="002424B0" w:rsidRPr="00481A92">
        <w:rPr>
          <w:color w:val="000000"/>
          <w:sz w:val="24"/>
          <w:szCs w:val="24"/>
        </w:rPr>
        <w:t xml:space="preserve"> r. poz. </w:t>
      </w:r>
      <w:r w:rsidR="00D538EE">
        <w:rPr>
          <w:color w:val="000000"/>
          <w:sz w:val="24"/>
          <w:szCs w:val="24"/>
        </w:rPr>
        <w:t xml:space="preserve">888, z </w:t>
      </w:r>
      <w:proofErr w:type="spellStart"/>
      <w:r w:rsidR="00D538EE">
        <w:rPr>
          <w:color w:val="000000"/>
          <w:sz w:val="24"/>
          <w:szCs w:val="24"/>
        </w:rPr>
        <w:t>póź</w:t>
      </w:r>
      <w:r w:rsidR="00121EAE">
        <w:rPr>
          <w:color w:val="000000"/>
          <w:sz w:val="24"/>
          <w:szCs w:val="24"/>
        </w:rPr>
        <w:t>n</w:t>
      </w:r>
      <w:proofErr w:type="spellEnd"/>
      <w:r w:rsidR="00121EAE">
        <w:rPr>
          <w:color w:val="000000"/>
          <w:sz w:val="24"/>
          <w:szCs w:val="24"/>
        </w:rPr>
        <w:t>.</w:t>
      </w:r>
      <w:r w:rsidR="00E706B9">
        <w:rPr>
          <w:color w:val="000000"/>
          <w:sz w:val="24"/>
          <w:szCs w:val="24"/>
        </w:rPr>
        <w:t xml:space="preserve"> zm.</w:t>
      </w:r>
      <w:r w:rsidR="00A919B1" w:rsidRPr="00481A92">
        <w:rPr>
          <w:color w:val="000000"/>
          <w:sz w:val="24"/>
          <w:szCs w:val="24"/>
        </w:rPr>
        <w:t>).</w:t>
      </w:r>
    </w:p>
    <w:p w14:paraId="7BB8E059" w14:textId="77777777" w:rsidR="001402F6" w:rsidRPr="006A5428" w:rsidRDefault="001402F6" w:rsidP="00384A6B">
      <w:pPr>
        <w:numPr>
          <w:ilvl w:val="0"/>
          <w:numId w:val="8"/>
        </w:numPr>
        <w:tabs>
          <w:tab w:val="num" w:pos="720"/>
        </w:tabs>
        <w:jc w:val="both"/>
        <w:rPr>
          <w:sz w:val="24"/>
          <w:szCs w:val="24"/>
        </w:rPr>
      </w:pPr>
      <w:r w:rsidRPr="006A5428">
        <w:rPr>
          <w:sz w:val="24"/>
          <w:szCs w:val="24"/>
        </w:rPr>
        <w:t>Wykonawca sporządza raporty</w:t>
      </w:r>
      <w:r w:rsidR="00B16A8F" w:rsidRPr="006A5428">
        <w:rPr>
          <w:sz w:val="24"/>
          <w:szCs w:val="24"/>
        </w:rPr>
        <w:t xml:space="preserve"> miesięczne, o których mowa w </w:t>
      </w:r>
      <w:r w:rsidR="006B76F2" w:rsidRPr="006A5428">
        <w:rPr>
          <w:sz w:val="24"/>
          <w:szCs w:val="24"/>
        </w:rPr>
        <w:t xml:space="preserve">ust. 2 </w:t>
      </w:r>
      <w:r w:rsidR="00B16A8F" w:rsidRPr="006A5428">
        <w:rPr>
          <w:sz w:val="24"/>
          <w:szCs w:val="24"/>
        </w:rPr>
        <w:t>pkt</w:t>
      </w:r>
      <w:r w:rsidRPr="006A5428">
        <w:rPr>
          <w:sz w:val="24"/>
          <w:szCs w:val="24"/>
        </w:rPr>
        <w:t xml:space="preserve"> </w:t>
      </w:r>
      <w:r w:rsidR="00B16A8F" w:rsidRPr="006A5428">
        <w:rPr>
          <w:sz w:val="24"/>
          <w:szCs w:val="24"/>
        </w:rPr>
        <w:t>1</w:t>
      </w:r>
      <w:r w:rsidR="00C377DA">
        <w:rPr>
          <w:sz w:val="24"/>
          <w:szCs w:val="24"/>
        </w:rPr>
        <w:t>0 i 11</w:t>
      </w:r>
      <w:r w:rsidRPr="006A5428">
        <w:rPr>
          <w:sz w:val="24"/>
          <w:szCs w:val="24"/>
        </w:rPr>
        <w:t>, w formie papierowej (1 egz.)</w:t>
      </w:r>
      <w:r w:rsidR="00F65C83" w:rsidRPr="006A5428">
        <w:rPr>
          <w:sz w:val="24"/>
          <w:szCs w:val="24"/>
        </w:rPr>
        <w:t>.</w:t>
      </w:r>
    </w:p>
    <w:p w14:paraId="7E83BA47" w14:textId="0EFE1E38" w:rsidR="00CD37A1" w:rsidRPr="006A5428" w:rsidRDefault="00CD37A1" w:rsidP="00384A6B">
      <w:pPr>
        <w:numPr>
          <w:ilvl w:val="0"/>
          <w:numId w:val="8"/>
        </w:numPr>
        <w:autoSpaceDE w:val="0"/>
        <w:autoSpaceDN w:val="0"/>
        <w:adjustRightInd w:val="0"/>
        <w:jc w:val="both"/>
        <w:rPr>
          <w:sz w:val="24"/>
          <w:szCs w:val="24"/>
        </w:rPr>
      </w:pPr>
      <w:r w:rsidRPr="006A5428">
        <w:rPr>
          <w:sz w:val="24"/>
          <w:szCs w:val="24"/>
        </w:rPr>
        <w:t xml:space="preserve">W przypadku, gdy wpisy do rejestrów lub pozwolenia lub zezwolenia lub umowy tracą moc </w:t>
      </w:r>
      <w:r w:rsidRPr="006A5428">
        <w:rPr>
          <w:sz w:val="24"/>
          <w:szCs w:val="24"/>
          <w:shd w:val="clear" w:color="auto" w:fill="FFFFFF"/>
        </w:rPr>
        <w:t>obowiązującą,</w:t>
      </w:r>
      <w:r w:rsidRPr="006A5428">
        <w:rPr>
          <w:sz w:val="24"/>
          <w:szCs w:val="24"/>
        </w:rPr>
        <w:t xml:space="preserve"> Wykonawca obowiązany jest do uzyskania nowych wpisów </w:t>
      </w:r>
      <w:r w:rsidR="00EE7D72" w:rsidRPr="006A5428">
        <w:rPr>
          <w:sz w:val="24"/>
          <w:szCs w:val="24"/>
        </w:rPr>
        <w:br/>
      </w:r>
      <w:r w:rsidRPr="006A5428">
        <w:rPr>
          <w:sz w:val="24"/>
          <w:szCs w:val="24"/>
        </w:rPr>
        <w:t>do rejestrów lub pozwoleń lub zezwoleń lub zawarcia nowych umów oraz przekazania potwierdzonych za zgodność z oryginałem kopi</w:t>
      </w:r>
      <w:r w:rsidR="00A176CE" w:rsidRPr="006A5428">
        <w:rPr>
          <w:sz w:val="24"/>
          <w:szCs w:val="24"/>
        </w:rPr>
        <w:t>i tych dokumentów Zamawiającemu</w:t>
      </w:r>
      <w:r w:rsidR="00A176CE" w:rsidRPr="006A5428">
        <w:rPr>
          <w:sz w:val="24"/>
          <w:szCs w:val="24"/>
        </w:rPr>
        <w:br/>
      </w:r>
      <w:r w:rsidRPr="006A5428">
        <w:rPr>
          <w:sz w:val="24"/>
          <w:szCs w:val="24"/>
        </w:rPr>
        <w:t xml:space="preserve">w terminie 5 dni od dnia wykreślenia z rejestru lub wygaśnięcia uprawnień wynikających </w:t>
      </w:r>
      <w:r w:rsidR="008467EC">
        <w:rPr>
          <w:sz w:val="24"/>
          <w:szCs w:val="24"/>
        </w:rPr>
        <w:br/>
      </w:r>
      <w:r w:rsidRPr="006A5428">
        <w:rPr>
          <w:sz w:val="24"/>
          <w:szCs w:val="24"/>
        </w:rPr>
        <w:t>z pozwoleń lub zezwoleń lub umów - pod rygorem wypowiedzenia przez Zamawiającego niniejszej umowy ze skutkiem natychmiastowym.</w:t>
      </w:r>
    </w:p>
    <w:p w14:paraId="1E8E310D" w14:textId="77777777" w:rsidR="00F53220" w:rsidRPr="006A5428" w:rsidRDefault="00F53220" w:rsidP="00384A6B">
      <w:pPr>
        <w:numPr>
          <w:ilvl w:val="0"/>
          <w:numId w:val="8"/>
        </w:numPr>
        <w:tabs>
          <w:tab w:val="clear" w:pos="360"/>
          <w:tab w:val="num" w:pos="284"/>
        </w:tabs>
        <w:ind w:left="284" w:hanging="284"/>
        <w:jc w:val="both"/>
        <w:rPr>
          <w:sz w:val="24"/>
          <w:szCs w:val="24"/>
        </w:rPr>
      </w:pPr>
      <w:r w:rsidRPr="006A5428">
        <w:rPr>
          <w:sz w:val="24"/>
          <w:szCs w:val="24"/>
        </w:rPr>
        <w:t>Wykonawca oświadcza, że szczegółowo zapoznał się z</w:t>
      </w:r>
      <w:r w:rsidR="00B16A8F" w:rsidRPr="006A5428">
        <w:rPr>
          <w:sz w:val="24"/>
          <w:szCs w:val="24"/>
        </w:rPr>
        <w:t xml:space="preserve">e Szczegółowym Zakresem </w:t>
      </w:r>
      <w:r w:rsidR="00A20C62" w:rsidRPr="006A5428">
        <w:rPr>
          <w:sz w:val="24"/>
          <w:szCs w:val="24"/>
        </w:rPr>
        <w:t>Usług dotyczącym</w:t>
      </w:r>
      <w:r w:rsidRPr="006A5428">
        <w:rPr>
          <w:sz w:val="24"/>
          <w:szCs w:val="24"/>
        </w:rPr>
        <w:t xml:space="preserve"> przedmiotu umowy</w:t>
      </w:r>
      <w:r w:rsidR="00CB7D10" w:rsidRPr="006A5428">
        <w:rPr>
          <w:sz w:val="24"/>
          <w:szCs w:val="24"/>
        </w:rPr>
        <w:t>, stanowiącym załącznik Nr 1 do umowy</w:t>
      </w:r>
      <w:r w:rsidRPr="006A5428">
        <w:rPr>
          <w:sz w:val="24"/>
          <w:szCs w:val="24"/>
        </w:rPr>
        <w:t xml:space="preserve"> i nie wnosi uwag.</w:t>
      </w:r>
    </w:p>
    <w:p w14:paraId="4FFC91EB" w14:textId="77777777" w:rsidR="009A49DC" w:rsidRPr="00BA6F0C" w:rsidRDefault="009A49DC" w:rsidP="00384A6B">
      <w:pPr>
        <w:numPr>
          <w:ilvl w:val="0"/>
          <w:numId w:val="8"/>
        </w:numPr>
        <w:jc w:val="both"/>
        <w:rPr>
          <w:color w:val="000000"/>
          <w:sz w:val="24"/>
          <w:szCs w:val="24"/>
        </w:rPr>
      </w:pPr>
      <w:r w:rsidRPr="00BA6F0C">
        <w:rPr>
          <w:color w:val="000000"/>
          <w:sz w:val="24"/>
          <w:szCs w:val="24"/>
        </w:rPr>
        <w:t xml:space="preserve">Wykonawca zobowiązuje się do osobistego wykonania, kluczowych </w:t>
      </w:r>
      <w:r w:rsidR="00B365F2" w:rsidRPr="00BA6F0C">
        <w:rPr>
          <w:color w:val="000000"/>
          <w:sz w:val="24"/>
          <w:szCs w:val="24"/>
        </w:rPr>
        <w:t>zadań</w:t>
      </w:r>
      <w:r w:rsidRPr="00BA6F0C">
        <w:rPr>
          <w:color w:val="000000"/>
          <w:sz w:val="24"/>
          <w:szCs w:val="24"/>
        </w:rPr>
        <w:t xml:space="preserve"> tj.: odbioru odpadów niesegregowanych (zmieszanych) oraz zbieranych w sposób selektywny pochodzących od właścicieli nieruchomości zamieszkałych i mieszanych.</w:t>
      </w:r>
    </w:p>
    <w:p w14:paraId="2776C82D" w14:textId="77777777" w:rsidR="00301B88" w:rsidRPr="00995366" w:rsidRDefault="00301B88" w:rsidP="00CD37A1">
      <w:pPr>
        <w:jc w:val="both"/>
        <w:rPr>
          <w:color w:val="000000"/>
          <w:sz w:val="24"/>
          <w:szCs w:val="24"/>
        </w:rPr>
      </w:pPr>
    </w:p>
    <w:p w14:paraId="12EA3E17" w14:textId="77777777" w:rsidR="004E50A9" w:rsidRPr="00995366" w:rsidRDefault="00F53220" w:rsidP="00070F1D">
      <w:pPr>
        <w:jc w:val="center"/>
        <w:rPr>
          <w:b/>
          <w:color w:val="000000"/>
          <w:sz w:val="24"/>
          <w:szCs w:val="24"/>
        </w:rPr>
      </w:pPr>
      <w:r w:rsidRPr="00995366">
        <w:rPr>
          <w:color w:val="000000"/>
          <w:sz w:val="24"/>
          <w:szCs w:val="24"/>
        </w:rPr>
        <w:tab/>
      </w:r>
      <w:r w:rsidRPr="00995366">
        <w:rPr>
          <w:b/>
          <w:color w:val="000000"/>
          <w:sz w:val="24"/>
          <w:szCs w:val="24"/>
        </w:rPr>
        <w:sym w:font="Times New Roman" w:char="00A7"/>
      </w:r>
      <w:r w:rsidRPr="00995366">
        <w:rPr>
          <w:b/>
          <w:color w:val="000000"/>
          <w:sz w:val="24"/>
          <w:szCs w:val="24"/>
        </w:rPr>
        <w:t xml:space="preserve"> 4</w:t>
      </w:r>
    </w:p>
    <w:p w14:paraId="3F5CC6BB" w14:textId="77777777" w:rsidR="00A858D8" w:rsidRPr="00BB14F1" w:rsidRDefault="00A858D8" w:rsidP="00A858D8">
      <w:pPr>
        <w:numPr>
          <w:ilvl w:val="0"/>
          <w:numId w:val="14"/>
        </w:numPr>
        <w:ind w:left="284" w:hanging="284"/>
        <w:jc w:val="both"/>
        <w:rPr>
          <w:sz w:val="24"/>
          <w:szCs w:val="24"/>
        </w:rPr>
      </w:pPr>
      <w:r w:rsidRPr="00BB14F1">
        <w:rPr>
          <w:sz w:val="24"/>
          <w:szCs w:val="24"/>
        </w:rPr>
        <w:t xml:space="preserve">Ustala się następujące </w:t>
      </w:r>
      <w:r>
        <w:rPr>
          <w:sz w:val="24"/>
          <w:szCs w:val="24"/>
        </w:rPr>
        <w:t xml:space="preserve">jednostkowe </w:t>
      </w:r>
      <w:r w:rsidRPr="00BB14F1">
        <w:rPr>
          <w:sz w:val="24"/>
          <w:szCs w:val="24"/>
        </w:rPr>
        <w:t>wynagrodzenie ryczałtowe należ</w:t>
      </w:r>
      <w:r>
        <w:rPr>
          <w:sz w:val="24"/>
          <w:szCs w:val="24"/>
        </w:rPr>
        <w:t>ne Wykonawcy za wykonanie przedmiotu umowy brutto</w:t>
      </w:r>
      <w:r w:rsidRPr="00BB14F1">
        <w:rPr>
          <w:sz w:val="24"/>
          <w:szCs w:val="24"/>
        </w:rPr>
        <w:t>:</w:t>
      </w:r>
    </w:p>
    <w:p w14:paraId="6540CD9F" w14:textId="77777777" w:rsidR="004E50A9" w:rsidRPr="006A5428" w:rsidRDefault="004E50A9" w:rsidP="004E50A9">
      <w:pPr>
        <w:jc w:val="both"/>
        <w:rPr>
          <w:sz w:val="24"/>
          <w:szCs w:val="24"/>
        </w:rPr>
      </w:pPr>
    </w:p>
    <w:p w14:paraId="021D36DD" w14:textId="77777777" w:rsidR="004E50A9" w:rsidRPr="006A5428" w:rsidRDefault="004E50A9" w:rsidP="00384A6B">
      <w:pPr>
        <w:numPr>
          <w:ilvl w:val="1"/>
          <w:numId w:val="15"/>
        </w:numPr>
        <w:jc w:val="both"/>
        <w:rPr>
          <w:sz w:val="24"/>
          <w:szCs w:val="24"/>
        </w:rPr>
      </w:pPr>
      <w:r w:rsidRPr="006A5428">
        <w:rPr>
          <w:sz w:val="24"/>
          <w:szCs w:val="24"/>
        </w:rPr>
        <w:t xml:space="preserve">   odbiór </w:t>
      </w:r>
      <w:r w:rsidR="00D96127" w:rsidRPr="006A5428">
        <w:rPr>
          <w:sz w:val="24"/>
          <w:szCs w:val="24"/>
        </w:rPr>
        <w:t xml:space="preserve"> 1 Mg </w:t>
      </w:r>
      <w:r w:rsidR="006C4E77" w:rsidRPr="006A5428">
        <w:rPr>
          <w:sz w:val="24"/>
          <w:szCs w:val="24"/>
        </w:rPr>
        <w:t>niesegregowanych</w:t>
      </w:r>
      <w:r w:rsidR="00D96127" w:rsidRPr="006A5428">
        <w:rPr>
          <w:sz w:val="24"/>
          <w:szCs w:val="24"/>
        </w:rPr>
        <w:t xml:space="preserve"> (</w:t>
      </w:r>
      <w:r w:rsidR="006C4E77" w:rsidRPr="006A5428">
        <w:rPr>
          <w:sz w:val="24"/>
          <w:szCs w:val="24"/>
        </w:rPr>
        <w:t>zmieszanych) odpadów komunalnych</w:t>
      </w:r>
    </w:p>
    <w:p w14:paraId="35CE778E" w14:textId="77777777" w:rsidR="004E50A9" w:rsidRPr="006A5428" w:rsidRDefault="00D44266" w:rsidP="004E50A9">
      <w:pPr>
        <w:shd w:val="clear" w:color="auto" w:fill="FFFFFF"/>
        <w:ind w:left="651" w:firstLine="780"/>
        <w:rPr>
          <w:color w:val="000000"/>
          <w:spacing w:val="-4"/>
          <w:w w:val="102"/>
          <w:sz w:val="24"/>
          <w:szCs w:val="24"/>
        </w:rPr>
      </w:pPr>
      <w:r w:rsidRPr="006A5428">
        <w:rPr>
          <w:color w:val="000000"/>
          <w:spacing w:val="-4"/>
          <w:w w:val="102"/>
          <w:sz w:val="24"/>
          <w:szCs w:val="24"/>
        </w:rPr>
        <w:t xml:space="preserve">              </w:t>
      </w:r>
      <w:r w:rsidR="004E50A9" w:rsidRPr="006A5428">
        <w:rPr>
          <w:color w:val="000000"/>
          <w:spacing w:val="-4"/>
          <w:w w:val="102"/>
          <w:sz w:val="24"/>
          <w:szCs w:val="24"/>
        </w:rPr>
        <w:t xml:space="preserve"> -  </w:t>
      </w:r>
      <w:r w:rsidRPr="006A5428">
        <w:rPr>
          <w:color w:val="000000"/>
          <w:spacing w:val="-4"/>
          <w:w w:val="102"/>
          <w:sz w:val="24"/>
          <w:szCs w:val="24"/>
        </w:rPr>
        <w:t xml:space="preserve">     </w:t>
      </w:r>
      <w:r w:rsidR="004E50A9" w:rsidRPr="006A5428">
        <w:rPr>
          <w:color w:val="000000"/>
          <w:spacing w:val="-4"/>
          <w:w w:val="102"/>
          <w:sz w:val="24"/>
          <w:szCs w:val="24"/>
        </w:rPr>
        <w:t xml:space="preserve">cena brutto – </w:t>
      </w:r>
      <w:r w:rsidR="00B365F2">
        <w:rPr>
          <w:b/>
          <w:color w:val="000000"/>
          <w:spacing w:val="-4"/>
          <w:w w:val="102"/>
          <w:sz w:val="24"/>
          <w:szCs w:val="24"/>
        </w:rPr>
        <w:t>……</w:t>
      </w:r>
      <w:r w:rsidR="007347F2">
        <w:rPr>
          <w:color w:val="000000"/>
          <w:spacing w:val="-4"/>
          <w:w w:val="102"/>
          <w:sz w:val="24"/>
          <w:szCs w:val="24"/>
        </w:rPr>
        <w:t xml:space="preserve"> </w:t>
      </w:r>
      <w:r w:rsidR="004E50A9" w:rsidRPr="006A5428">
        <w:rPr>
          <w:b/>
          <w:color w:val="000000"/>
          <w:spacing w:val="-4"/>
          <w:w w:val="102"/>
          <w:sz w:val="24"/>
          <w:szCs w:val="24"/>
        </w:rPr>
        <w:t xml:space="preserve"> zł/</w:t>
      </w:r>
      <w:r w:rsidR="00D96127" w:rsidRPr="006A5428">
        <w:rPr>
          <w:b/>
          <w:color w:val="000000"/>
          <w:spacing w:val="-4"/>
          <w:w w:val="102"/>
          <w:sz w:val="24"/>
          <w:szCs w:val="24"/>
        </w:rPr>
        <w:t>Mg</w:t>
      </w:r>
      <w:r w:rsidR="004E50A9" w:rsidRPr="006A5428">
        <w:rPr>
          <w:color w:val="000000"/>
          <w:spacing w:val="-4"/>
          <w:w w:val="102"/>
          <w:sz w:val="24"/>
          <w:szCs w:val="24"/>
        </w:rPr>
        <w:t>,</w:t>
      </w:r>
    </w:p>
    <w:p w14:paraId="4CCD5010" w14:textId="77777777" w:rsidR="00D24518" w:rsidRPr="006A5428" w:rsidRDefault="00D24518" w:rsidP="004E50A9">
      <w:pPr>
        <w:shd w:val="clear" w:color="auto" w:fill="FFFFFF"/>
        <w:ind w:left="651" w:firstLine="780"/>
        <w:rPr>
          <w:color w:val="000000"/>
          <w:spacing w:val="-4"/>
          <w:w w:val="102"/>
          <w:sz w:val="24"/>
          <w:szCs w:val="24"/>
        </w:rPr>
      </w:pPr>
    </w:p>
    <w:p w14:paraId="7B855F9C" w14:textId="77777777" w:rsidR="00D44266" w:rsidRPr="006A5428" w:rsidRDefault="00D44266" w:rsidP="00384A6B">
      <w:pPr>
        <w:numPr>
          <w:ilvl w:val="1"/>
          <w:numId w:val="15"/>
        </w:numPr>
        <w:jc w:val="both"/>
        <w:rPr>
          <w:b/>
          <w:color w:val="000000"/>
          <w:spacing w:val="-4"/>
          <w:w w:val="102"/>
          <w:sz w:val="24"/>
          <w:szCs w:val="24"/>
        </w:rPr>
      </w:pPr>
      <w:r w:rsidRPr="006A5428">
        <w:rPr>
          <w:sz w:val="24"/>
          <w:szCs w:val="24"/>
        </w:rPr>
        <w:t xml:space="preserve">   odbiór 1 Mg </w:t>
      </w:r>
      <w:r w:rsidR="006C4E77" w:rsidRPr="006A5428">
        <w:rPr>
          <w:sz w:val="24"/>
          <w:szCs w:val="24"/>
        </w:rPr>
        <w:t>odpadów ulegających</w:t>
      </w:r>
      <w:r w:rsidRPr="006A5428">
        <w:rPr>
          <w:sz w:val="24"/>
          <w:szCs w:val="24"/>
        </w:rPr>
        <w:t xml:space="preserve"> biodegradacji</w:t>
      </w:r>
    </w:p>
    <w:p w14:paraId="46B1CFCB" w14:textId="77777777" w:rsidR="00D44266" w:rsidRPr="006A5428" w:rsidRDefault="004E50A9" w:rsidP="00D44266">
      <w:pPr>
        <w:ind w:left="1077"/>
        <w:jc w:val="both"/>
        <w:rPr>
          <w:color w:val="000000"/>
          <w:spacing w:val="-4"/>
          <w:w w:val="102"/>
          <w:sz w:val="24"/>
          <w:szCs w:val="24"/>
        </w:rPr>
      </w:pPr>
      <w:r w:rsidRPr="006A5428">
        <w:rPr>
          <w:color w:val="000000"/>
          <w:spacing w:val="-4"/>
          <w:w w:val="102"/>
          <w:sz w:val="24"/>
          <w:szCs w:val="24"/>
        </w:rPr>
        <w:t xml:space="preserve">                </w:t>
      </w:r>
      <w:r w:rsidR="00D44266" w:rsidRPr="006A5428">
        <w:rPr>
          <w:color w:val="000000"/>
          <w:spacing w:val="-4"/>
          <w:w w:val="102"/>
          <w:sz w:val="24"/>
          <w:szCs w:val="24"/>
        </w:rPr>
        <w:t xml:space="preserve">     -      cena brutto –</w:t>
      </w:r>
      <w:r w:rsidR="00B365F2">
        <w:rPr>
          <w:b/>
          <w:color w:val="000000"/>
          <w:spacing w:val="-4"/>
          <w:w w:val="102"/>
          <w:sz w:val="24"/>
          <w:szCs w:val="24"/>
        </w:rPr>
        <w:t>……</w:t>
      </w:r>
      <w:r w:rsidR="00D44266" w:rsidRPr="006A5428">
        <w:rPr>
          <w:b/>
          <w:color w:val="000000"/>
          <w:spacing w:val="-4"/>
          <w:w w:val="102"/>
          <w:sz w:val="24"/>
          <w:szCs w:val="24"/>
        </w:rPr>
        <w:t xml:space="preserve"> zł/Mg</w:t>
      </w:r>
      <w:r w:rsidR="00D44266" w:rsidRPr="006A5428">
        <w:rPr>
          <w:color w:val="000000"/>
          <w:spacing w:val="-4"/>
          <w:w w:val="102"/>
          <w:sz w:val="24"/>
          <w:szCs w:val="24"/>
        </w:rPr>
        <w:t>,</w:t>
      </w:r>
    </w:p>
    <w:p w14:paraId="2E7D7CC8" w14:textId="77777777" w:rsidR="00D24518" w:rsidRPr="006A5428" w:rsidRDefault="00D24518" w:rsidP="00D44266">
      <w:pPr>
        <w:ind w:left="1077"/>
        <w:jc w:val="both"/>
        <w:rPr>
          <w:b/>
          <w:color w:val="000000"/>
          <w:spacing w:val="-4"/>
          <w:w w:val="102"/>
          <w:sz w:val="24"/>
          <w:szCs w:val="24"/>
        </w:rPr>
      </w:pPr>
    </w:p>
    <w:p w14:paraId="1F28DCED" w14:textId="77777777" w:rsidR="00D44266" w:rsidRPr="006A5428" w:rsidRDefault="00D44266" w:rsidP="00384A6B">
      <w:pPr>
        <w:numPr>
          <w:ilvl w:val="1"/>
          <w:numId w:val="15"/>
        </w:numPr>
        <w:jc w:val="both"/>
        <w:rPr>
          <w:b/>
          <w:color w:val="000000"/>
          <w:spacing w:val="-4"/>
          <w:w w:val="102"/>
          <w:sz w:val="24"/>
          <w:szCs w:val="24"/>
        </w:rPr>
      </w:pPr>
      <w:r w:rsidRPr="006A5428">
        <w:rPr>
          <w:color w:val="000000"/>
          <w:spacing w:val="-4"/>
          <w:w w:val="102"/>
          <w:sz w:val="24"/>
          <w:szCs w:val="24"/>
        </w:rPr>
        <w:t xml:space="preserve"> </w:t>
      </w:r>
      <w:r w:rsidR="004E50A9" w:rsidRPr="006A5428">
        <w:rPr>
          <w:color w:val="000000"/>
          <w:spacing w:val="-4"/>
          <w:w w:val="102"/>
          <w:sz w:val="24"/>
          <w:szCs w:val="24"/>
        </w:rPr>
        <w:t xml:space="preserve">   </w:t>
      </w:r>
      <w:r w:rsidRPr="006A5428">
        <w:rPr>
          <w:sz w:val="24"/>
          <w:szCs w:val="24"/>
        </w:rPr>
        <w:t>odbiór  1 Mg papieru i tektury</w:t>
      </w:r>
    </w:p>
    <w:p w14:paraId="7DB02285" w14:textId="77777777" w:rsidR="00D44266" w:rsidRPr="006A5428" w:rsidRDefault="00D44266" w:rsidP="00D44266">
      <w:pPr>
        <w:ind w:left="680" w:firstLine="340"/>
        <w:jc w:val="both"/>
        <w:rPr>
          <w:b/>
          <w:color w:val="000000"/>
          <w:spacing w:val="-4"/>
          <w:w w:val="102"/>
          <w:sz w:val="24"/>
          <w:szCs w:val="24"/>
        </w:rPr>
      </w:pPr>
      <w:r w:rsidRPr="006A5428">
        <w:rPr>
          <w:color w:val="000000"/>
          <w:spacing w:val="-4"/>
          <w:w w:val="102"/>
          <w:sz w:val="24"/>
          <w:szCs w:val="24"/>
        </w:rPr>
        <w:t xml:space="preserve">                     -      cena brutto –</w:t>
      </w:r>
      <w:r w:rsidR="00B365F2">
        <w:rPr>
          <w:b/>
          <w:color w:val="000000"/>
          <w:spacing w:val="-4"/>
          <w:w w:val="102"/>
          <w:sz w:val="24"/>
          <w:szCs w:val="24"/>
        </w:rPr>
        <w:t>……</w:t>
      </w:r>
      <w:r w:rsidRPr="006A5428">
        <w:rPr>
          <w:b/>
          <w:color w:val="000000"/>
          <w:spacing w:val="-4"/>
          <w:w w:val="102"/>
          <w:sz w:val="24"/>
          <w:szCs w:val="24"/>
        </w:rPr>
        <w:t xml:space="preserve"> zł/Mg</w:t>
      </w:r>
      <w:r w:rsidRPr="006A5428">
        <w:rPr>
          <w:color w:val="000000"/>
          <w:spacing w:val="-4"/>
          <w:w w:val="102"/>
          <w:sz w:val="24"/>
          <w:szCs w:val="24"/>
        </w:rPr>
        <w:t>,</w:t>
      </w:r>
    </w:p>
    <w:p w14:paraId="692951E2" w14:textId="77777777" w:rsidR="00D44266" w:rsidRPr="006A5428" w:rsidRDefault="00D44266" w:rsidP="00D44266">
      <w:pPr>
        <w:jc w:val="both"/>
        <w:rPr>
          <w:b/>
          <w:color w:val="000000"/>
          <w:spacing w:val="-4"/>
          <w:w w:val="102"/>
          <w:sz w:val="24"/>
          <w:szCs w:val="24"/>
        </w:rPr>
      </w:pPr>
    </w:p>
    <w:p w14:paraId="713737D2" w14:textId="77777777" w:rsidR="004E50A9" w:rsidRPr="006A5428" w:rsidRDefault="004E50A9" w:rsidP="00384A6B">
      <w:pPr>
        <w:numPr>
          <w:ilvl w:val="1"/>
          <w:numId w:val="15"/>
        </w:numPr>
        <w:jc w:val="both"/>
        <w:rPr>
          <w:sz w:val="24"/>
          <w:szCs w:val="24"/>
        </w:rPr>
      </w:pPr>
      <w:r w:rsidRPr="006A5428">
        <w:rPr>
          <w:sz w:val="24"/>
          <w:szCs w:val="24"/>
        </w:rPr>
        <w:t xml:space="preserve"> </w:t>
      </w:r>
      <w:r w:rsidR="00F65FE7" w:rsidRPr="006A5428">
        <w:rPr>
          <w:sz w:val="24"/>
          <w:szCs w:val="24"/>
        </w:rPr>
        <w:t xml:space="preserve">   </w:t>
      </w:r>
      <w:r w:rsidR="00D44266" w:rsidRPr="006A5428">
        <w:rPr>
          <w:sz w:val="24"/>
          <w:szCs w:val="24"/>
        </w:rPr>
        <w:t xml:space="preserve">odbiór 1 Mg </w:t>
      </w:r>
      <w:r w:rsidR="00FA0CF6" w:rsidRPr="006A5428">
        <w:rPr>
          <w:sz w:val="24"/>
          <w:szCs w:val="24"/>
        </w:rPr>
        <w:t>innych niewymienionych frakcji zbieranych</w:t>
      </w:r>
      <w:r w:rsidR="00D44266" w:rsidRPr="006A5428">
        <w:rPr>
          <w:sz w:val="24"/>
          <w:szCs w:val="24"/>
        </w:rPr>
        <w:t xml:space="preserve"> w sposób </w:t>
      </w:r>
      <w:r w:rsidR="00F65FE7" w:rsidRPr="006A5428">
        <w:rPr>
          <w:sz w:val="24"/>
          <w:szCs w:val="24"/>
        </w:rPr>
        <w:t xml:space="preserve">  </w:t>
      </w:r>
      <w:r w:rsidR="00F65FE7" w:rsidRPr="006A5428">
        <w:rPr>
          <w:sz w:val="24"/>
          <w:szCs w:val="24"/>
        </w:rPr>
        <w:br/>
        <w:t xml:space="preserve">    </w:t>
      </w:r>
      <w:r w:rsidR="00D44266" w:rsidRPr="006A5428">
        <w:rPr>
          <w:sz w:val="24"/>
          <w:szCs w:val="24"/>
        </w:rPr>
        <w:t xml:space="preserve">selektywny (opakowania z metali, </w:t>
      </w:r>
      <w:proofErr w:type="spellStart"/>
      <w:r w:rsidR="00D44266" w:rsidRPr="006A5428">
        <w:rPr>
          <w:sz w:val="24"/>
          <w:szCs w:val="24"/>
        </w:rPr>
        <w:t>tw</w:t>
      </w:r>
      <w:proofErr w:type="spellEnd"/>
      <w:r w:rsidR="00D44266" w:rsidRPr="006A5428">
        <w:rPr>
          <w:sz w:val="24"/>
          <w:szCs w:val="24"/>
        </w:rPr>
        <w:t>. sztucznych i wielomateriałowe)</w:t>
      </w:r>
    </w:p>
    <w:p w14:paraId="6E6562A1" w14:textId="77777777" w:rsidR="004E50A9" w:rsidRPr="006A5428" w:rsidRDefault="004E50A9" w:rsidP="004E50A9">
      <w:pPr>
        <w:shd w:val="clear" w:color="auto" w:fill="FFFFFF"/>
        <w:tabs>
          <w:tab w:val="left" w:pos="2268"/>
        </w:tabs>
        <w:ind w:left="651" w:firstLine="780"/>
        <w:rPr>
          <w:color w:val="000000"/>
          <w:spacing w:val="-4"/>
          <w:w w:val="102"/>
          <w:sz w:val="24"/>
          <w:szCs w:val="24"/>
        </w:rPr>
      </w:pPr>
      <w:r w:rsidRPr="006A5428">
        <w:rPr>
          <w:color w:val="000000"/>
          <w:spacing w:val="-4"/>
          <w:w w:val="102"/>
          <w:sz w:val="24"/>
          <w:szCs w:val="24"/>
        </w:rPr>
        <w:t xml:space="preserve">                -      cena brutto – </w:t>
      </w:r>
      <w:r w:rsidR="00B365F2">
        <w:rPr>
          <w:b/>
          <w:color w:val="000000"/>
          <w:spacing w:val="-4"/>
          <w:w w:val="102"/>
          <w:sz w:val="24"/>
          <w:szCs w:val="24"/>
        </w:rPr>
        <w:t>……</w:t>
      </w:r>
      <w:r w:rsidRPr="006A5428">
        <w:rPr>
          <w:b/>
          <w:color w:val="000000"/>
          <w:spacing w:val="-4"/>
          <w:w w:val="102"/>
          <w:sz w:val="24"/>
          <w:szCs w:val="24"/>
        </w:rPr>
        <w:t xml:space="preserve"> zł/</w:t>
      </w:r>
      <w:r w:rsidR="00D24518" w:rsidRPr="006A5428">
        <w:rPr>
          <w:b/>
          <w:color w:val="000000"/>
          <w:spacing w:val="-4"/>
          <w:w w:val="102"/>
          <w:sz w:val="24"/>
          <w:szCs w:val="24"/>
        </w:rPr>
        <w:t>Mg</w:t>
      </w:r>
      <w:r w:rsidRPr="006A5428">
        <w:rPr>
          <w:color w:val="000000"/>
          <w:spacing w:val="-4"/>
          <w:w w:val="102"/>
          <w:sz w:val="24"/>
          <w:szCs w:val="24"/>
        </w:rPr>
        <w:t>,</w:t>
      </w:r>
    </w:p>
    <w:p w14:paraId="4285B7B2" w14:textId="77777777" w:rsidR="00D24518" w:rsidRPr="006A5428" w:rsidRDefault="00D24518" w:rsidP="004E50A9">
      <w:pPr>
        <w:shd w:val="clear" w:color="auto" w:fill="FFFFFF"/>
        <w:tabs>
          <w:tab w:val="left" w:pos="2268"/>
        </w:tabs>
        <w:ind w:left="651" w:firstLine="780"/>
        <w:rPr>
          <w:color w:val="000000"/>
          <w:spacing w:val="-4"/>
          <w:w w:val="102"/>
          <w:sz w:val="24"/>
          <w:szCs w:val="24"/>
        </w:rPr>
      </w:pPr>
    </w:p>
    <w:p w14:paraId="1EE4EF39" w14:textId="77777777" w:rsidR="004E50A9" w:rsidRPr="006A5428" w:rsidRDefault="00F65FE7" w:rsidP="00384A6B">
      <w:pPr>
        <w:numPr>
          <w:ilvl w:val="1"/>
          <w:numId w:val="15"/>
        </w:numPr>
        <w:jc w:val="both"/>
        <w:rPr>
          <w:sz w:val="24"/>
          <w:szCs w:val="24"/>
        </w:rPr>
      </w:pPr>
      <w:r w:rsidRPr="006A5428">
        <w:rPr>
          <w:sz w:val="24"/>
          <w:szCs w:val="24"/>
        </w:rPr>
        <w:t xml:space="preserve">    </w:t>
      </w:r>
      <w:r w:rsidR="00D24518" w:rsidRPr="006A5428">
        <w:rPr>
          <w:sz w:val="24"/>
          <w:szCs w:val="24"/>
        </w:rPr>
        <w:t xml:space="preserve">odbiór 1 Mg </w:t>
      </w:r>
      <w:r w:rsidR="00FA0CF6" w:rsidRPr="006A5428">
        <w:rPr>
          <w:sz w:val="24"/>
          <w:szCs w:val="24"/>
        </w:rPr>
        <w:t xml:space="preserve">opakowań </w:t>
      </w:r>
      <w:r w:rsidR="00D24518" w:rsidRPr="006A5428">
        <w:rPr>
          <w:sz w:val="24"/>
          <w:szCs w:val="24"/>
        </w:rPr>
        <w:t xml:space="preserve">ze szkła </w:t>
      </w:r>
    </w:p>
    <w:p w14:paraId="4FBA2317" w14:textId="77777777" w:rsidR="004E50A9" w:rsidRPr="006A5428" w:rsidRDefault="004E50A9" w:rsidP="004E50A9">
      <w:pPr>
        <w:shd w:val="clear" w:color="auto" w:fill="FFFFFF"/>
        <w:ind w:left="651" w:firstLine="780"/>
        <w:rPr>
          <w:color w:val="000000"/>
          <w:spacing w:val="-4"/>
          <w:w w:val="102"/>
          <w:sz w:val="24"/>
          <w:szCs w:val="24"/>
        </w:rPr>
      </w:pPr>
      <w:r w:rsidRPr="006A5428">
        <w:rPr>
          <w:color w:val="000000"/>
          <w:spacing w:val="-4"/>
          <w:w w:val="102"/>
          <w:sz w:val="24"/>
          <w:szCs w:val="24"/>
        </w:rPr>
        <w:t xml:space="preserve">                -      cena brutto – </w:t>
      </w:r>
      <w:r w:rsidR="006F34A1">
        <w:rPr>
          <w:b/>
          <w:color w:val="000000"/>
          <w:spacing w:val="-4"/>
          <w:w w:val="102"/>
          <w:sz w:val="24"/>
          <w:szCs w:val="24"/>
        </w:rPr>
        <w:t>……</w:t>
      </w:r>
      <w:r w:rsidRPr="006A5428">
        <w:rPr>
          <w:b/>
          <w:color w:val="000000"/>
          <w:spacing w:val="-4"/>
          <w:w w:val="102"/>
          <w:sz w:val="24"/>
          <w:szCs w:val="24"/>
        </w:rPr>
        <w:t xml:space="preserve"> zł/</w:t>
      </w:r>
      <w:r w:rsidR="00472100" w:rsidRPr="006A5428">
        <w:rPr>
          <w:b/>
          <w:color w:val="000000"/>
          <w:spacing w:val="-4"/>
          <w:w w:val="102"/>
          <w:sz w:val="24"/>
          <w:szCs w:val="24"/>
        </w:rPr>
        <w:t>Mg</w:t>
      </w:r>
      <w:r w:rsidRPr="006A5428">
        <w:rPr>
          <w:color w:val="000000"/>
          <w:spacing w:val="-4"/>
          <w:w w:val="102"/>
          <w:sz w:val="24"/>
          <w:szCs w:val="24"/>
        </w:rPr>
        <w:t>,</w:t>
      </w:r>
    </w:p>
    <w:p w14:paraId="32E10AD7" w14:textId="77777777" w:rsidR="00D24518" w:rsidRPr="006A5428" w:rsidRDefault="00D24518" w:rsidP="004E50A9">
      <w:pPr>
        <w:shd w:val="clear" w:color="auto" w:fill="FFFFFF"/>
        <w:ind w:left="651" w:firstLine="780"/>
        <w:rPr>
          <w:b/>
          <w:color w:val="000000"/>
          <w:spacing w:val="-4"/>
          <w:w w:val="102"/>
          <w:sz w:val="24"/>
          <w:szCs w:val="24"/>
        </w:rPr>
      </w:pPr>
    </w:p>
    <w:p w14:paraId="7E6999A4" w14:textId="77777777" w:rsidR="004E50A9" w:rsidRPr="006A5428" w:rsidRDefault="00F65FE7" w:rsidP="00384A6B">
      <w:pPr>
        <w:numPr>
          <w:ilvl w:val="1"/>
          <w:numId w:val="15"/>
        </w:numPr>
        <w:jc w:val="both"/>
        <w:rPr>
          <w:sz w:val="24"/>
          <w:szCs w:val="24"/>
        </w:rPr>
      </w:pPr>
      <w:r w:rsidRPr="006A5428">
        <w:rPr>
          <w:sz w:val="24"/>
          <w:szCs w:val="24"/>
        </w:rPr>
        <w:t xml:space="preserve">    </w:t>
      </w:r>
      <w:r w:rsidR="00FA0CF6" w:rsidRPr="006A5428">
        <w:rPr>
          <w:sz w:val="24"/>
          <w:szCs w:val="24"/>
        </w:rPr>
        <w:t xml:space="preserve">odbiór </w:t>
      </w:r>
      <w:r w:rsidR="000254FA">
        <w:rPr>
          <w:sz w:val="24"/>
          <w:szCs w:val="24"/>
        </w:rPr>
        <w:t>1</w:t>
      </w:r>
      <w:r w:rsidR="00FA0CF6" w:rsidRPr="006A5428">
        <w:rPr>
          <w:sz w:val="24"/>
          <w:szCs w:val="24"/>
        </w:rPr>
        <w:t xml:space="preserve"> Mg odpadów</w:t>
      </w:r>
      <w:r w:rsidR="00D24518" w:rsidRPr="006A5428">
        <w:rPr>
          <w:sz w:val="24"/>
          <w:szCs w:val="24"/>
        </w:rPr>
        <w:t xml:space="preserve"> wielkogabary</w:t>
      </w:r>
      <w:r w:rsidR="00FA0CF6" w:rsidRPr="006A5428">
        <w:rPr>
          <w:sz w:val="24"/>
          <w:szCs w:val="24"/>
        </w:rPr>
        <w:t>towych</w:t>
      </w:r>
      <w:r w:rsidR="00D24518" w:rsidRPr="006A5428">
        <w:rPr>
          <w:sz w:val="24"/>
          <w:szCs w:val="24"/>
        </w:rPr>
        <w:t xml:space="preserve"> (w tym zużyty sprzęt </w:t>
      </w:r>
      <w:r w:rsidRPr="006A5428">
        <w:rPr>
          <w:sz w:val="24"/>
          <w:szCs w:val="24"/>
        </w:rPr>
        <w:br/>
        <w:t xml:space="preserve">    </w:t>
      </w:r>
      <w:r w:rsidR="00D24518" w:rsidRPr="006A5428">
        <w:rPr>
          <w:sz w:val="24"/>
          <w:szCs w:val="24"/>
        </w:rPr>
        <w:t>elektryczny i elektroniczny)</w:t>
      </w:r>
    </w:p>
    <w:p w14:paraId="343829FB" w14:textId="77777777" w:rsidR="004E50A9" w:rsidRPr="006A5428" w:rsidRDefault="004E50A9" w:rsidP="004E50A9">
      <w:pPr>
        <w:shd w:val="clear" w:color="auto" w:fill="FFFFFF"/>
        <w:ind w:left="651" w:firstLine="780"/>
        <w:rPr>
          <w:color w:val="000000"/>
          <w:spacing w:val="-4"/>
          <w:w w:val="102"/>
          <w:sz w:val="24"/>
          <w:szCs w:val="24"/>
        </w:rPr>
      </w:pPr>
      <w:r w:rsidRPr="006A5428">
        <w:rPr>
          <w:color w:val="000000"/>
          <w:spacing w:val="-4"/>
          <w:w w:val="102"/>
          <w:sz w:val="24"/>
          <w:szCs w:val="24"/>
        </w:rPr>
        <w:t xml:space="preserve">                -      cena brutto – </w:t>
      </w:r>
      <w:r w:rsidR="006F34A1">
        <w:rPr>
          <w:b/>
          <w:color w:val="000000"/>
          <w:spacing w:val="-4"/>
          <w:w w:val="102"/>
          <w:sz w:val="24"/>
          <w:szCs w:val="24"/>
        </w:rPr>
        <w:t>……</w:t>
      </w:r>
      <w:r w:rsidRPr="006A5428">
        <w:rPr>
          <w:b/>
          <w:color w:val="000000"/>
          <w:spacing w:val="-4"/>
          <w:w w:val="102"/>
          <w:sz w:val="24"/>
          <w:szCs w:val="24"/>
        </w:rPr>
        <w:t xml:space="preserve"> zł/</w:t>
      </w:r>
      <w:r w:rsidR="00D24518" w:rsidRPr="006A5428">
        <w:rPr>
          <w:b/>
          <w:color w:val="000000"/>
          <w:spacing w:val="-4"/>
          <w:w w:val="102"/>
          <w:sz w:val="24"/>
          <w:szCs w:val="24"/>
        </w:rPr>
        <w:t>Mg</w:t>
      </w:r>
      <w:r w:rsidRPr="006A5428">
        <w:rPr>
          <w:color w:val="000000"/>
          <w:spacing w:val="-4"/>
          <w:w w:val="102"/>
          <w:sz w:val="24"/>
          <w:szCs w:val="24"/>
        </w:rPr>
        <w:t>,</w:t>
      </w:r>
    </w:p>
    <w:p w14:paraId="69AF5055" w14:textId="074DB6A1" w:rsidR="00D24518" w:rsidRPr="00071C4B" w:rsidRDefault="007B26EA" w:rsidP="00771250">
      <w:pPr>
        <w:pStyle w:val="Akapitzlist"/>
        <w:numPr>
          <w:ilvl w:val="0"/>
          <w:numId w:val="14"/>
        </w:numPr>
        <w:tabs>
          <w:tab w:val="left" w:pos="284"/>
        </w:tabs>
        <w:ind w:left="357" w:hanging="357"/>
        <w:jc w:val="both"/>
        <w:rPr>
          <w:rFonts w:ascii="Times New Roman" w:hAnsi="Times New Roman"/>
          <w:sz w:val="24"/>
          <w:szCs w:val="24"/>
        </w:rPr>
      </w:pPr>
      <w:r w:rsidRPr="00071C4B">
        <w:rPr>
          <w:rFonts w:ascii="Times New Roman" w:hAnsi="Times New Roman"/>
          <w:sz w:val="24"/>
          <w:szCs w:val="24"/>
        </w:rPr>
        <w:t>Strony ustalają</w:t>
      </w:r>
      <w:r w:rsidRPr="00071C4B">
        <w:rPr>
          <w:rFonts w:ascii="Times New Roman" w:hAnsi="Times New Roman"/>
          <w:sz w:val="24"/>
        </w:rPr>
        <w:t xml:space="preserve">, że łączna kwota wynagrodzenia </w:t>
      </w:r>
      <w:r w:rsidR="00771250" w:rsidRPr="00071C4B">
        <w:rPr>
          <w:rFonts w:ascii="Times New Roman" w:hAnsi="Times New Roman"/>
          <w:sz w:val="24"/>
        </w:rPr>
        <w:t xml:space="preserve">należnego </w:t>
      </w:r>
      <w:r w:rsidRPr="00071C4B">
        <w:rPr>
          <w:rFonts w:ascii="Times New Roman" w:hAnsi="Times New Roman"/>
          <w:sz w:val="24"/>
        </w:rPr>
        <w:t xml:space="preserve">Wykonawcy w okresie trwania umowy nie przekroczy kwoty </w:t>
      </w:r>
      <w:r w:rsidR="00287E2D" w:rsidRPr="00071C4B">
        <w:rPr>
          <w:rFonts w:ascii="Times New Roman" w:hAnsi="Times New Roman"/>
          <w:sz w:val="24"/>
        </w:rPr>
        <w:t>……………</w:t>
      </w:r>
      <w:r w:rsidR="00071C4B">
        <w:rPr>
          <w:rFonts w:ascii="Times New Roman" w:hAnsi="Times New Roman"/>
          <w:sz w:val="24"/>
        </w:rPr>
        <w:t>……………</w:t>
      </w:r>
      <w:r w:rsidRPr="00071C4B">
        <w:rPr>
          <w:rFonts w:ascii="Times New Roman" w:hAnsi="Times New Roman"/>
          <w:sz w:val="24"/>
          <w:szCs w:val="24"/>
        </w:rPr>
        <w:t xml:space="preserve"> złotych brutto (słownie:</w:t>
      </w:r>
      <w:r w:rsidR="00771250" w:rsidRPr="00071C4B">
        <w:rPr>
          <w:rFonts w:ascii="Times New Roman" w:hAnsi="Times New Roman"/>
          <w:sz w:val="24"/>
          <w:szCs w:val="24"/>
        </w:rPr>
        <w:t xml:space="preserve"> </w:t>
      </w:r>
      <w:r w:rsidR="00071C4B">
        <w:rPr>
          <w:rFonts w:ascii="Times New Roman" w:hAnsi="Times New Roman"/>
          <w:sz w:val="24"/>
          <w:szCs w:val="24"/>
        </w:rPr>
        <w:t>…………………..</w:t>
      </w:r>
      <w:r w:rsidR="00287E2D" w:rsidRPr="00071C4B">
        <w:rPr>
          <w:rFonts w:ascii="Times New Roman" w:hAnsi="Times New Roman"/>
          <w:sz w:val="24"/>
          <w:szCs w:val="24"/>
        </w:rPr>
        <w:t>zł</w:t>
      </w:r>
      <w:r w:rsidRPr="00071C4B">
        <w:rPr>
          <w:rFonts w:ascii="Times New Roman" w:hAnsi="Times New Roman"/>
          <w:sz w:val="24"/>
          <w:szCs w:val="24"/>
        </w:rPr>
        <w:t>otych brutto).</w:t>
      </w:r>
      <w:r w:rsidRPr="00071C4B">
        <w:rPr>
          <w:rFonts w:ascii="Times New Roman" w:eastAsia="Times New Roman" w:hAnsi="Times New Roman"/>
          <w:sz w:val="24"/>
          <w:szCs w:val="20"/>
          <w:lang w:eastAsia="pl-PL"/>
        </w:rPr>
        <w:t xml:space="preserve">   </w:t>
      </w:r>
    </w:p>
    <w:p w14:paraId="05A9B808" w14:textId="77777777" w:rsidR="00EC24FE" w:rsidRPr="000254FA" w:rsidRDefault="00F53220" w:rsidP="00384A6B">
      <w:pPr>
        <w:numPr>
          <w:ilvl w:val="0"/>
          <w:numId w:val="14"/>
        </w:numPr>
        <w:ind w:left="284" w:hanging="284"/>
        <w:jc w:val="both"/>
        <w:rPr>
          <w:b/>
          <w:sz w:val="24"/>
          <w:szCs w:val="24"/>
        </w:rPr>
      </w:pPr>
      <w:r w:rsidRPr="006A5428">
        <w:rPr>
          <w:sz w:val="24"/>
          <w:szCs w:val="24"/>
        </w:rPr>
        <w:t xml:space="preserve">Strony stwierdzają, że </w:t>
      </w:r>
      <w:r w:rsidR="004C31C6" w:rsidRPr="006A5428">
        <w:rPr>
          <w:sz w:val="24"/>
          <w:szCs w:val="24"/>
        </w:rPr>
        <w:t>wynagrodzenie</w:t>
      </w:r>
      <w:r w:rsidR="00313D33" w:rsidRPr="006A5428">
        <w:rPr>
          <w:sz w:val="24"/>
          <w:szCs w:val="24"/>
        </w:rPr>
        <w:t>,</w:t>
      </w:r>
      <w:r w:rsidRPr="006A5428">
        <w:rPr>
          <w:sz w:val="24"/>
          <w:szCs w:val="24"/>
        </w:rPr>
        <w:t xml:space="preserve"> </w:t>
      </w:r>
      <w:r w:rsidR="00313D33" w:rsidRPr="006A5428">
        <w:rPr>
          <w:sz w:val="24"/>
          <w:szCs w:val="24"/>
        </w:rPr>
        <w:t>o którym mowa w ust. 1</w:t>
      </w:r>
      <w:r w:rsidRPr="006A5428">
        <w:rPr>
          <w:sz w:val="24"/>
          <w:szCs w:val="24"/>
        </w:rPr>
        <w:t xml:space="preserve"> został</w:t>
      </w:r>
      <w:r w:rsidR="004C31C6" w:rsidRPr="006A5428">
        <w:rPr>
          <w:sz w:val="24"/>
          <w:szCs w:val="24"/>
        </w:rPr>
        <w:t>o</w:t>
      </w:r>
      <w:r w:rsidRPr="006A5428">
        <w:rPr>
          <w:sz w:val="24"/>
          <w:szCs w:val="24"/>
        </w:rPr>
        <w:t xml:space="preserve"> poprawnie określon</w:t>
      </w:r>
      <w:r w:rsidR="004C31C6" w:rsidRPr="006A5428">
        <w:rPr>
          <w:sz w:val="24"/>
          <w:szCs w:val="24"/>
        </w:rPr>
        <w:t>e</w:t>
      </w:r>
      <w:r w:rsidRPr="006A5428">
        <w:rPr>
          <w:sz w:val="24"/>
          <w:szCs w:val="24"/>
        </w:rPr>
        <w:t xml:space="preserve"> </w:t>
      </w:r>
      <w:r w:rsidR="00CE372D">
        <w:rPr>
          <w:sz w:val="24"/>
          <w:szCs w:val="24"/>
        </w:rPr>
        <w:br/>
      </w:r>
      <w:r w:rsidRPr="006A5428">
        <w:rPr>
          <w:sz w:val="24"/>
          <w:szCs w:val="24"/>
        </w:rPr>
        <w:t>z pełną odpowiedzialnością Wykonawcy za interpretację danych i jest on</w:t>
      </w:r>
      <w:r w:rsidR="004C31C6" w:rsidRPr="006A5428">
        <w:rPr>
          <w:sz w:val="24"/>
          <w:szCs w:val="24"/>
        </w:rPr>
        <w:t>o</w:t>
      </w:r>
      <w:r w:rsidRPr="006A5428">
        <w:rPr>
          <w:sz w:val="24"/>
          <w:szCs w:val="24"/>
        </w:rPr>
        <w:t xml:space="preserve"> wystarczając</w:t>
      </w:r>
      <w:r w:rsidR="004C31C6" w:rsidRPr="006A5428">
        <w:rPr>
          <w:sz w:val="24"/>
          <w:szCs w:val="24"/>
        </w:rPr>
        <w:t>e</w:t>
      </w:r>
      <w:r w:rsidRPr="006A5428">
        <w:rPr>
          <w:sz w:val="24"/>
          <w:szCs w:val="24"/>
        </w:rPr>
        <w:t xml:space="preserve"> przez cały czas trwania umowy bez możliwości je</w:t>
      </w:r>
      <w:r w:rsidR="004C31C6" w:rsidRPr="006A5428">
        <w:rPr>
          <w:sz w:val="24"/>
          <w:szCs w:val="24"/>
        </w:rPr>
        <w:t>go</w:t>
      </w:r>
      <w:r w:rsidRPr="006A5428">
        <w:rPr>
          <w:sz w:val="24"/>
          <w:szCs w:val="24"/>
        </w:rPr>
        <w:t xml:space="preserve"> zmiany w trakcie trwania umowy</w:t>
      </w:r>
      <w:r w:rsidR="00227327" w:rsidRPr="006A5428">
        <w:rPr>
          <w:sz w:val="24"/>
          <w:szCs w:val="24"/>
        </w:rPr>
        <w:t xml:space="preserve"> </w:t>
      </w:r>
      <w:r w:rsidR="00EE1D9C" w:rsidRPr="006A5428">
        <w:rPr>
          <w:sz w:val="24"/>
          <w:szCs w:val="24"/>
        </w:rPr>
        <w:t>(</w:t>
      </w:r>
      <w:r w:rsidR="00130BF0" w:rsidRPr="006A5428">
        <w:rPr>
          <w:sz w:val="24"/>
          <w:szCs w:val="24"/>
        </w:rPr>
        <w:t>W</w:t>
      </w:r>
      <w:r w:rsidR="00227327" w:rsidRPr="006A5428">
        <w:rPr>
          <w:sz w:val="24"/>
          <w:szCs w:val="24"/>
        </w:rPr>
        <w:t>ykonawca nie może żądać podwyższenia wynagrodzenia ryczałtowego zgodnie z art. 632 K. c.</w:t>
      </w:r>
      <w:r w:rsidR="00EE1D9C" w:rsidRPr="006A5428">
        <w:rPr>
          <w:sz w:val="24"/>
          <w:szCs w:val="24"/>
        </w:rPr>
        <w:t>)</w:t>
      </w:r>
      <w:r w:rsidR="00227327" w:rsidRPr="006A5428">
        <w:rPr>
          <w:sz w:val="24"/>
          <w:szCs w:val="24"/>
        </w:rPr>
        <w:t xml:space="preserve"> </w:t>
      </w:r>
      <w:r w:rsidRPr="006A5428">
        <w:rPr>
          <w:sz w:val="24"/>
          <w:szCs w:val="24"/>
        </w:rPr>
        <w:t>oraz pokrywa wsz</w:t>
      </w:r>
      <w:r w:rsidR="0081570C" w:rsidRPr="006A5428">
        <w:rPr>
          <w:sz w:val="24"/>
          <w:szCs w:val="24"/>
        </w:rPr>
        <w:t>ystkie zobowiązania Wykonawcy w</w:t>
      </w:r>
      <w:r w:rsidRPr="006A5428">
        <w:rPr>
          <w:sz w:val="24"/>
          <w:szCs w:val="24"/>
        </w:rPr>
        <w:t>g</w:t>
      </w:r>
      <w:r w:rsidR="0081570C" w:rsidRPr="006A5428">
        <w:rPr>
          <w:sz w:val="24"/>
          <w:szCs w:val="24"/>
        </w:rPr>
        <w:t>.</w:t>
      </w:r>
      <w:r w:rsidRPr="006A5428">
        <w:rPr>
          <w:sz w:val="24"/>
          <w:szCs w:val="24"/>
        </w:rPr>
        <w:t xml:space="preserve"> umowy i wszystko</w:t>
      </w:r>
      <w:r w:rsidR="00036553" w:rsidRPr="006A5428">
        <w:rPr>
          <w:sz w:val="24"/>
          <w:szCs w:val="24"/>
        </w:rPr>
        <w:t>,</w:t>
      </w:r>
      <w:r w:rsidRPr="006A5428">
        <w:rPr>
          <w:sz w:val="24"/>
          <w:szCs w:val="24"/>
        </w:rPr>
        <w:t xml:space="preserve"> co konieczne dla właściwej realizacji przedmiotu zamówienia</w:t>
      </w:r>
      <w:r w:rsidR="000B5941" w:rsidRPr="006A5428">
        <w:rPr>
          <w:sz w:val="24"/>
          <w:szCs w:val="24"/>
        </w:rPr>
        <w:t>.</w:t>
      </w:r>
    </w:p>
    <w:p w14:paraId="5B05B4A4" w14:textId="77777777" w:rsidR="00C2110D" w:rsidRPr="00C2110D" w:rsidRDefault="000254FA" w:rsidP="00384A6B">
      <w:pPr>
        <w:numPr>
          <w:ilvl w:val="0"/>
          <w:numId w:val="14"/>
        </w:numPr>
        <w:ind w:left="284" w:hanging="284"/>
        <w:jc w:val="both"/>
        <w:rPr>
          <w:b/>
          <w:sz w:val="24"/>
          <w:szCs w:val="24"/>
        </w:rPr>
      </w:pPr>
      <w:r>
        <w:rPr>
          <w:sz w:val="24"/>
          <w:szCs w:val="24"/>
        </w:rPr>
        <w:lastRenderedPageBreak/>
        <w:t>Przez odbiór odpadów komunalnych, o których mowa w § 4 ust.1 pkt. 1-6 rozumie się również ich transport i przekazanie do wskazanej przez Zamawiającego Instalacji Komunalnej.</w:t>
      </w:r>
    </w:p>
    <w:p w14:paraId="04EFD817" w14:textId="77777777" w:rsidR="00C2110D" w:rsidRPr="00C2110D" w:rsidRDefault="00C2110D" w:rsidP="00C2110D">
      <w:pPr>
        <w:numPr>
          <w:ilvl w:val="0"/>
          <w:numId w:val="14"/>
        </w:numPr>
        <w:ind w:left="284" w:hanging="284"/>
        <w:jc w:val="both"/>
        <w:rPr>
          <w:b/>
          <w:sz w:val="24"/>
          <w:szCs w:val="24"/>
        </w:rPr>
      </w:pPr>
      <w:r w:rsidRPr="00C2110D">
        <w:rPr>
          <w:sz w:val="24"/>
          <w:szCs w:val="24"/>
        </w:rPr>
        <w:t>Zamawiający oświadcza, że posiada zdolności finansowe wystar</w:t>
      </w:r>
      <w:r w:rsidR="00CE372D">
        <w:rPr>
          <w:sz w:val="24"/>
          <w:szCs w:val="24"/>
        </w:rPr>
        <w:t xml:space="preserve">czające do zapłaty za </w:t>
      </w:r>
      <w:r w:rsidRPr="00C2110D">
        <w:rPr>
          <w:sz w:val="24"/>
          <w:szCs w:val="24"/>
        </w:rPr>
        <w:t>wykonane usługi w zakresie realizacji przedmiotu umowy.</w:t>
      </w:r>
    </w:p>
    <w:p w14:paraId="00419C0A" w14:textId="77777777" w:rsidR="00C2110D" w:rsidRPr="006A5428" w:rsidRDefault="00C2110D" w:rsidP="00C2110D">
      <w:pPr>
        <w:jc w:val="both"/>
        <w:rPr>
          <w:b/>
          <w:sz w:val="24"/>
          <w:szCs w:val="24"/>
        </w:rPr>
      </w:pPr>
    </w:p>
    <w:p w14:paraId="700BC927" w14:textId="77777777" w:rsidR="00AE59DB" w:rsidRPr="006A5428" w:rsidRDefault="00AE59DB" w:rsidP="005B191F">
      <w:pPr>
        <w:jc w:val="both"/>
        <w:rPr>
          <w:sz w:val="24"/>
          <w:szCs w:val="24"/>
        </w:rPr>
      </w:pPr>
    </w:p>
    <w:p w14:paraId="0F30CCBE" w14:textId="77777777" w:rsidR="005D6BCB" w:rsidRPr="00070F1D" w:rsidRDefault="005D6BCB" w:rsidP="00070F1D">
      <w:pPr>
        <w:ind w:firstLine="5"/>
        <w:jc w:val="center"/>
        <w:rPr>
          <w:b/>
          <w:sz w:val="24"/>
          <w:szCs w:val="24"/>
        </w:rPr>
      </w:pPr>
      <w:r w:rsidRPr="006A5428">
        <w:rPr>
          <w:b/>
          <w:sz w:val="24"/>
          <w:szCs w:val="24"/>
        </w:rPr>
        <w:t xml:space="preserve">§ </w:t>
      </w:r>
      <w:r w:rsidR="00C82CED" w:rsidRPr="006A5428">
        <w:rPr>
          <w:b/>
          <w:sz w:val="24"/>
          <w:szCs w:val="24"/>
        </w:rPr>
        <w:t>5</w:t>
      </w:r>
    </w:p>
    <w:p w14:paraId="5E2B425B" w14:textId="15FD377D" w:rsidR="005D6BCB" w:rsidRPr="006A5428" w:rsidRDefault="00470043" w:rsidP="00384A6B">
      <w:pPr>
        <w:numPr>
          <w:ilvl w:val="0"/>
          <w:numId w:val="13"/>
        </w:numPr>
        <w:ind w:left="426" w:hanging="426"/>
        <w:jc w:val="both"/>
        <w:rPr>
          <w:sz w:val="24"/>
          <w:szCs w:val="24"/>
        </w:rPr>
      </w:pPr>
      <w:r w:rsidRPr="006A5428">
        <w:rPr>
          <w:sz w:val="24"/>
          <w:szCs w:val="24"/>
        </w:rPr>
        <w:t xml:space="preserve"> </w:t>
      </w:r>
      <w:r w:rsidR="005D6BCB" w:rsidRPr="006A5428">
        <w:rPr>
          <w:sz w:val="24"/>
          <w:szCs w:val="24"/>
        </w:rPr>
        <w:t xml:space="preserve">Wykonawca </w:t>
      </w:r>
      <w:r w:rsidR="000A6DE0">
        <w:rPr>
          <w:sz w:val="24"/>
          <w:szCs w:val="24"/>
        </w:rPr>
        <w:t xml:space="preserve">oświadcza, że </w:t>
      </w:r>
      <w:r w:rsidR="005D6BCB" w:rsidRPr="006A5428">
        <w:rPr>
          <w:sz w:val="24"/>
          <w:szCs w:val="24"/>
        </w:rPr>
        <w:t>pracownicy świadczący usługi będą w okresie realizacji umowy zatrudnieni na podstawie umowy o pracę w rozumieniu przepisów ustawy z dnia 26 czerwca 197</w:t>
      </w:r>
      <w:r w:rsidR="00B70027" w:rsidRPr="006A5428">
        <w:rPr>
          <w:sz w:val="24"/>
          <w:szCs w:val="24"/>
        </w:rPr>
        <w:t xml:space="preserve">4 r.-Kodeks </w:t>
      </w:r>
      <w:r w:rsidR="00684C0E">
        <w:rPr>
          <w:color w:val="000000"/>
          <w:sz w:val="24"/>
          <w:szCs w:val="24"/>
        </w:rPr>
        <w:t>pracy (Dz. U. z 2020</w:t>
      </w:r>
      <w:r w:rsidR="005D6BCB" w:rsidRPr="00995366">
        <w:rPr>
          <w:color w:val="000000"/>
          <w:sz w:val="24"/>
          <w:szCs w:val="24"/>
        </w:rPr>
        <w:t xml:space="preserve"> r. poz. </w:t>
      </w:r>
      <w:r w:rsidR="00684C0E">
        <w:rPr>
          <w:color w:val="000000"/>
          <w:sz w:val="24"/>
          <w:szCs w:val="24"/>
        </w:rPr>
        <w:t>1320</w:t>
      </w:r>
      <w:r w:rsidR="00E201F2">
        <w:rPr>
          <w:color w:val="000000"/>
          <w:sz w:val="24"/>
          <w:szCs w:val="24"/>
        </w:rPr>
        <w:t xml:space="preserve">, z </w:t>
      </w:r>
      <w:proofErr w:type="spellStart"/>
      <w:r w:rsidR="00E201F2">
        <w:rPr>
          <w:color w:val="000000"/>
          <w:sz w:val="24"/>
          <w:szCs w:val="24"/>
        </w:rPr>
        <w:t>późn</w:t>
      </w:r>
      <w:proofErr w:type="spellEnd"/>
      <w:r w:rsidR="00E201F2">
        <w:rPr>
          <w:color w:val="000000"/>
          <w:sz w:val="24"/>
          <w:szCs w:val="24"/>
        </w:rPr>
        <w:t>. zm.</w:t>
      </w:r>
      <w:r w:rsidR="005D6BCB" w:rsidRPr="00995366">
        <w:rPr>
          <w:color w:val="000000"/>
          <w:sz w:val="24"/>
          <w:szCs w:val="24"/>
        </w:rPr>
        <w:t>).</w:t>
      </w:r>
    </w:p>
    <w:p w14:paraId="3C9D72C7" w14:textId="77777777" w:rsidR="005D6BCB" w:rsidRPr="006A5428" w:rsidRDefault="00F72675" w:rsidP="00384A6B">
      <w:pPr>
        <w:numPr>
          <w:ilvl w:val="0"/>
          <w:numId w:val="13"/>
        </w:numPr>
        <w:ind w:left="426" w:hanging="426"/>
        <w:jc w:val="both"/>
        <w:rPr>
          <w:sz w:val="24"/>
          <w:szCs w:val="24"/>
        </w:rPr>
      </w:pPr>
      <w:r w:rsidRPr="006A5428">
        <w:rPr>
          <w:sz w:val="24"/>
          <w:szCs w:val="24"/>
        </w:rPr>
        <w:t xml:space="preserve"> </w:t>
      </w:r>
      <w:r w:rsidR="00470043" w:rsidRPr="006A5428">
        <w:rPr>
          <w:sz w:val="24"/>
          <w:szCs w:val="24"/>
        </w:rPr>
        <w:t>Każdorazowo na żądanie Z</w:t>
      </w:r>
      <w:r w:rsidR="005D6BCB" w:rsidRPr="006A5428">
        <w:rPr>
          <w:sz w:val="24"/>
          <w:szCs w:val="24"/>
        </w:rPr>
        <w:t>amawiające</w:t>
      </w:r>
      <w:r w:rsidR="00470043" w:rsidRPr="006A5428">
        <w:rPr>
          <w:sz w:val="24"/>
          <w:szCs w:val="24"/>
        </w:rPr>
        <w:t>go, w terminie wskazanym przez Z</w:t>
      </w:r>
      <w:r w:rsidR="005D6BCB" w:rsidRPr="006A5428">
        <w:rPr>
          <w:sz w:val="24"/>
          <w:szCs w:val="24"/>
        </w:rPr>
        <w:t>amawiającego n</w:t>
      </w:r>
      <w:r w:rsidR="00470043" w:rsidRPr="006A5428">
        <w:rPr>
          <w:sz w:val="24"/>
          <w:szCs w:val="24"/>
        </w:rPr>
        <w:t>ie krótszym niż 3 dni robocze, W</w:t>
      </w:r>
      <w:r w:rsidR="005D6BCB" w:rsidRPr="006A5428">
        <w:rPr>
          <w:sz w:val="24"/>
          <w:szCs w:val="24"/>
        </w:rPr>
        <w:t>ykonawca</w:t>
      </w:r>
      <w:r w:rsidR="00A56A73" w:rsidRPr="006A5428">
        <w:rPr>
          <w:sz w:val="24"/>
          <w:szCs w:val="24"/>
        </w:rPr>
        <w:t xml:space="preserve"> lub Podwykonawca</w:t>
      </w:r>
      <w:r w:rsidR="005D6BCB" w:rsidRPr="006A5428">
        <w:rPr>
          <w:sz w:val="24"/>
          <w:szCs w:val="24"/>
        </w:rPr>
        <w:t xml:space="preserve"> zobowiązuje się przedłożyć</w:t>
      </w:r>
      <w:r w:rsidR="00A56A73" w:rsidRPr="006A5428">
        <w:rPr>
          <w:sz w:val="24"/>
          <w:szCs w:val="24"/>
        </w:rPr>
        <w:t xml:space="preserve"> </w:t>
      </w:r>
      <w:r w:rsidR="00AF28D5">
        <w:rPr>
          <w:sz w:val="24"/>
          <w:szCs w:val="24"/>
        </w:rPr>
        <w:t>oświadczenia</w:t>
      </w:r>
      <w:r w:rsidR="0005208C" w:rsidRPr="006A5428">
        <w:rPr>
          <w:sz w:val="24"/>
          <w:szCs w:val="24"/>
        </w:rPr>
        <w:t xml:space="preserve"> zatrudni</w:t>
      </w:r>
      <w:r w:rsidR="005E5CAE">
        <w:rPr>
          <w:sz w:val="24"/>
          <w:szCs w:val="24"/>
        </w:rPr>
        <w:t xml:space="preserve">onego pracownika, oświadczenia Wykonawcy lub Podwykonawcy </w:t>
      </w:r>
      <w:r w:rsidR="00CE372D">
        <w:rPr>
          <w:sz w:val="24"/>
          <w:szCs w:val="24"/>
        </w:rPr>
        <w:br/>
      </w:r>
      <w:r w:rsidR="005E5CAE">
        <w:rPr>
          <w:sz w:val="24"/>
          <w:szCs w:val="24"/>
        </w:rPr>
        <w:t>o zatrudnieniu</w:t>
      </w:r>
      <w:r w:rsidR="0005208C" w:rsidRPr="006A5428">
        <w:rPr>
          <w:sz w:val="24"/>
          <w:szCs w:val="24"/>
        </w:rPr>
        <w:t xml:space="preserve"> na podstawie umowy </w:t>
      </w:r>
      <w:r w:rsidR="005E5CAE">
        <w:rPr>
          <w:sz w:val="24"/>
          <w:szCs w:val="24"/>
        </w:rPr>
        <w:t xml:space="preserve">o pracę, poświadczonej za zgodność z oryginałem kopii umowy o pracę zatrudnionego pracownika. </w:t>
      </w:r>
      <w:r w:rsidR="00833E54" w:rsidRPr="006A5428">
        <w:rPr>
          <w:sz w:val="24"/>
          <w:szCs w:val="24"/>
        </w:rPr>
        <w:t xml:space="preserve">Kopie umów powinny zostać zanonimizowane </w:t>
      </w:r>
      <w:r w:rsidR="00CE372D">
        <w:rPr>
          <w:sz w:val="24"/>
          <w:szCs w:val="24"/>
        </w:rPr>
        <w:br/>
      </w:r>
      <w:r w:rsidR="00833E54" w:rsidRPr="006A5428">
        <w:rPr>
          <w:sz w:val="24"/>
          <w:szCs w:val="24"/>
        </w:rPr>
        <w:t>w sposób zapewniający ochronę</w:t>
      </w:r>
      <w:r w:rsidR="005D6BCB" w:rsidRPr="006A5428">
        <w:rPr>
          <w:sz w:val="24"/>
          <w:szCs w:val="24"/>
        </w:rPr>
        <w:t xml:space="preserve"> danych osobowych</w:t>
      </w:r>
      <w:r w:rsidR="005E5CAE">
        <w:rPr>
          <w:sz w:val="24"/>
          <w:szCs w:val="24"/>
        </w:rPr>
        <w:t xml:space="preserve"> pracowników zgodnie z przepisami </w:t>
      </w:r>
      <w:r w:rsidR="00CE372D">
        <w:rPr>
          <w:sz w:val="24"/>
          <w:szCs w:val="24"/>
        </w:rPr>
        <w:br/>
      </w:r>
      <w:r w:rsidR="005E5CAE">
        <w:rPr>
          <w:sz w:val="24"/>
          <w:szCs w:val="24"/>
        </w:rPr>
        <w:t>o ochronie danych osobowych</w:t>
      </w:r>
      <w:r w:rsidR="005D6BCB" w:rsidRPr="006A5428">
        <w:rPr>
          <w:sz w:val="24"/>
          <w:szCs w:val="24"/>
        </w:rPr>
        <w:t>.</w:t>
      </w:r>
    </w:p>
    <w:p w14:paraId="7F490E56" w14:textId="77777777" w:rsidR="005D6BCB" w:rsidRPr="006A5428" w:rsidRDefault="00F72675" w:rsidP="00384A6B">
      <w:pPr>
        <w:numPr>
          <w:ilvl w:val="0"/>
          <w:numId w:val="13"/>
        </w:numPr>
        <w:ind w:left="426" w:hanging="426"/>
        <w:jc w:val="both"/>
        <w:rPr>
          <w:sz w:val="24"/>
          <w:szCs w:val="24"/>
        </w:rPr>
      </w:pPr>
      <w:r w:rsidRPr="006A5428">
        <w:rPr>
          <w:sz w:val="24"/>
          <w:szCs w:val="24"/>
        </w:rPr>
        <w:t xml:space="preserve"> </w:t>
      </w:r>
      <w:r w:rsidR="00142792" w:rsidRPr="006A5428">
        <w:rPr>
          <w:sz w:val="24"/>
          <w:szCs w:val="24"/>
        </w:rPr>
        <w:t>Nieprzedłożenie przez W</w:t>
      </w:r>
      <w:r w:rsidR="00A56A73" w:rsidRPr="006A5428">
        <w:rPr>
          <w:sz w:val="24"/>
          <w:szCs w:val="24"/>
        </w:rPr>
        <w:t xml:space="preserve">ykonawcę </w:t>
      </w:r>
      <w:r w:rsidR="00505485" w:rsidRPr="006A5428">
        <w:rPr>
          <w:sz w:val="24"/>
          <w:szCs w:val="24"/>
        </w:rPr>
        <w:t>oświadczenia lub kopii</w:t>
      </w:r>
      <w:r w:rsidR="00142792" w:rsidRPr="006A5428">
        <w:rPr>
          <w:sz w:val="24"/>
          <w:szCs w:val="24"/>
        </w:rPr>
        <w:t xml:space="preserve"> umów zawartych przez W</w:t>
      </w:r>
      <w:r w:rsidR="00505485" w:rsidRPr="006A5428">
        <w:rPr>
          <w:sz w:val="24"/>
          <w:szCs w:val="24"/>
        </w:rPr>
        <w:t>ykonawcę</w:t>
      </w:r>
      <w:r w:rsidR="00A56A73" w:rsidRPr="006A5428">
        <w:rPr>
          <w:sz w:val="24"/>
          <w:szCs w:val="24"/>
        </w:rPr>
        <w:t xml:space="preserve"> lub Podwykonawcę</w:t>
      </w:r>
      <w:r w:rsidR="005D6BCB" w:rsidRPr="006A5428">
        <w:rPr>
          <w:sz w:val="24"/>
          <w:szCs w:val="24"/>
        </w:rPr>
        <w:t xml:space="preserve"> z pracownikami świadczącymi usł</w:t>
      </w:r>
      <w:r w:rsidR="00142792" w:rsidRPr="006A5428">
        <w:rPr>
          <w:sz w:val="24"/>
          <w:szCs w:val="24"/>
        </w:rPr>
        <w:t>ugi w terminie wskazanym przez Z</w:t>
      </w:r>
      <w:r w:rsidR="005D6BCB" w:rsidRPr="006A5428">
        <w:rPr>
          <w:sz w:val="24"/>
          <w:szCs w:val="24"/>
        </w:rPr>
        <w:t>amawiającego zgo</w:t>
      </w:r>
      <w:r w:rsidR="009A49DC" w:rsidRPr="006A5428">
        <w:rPr>
          <w:sz w:val="24"/>
          <w:szCs w:val="24"/>
        </w:rPr>
        <w:t xml:space="preserve">dnie z ust. 2 będzie traktowane </w:t>
      </w:r>
      <w:r w:rsidR="005D6BCB" w:rsidRPr="006A5428">
        <w:rPr>
          <w:sz w:val="24"/>
          <w:szCs w:val="24"/>
        </w:rPr>
        <w:t>jako niewypełnienie obowiązku zatrudnienia pracowników świadczących usługi na podstawie umowy o pracę.</w:t>
      </w:r>
    </w:p>
    <w:p w14:paraId="30B7F579" w14:textId="77777777" w:rsidR="005F0496" w:rsidRPr="006A5428" w:rsidRDefault="005D6BCB" w:rsidP="00384A6B">
      <w:pPr>
        <w:numPr>
          <w:ilvl w:val="0"/>
          <w:numId w:val="13"/>
        </w:numPr>
        <w:ind w:left="426" w:hanging="426"/>
        <w:jc w:val="both"/>
        <w:rPr>
          <w:sz w:val="24"/>
          <w:szCs w:val="24"/>
        </w:rPr>
      </w:pPr>
      <w:r w:rsidRPr="006A5428">
        <w:rPr>
          <w:sz w:val="24"/>
          <w:szCs w:val="24"/>
        </w:rPr>
        <w:t xml:space="preserve">Za niedopełnienie wymogu zatrudnienia pracowników </w:t>
      </w:r>
      <w:r w:rsidR="00557BC8">
        <w:rPr>
          <w:sz w:val="24"/>
          <w:szCs w:val="24"/>
        </w:rPr>
        <w:t xml:space="preserve">wykonujących pracę </w:t>
      </w:r>
      <w:r w:rsidRPr="006A5428">
        <w:rPr>
          <w:sz w:val="24"/>
          <w:szCs w:val="24"/>
        </w:rPr>
        <w:t>na podstawie umowy o pracę w rozum</w:t>
      </w:r>
      <w:r w:rsidR="006F6EB8" w:rsidRPr="006A5428">
        <w:rPr>
          <w:sz w:val="24"/>
          <w:szCs w:val="24"/>
        </w:rPr>
        <w:t>ieniu przepisów Kodeksu p</w:t>
      </w:r>
      <w:r w:rsidR="00142792" w:rsidRPr="006A5428">
        <w:rPr>
          <w:sz w:val="24"/>
          <w:szCs w:val="24"/>
        </w:rPr>
        <w:t>racy, Wykonawca zapłaci Z</w:t>
      </w:r>
      <w:r w:rsidRPr="006A5428">
        <w:rPr>
          <w:sz w:val="24"/>
          <w:szCs w:val="24"/>
        </w:rPr>
        <w:t>amawiającemu kary umowne w wysokości kwoty minimalnego wynagrodzenia za pracę ustalonego na podstawie przepisów o minimalnym wynagrodzeniu za pracę obowiązujący</w:t>
      </w:r>
      <w:r w:rsidR="00142792" w:rsidRPr="006A5428">
        <w:rPr>
          <w:sz w:val="24"/>
          <w:szCs w:val="24"/>
        </w:rPr>
        <w:t>ch w chwili stwierdzenia przez Z</w:t>
      </w:r>
      <w:r w:rsidRPr="006A5428">
        <w:rPr>
          <w:sz w:val="24"/>
          <w:szCs w:val="24"/>
        </w:rPr>
        <w:t>ama</w:t>
      </w:r>
      <w:r w:rsidR="0024681A">
        <w:rPr>
          <w:sz w:val="24"/>
          <w:szCs w:val="24"/>
        </w:rPr>
        <w:t>wiającego niedopełnienia przez W</w:t>
      </w:r>
      <w:r w:rsidRPr="006A5428">
        <w:rPr>
          <w:sz w:val="24"/>
          <w:szCs w:val="24"/>
        </w:rPr>
        <w:t>ykonawcę</w:t>
      </w:r>
      <w:r w:rsidR="0024681A">
        <w:rPr>
          <w:sz w:val="24"/>
          <w:szCs w:val="24"/>
        </w:rPr>
        <w:t xml:space="preserve"> lub Podwykonawcę</w:t>
      </w:r>
      <w:r w:rsidRPr="006A5428">
        <w:rPr>
          <w:sz w:val="24"/>
          <w:szCs w:val="24"/>
        </w:rPr>
        <w:t xml:space="preserve"> wymogu zatrudnienia pracowników </w:t>
      </w:r>
      <w:r w:rsidR="0024681A">
        <w:rPr>
          <w:sz w:val="24"/>
          <w:szCs w:val="24"/>
        </w:rPr>
        <w:t>wykonujących pracę</w:t>
      </w:r>
      <w:r w:rsidRPr="006A5428">
        <w:rPr>
          <w:sz w:val="24"/>
          <w:szCs w:val="24"/>
        </w:rPr>
        <w:t xml:space="preserve"> na podstawie umowy o pracę </w:t>
      </w:r>
      <w:r w:rsidR="006F6EB8" w:rsidRPr="006A5428">
        <w:rPr>
          <w:sz w:val="24"/>
          <w:szCs w:val="24"/>
        </w:rPr>
        <w:t>w rozumieniu przepisów Kodeksu p</w:t>
      </w:r>
      <w:r w:rsidR="00684C0E">
        <w:rPr>
          <w:sz w:val="24"/>
          <w:szCs w:val="24"/>
        </w:rPr>
        <w:t>racy</w:t>
      </w:r>
      <w:r w:rsidRPr="006A5428">
        <w:rPr>
          <w:sz w:val="24"/>
          <w:szCs w:val="24"/>
        </w:rPr>
        <w:t xml:space="preserve"> oraz liczby miesięcy w okresie realizacji umowy, w których nie dopełniono przedmiotowego wymogu – za każdą osobę poniżej liczby wymaganych pracowników świadczących usług</w:t>
      </w:r>
      <w:r w:rsidR="00EE083B">
        <w:rPr>
          <w:sz w:val="24"/>
          <w:szCs w:val="24"/>
        </w:rPr>
        <w:t xml:space="preserve">i na podstawie umowy </w:t>
      </w:r>
      <w:r w:rsidR="00142792" w:rsidRPr="006A5428">
        <w:rPr>
          <w:sz w:val="24"/>
          <w:szCs w:val="24"/>
        </w:rPr>
        <w:t>o pracę wskazanej przez Z</w:t>
      </w:r>
      <w:r w:rsidRPr="006A5428">
        <w:rPr>
          <w:sz w:val="24"/>
          <w:szCs w:val="24"/>
        </w:rPr>
        <w:t>amawiającego w SIWZ.</w:t>
      </w:r>
    </w:p>
    <w:p w14:paraId="1C510318" w14:textId="77777777" w:rsidR="00A51FF8" w:rsidRPr="006A5428" w:rsidRDefault="00A51FF8" w:rsidP="00ED62C4">
      <w:pPr>
        <w:rPr>
          <w:b/>
          <w:sz w:val="24"/>
          <w:szCs w:val="24"/>
        </w:rPr>
      </w:pPr>
    </w:p>
    <w:p w14:paraId="6AF064EA" w14:textId="77777777" w:rsidR="00F53220" w:rsidRPr="006A5428" w:rsidRDefault="00F53220" w:rsidP="00070F1D">
      <w:pPr>
        <w:jc w:val="center"/>
        <w:rPr>
          <w:b/>
          <w:sz w:val="24"/>
          <w:szCs w:val="24"/>
        </w:rPr>
      </w:pPr>
      <w:r w:rsidRPr="006A5428">
        <w:rPr>
          <w:b/>
          <w:sz w:val="24"/>
          <w:szCs w:val="24"/>
        </w:rPr>
        <w:sym w:font="Times New Roman" w:char="00A7"/>
      </w:r>
      <w:r w:rsidR="00C82CED" w:rsidRPr="006A5428">
        <w:rPr>
          <w:b/>
          <w:sz w:val="24"/>
          <w:szCs w:val="24"/>
        </w:rPr>
        <w:t xml:space="preserve"> 6</w:t>
      </w:r>
    </w:p>
    <w:p w14:paraId="235C63DD" w14:textId="77777777" w:rsidR="00F53220" w:rsidRPr="00B21BF6" w:rsidRDefault="00F53220" w:rsidP="00A80E7D">
      <w:pPr>
        <w:numPr>
          <w:ilvl w:val="0"/>
          <w:numId w:val="16"/>
        </w:numPr>
        <w:autoSpaceDE w:val="0"/>
        <w:autoSpaceDN w:val="0"/>
        <w:adjustRightInd w:val="0"/>
        <w:ind w:left="284" w:hanging="284"/>
        <w:jc w:val="both"/>
        <w:rPr>
          <w:sz w:val="24"/>
          <w:szCs w:val="24"/>
        </w:rPr>
      </w:pPr>
      <w:r w:rsidRPr="00001E42">
        <w:rPr>
          <w:sz w:val="24"/>
          <w:szCs w:val="24"/>
        </w:rPr>
        <w:t xml:space="preserve">Strony ustalają, że </w:t>
      </w:r>
      <w:r w:rsidR="00870EC8" w:rsidRPr="00001E42">
        <w:rPr>
          <w:sz w:val="24"/>
          <w:szCs w:val="24"/>
        </w:rPr>
        <w:t>zapłata wynagrodzenia</w:t>
      </w:r>
      <w:r w:rsidRPr="00001E42">
        <w:rPr>
          <w:sz w:val="24"/>
          <w:szCs w:val="24"/>
        </w:rPr>
        <w:t xml:space="preserve"> za wykonane </w:t>
      </w:r>
      <w:r w:rsidR="000B5941" w:rsidRPr="00001E42">
        <w:rPr>
          <w:sz w:val="24"/>
          <w:szCs w:val="24"/>
        </w:rPr>
        <w:t xml:space="preserve">usługi </w:t>
      </w:r>
      <w:r w:rsidRPr="00001E42">
        <w:rPr>
          <w:sz w:val="24"/>
          <w:szCs w:val="24"/>
        </w:rPr>
        <w:t xml:space="preserve">odbywać się będzie </w:t>
      </w:r>
      <w:r w:rsidR="00CE372D">
        <w:rPr>
          <w:sz w:val="24"/>
          <w:szCs w:val="24"/>
        </w:rPr>
        <w:t xml:space="preserve">na  </w:t>
      </w:r>
      <w:r w:rsidRPr="00001E42">
        <w:rPr>
          <w:sz w:val="24"/>
          <w:szCs w:val="24"/>
        </w:rPr>
        <w:t>podstawie faktur</w:t>
      </w:r>
      <w:r w:rsidR="0073603E" w:rsidRPr="00001E42">
        <w:rPr>
          <w:sz w:val="24"/>
          <w:szCs w:val="24"/>
        </w:rPr>
        <w:t xml:space="preserve"> VAT</w:t>
      </w:r>
      <w:r w:rsidR="00BF7EE0" w:rsidRPr="00001E42">
        <w:rPr>
          <w:sz w:val="24"/>
          <w:szCs w:val="24"/>
        </w:rPr>
        <w:t xml:space="preserve"> </w:t>
      </w:r>
      <w:r w:rsidR="00F822F8" w:rsidRPr="00001E42">
        <w:rPr>
          <w:sz w:val="24"/>
          <w:szCs w:val="24"/>
        </w:rPr>
        <w:t xml:space="preserve"> </w:t>
      </w:r>
      <w:r w:rsidR="00312F2D" w:rsidRPr="00001E42">
        <w:rPr>
          <w:sz w:val="24"/>
          <w:szCs w:val="24"/>
        </w:rPr>
        <w:t xml:space="preserve">wystawionych i dostarczonych Zamawiającemu </w:t>
      </w:r>
      <w:r w:rsidR="00BF7EE0" w:rsidRPr="00001E42">
        <w:rPr>
          <w:sz w:val="24"/>
          <w:szCs w:val="24"/>
        </w:rPr>
        <w:t>po zakończeniu  świadczenia usługi</w:t>
      </w:r>
      <w:r w:rsidR="000254FA" w:rsidRPr="00001E42">
        <w:rPr>
          <w:sz w:val="24"/>
          <w:szCs w:val="24"/>
        </w:rPr>
        <w:t xml:space="preserve"> w danym miesiącu</w:t>
      </w:r>
      <w:r w:rsidR="00BF7EE0" w:rsidRPr="00001E42">
        <w:rPr>
          <w:sz w:val="24"/>
          <w:szCs w:val="24"/>
        </w:rPr>
        <w:t xml:space="preserve">, </w:t>
      </w:r>
      <w:r w:rsidR="000B5941" w:rsidRPr="00001E42">
        <w:rPr>
          <w:sz w:val="24"/>
          <w:szCs w:val="24"/>
        </w:rPr>
        <w:t xml:space="preserve"> </w:t>
      </w:r>
      <w:r w:rsidR="00FA0CF6" w:rsidRPr="00001E42">
        <w:rPr>
          <w:sz w:val="24"/>
          <w:szCs w:val="24"/>
        </w:rPr>
        <w:t>obliczone</w:t>
      </w:r>
      <w:r w:rsidR="00070F1D" w:rsidRPr="00001E42">
        <w:rPr>
          <w:sz w:val="24"/>
          <w:szCs w:val="24"/>
        </w:rPr>
        <w:t>go</w:t>
      </w:r>
      <w:r w:rsidR="00FA0CF6" w:rsidRPr="00001E42">
        <w:rPr>
          <w:sz w:val="24"/>
          <w:szCs w:val="24"/>
        </w:rPr>
        <w:t xml:space="preserve"> jako suma il</w:t>
      </w:r>
      <w:r w:rsidR="00E95978" w:rsidRPr="00001E42">
        <w:rPr>
          <w:sz w:val="24"/>
          <w:szCs w:val="24"/>
        </w:rPr>
        <w:t>oczynów</w:t>
      </w:r>
      <w:r w:rsidR="00FA0CF6" w:rsidRPr="00001E42">
        <w:rPr>
          <w:sz w:val="24"/>
          <w:szCs w:val="24"/>
        </w:rPr>
        <w:t xml:space="preserve"> ilości </w:t>
      </w:r>
      <w:r w:rsidR="00F3094B" w:rsidRPr="00001E42">
        <w:rPr>
          <w:rFonts w:eastAsia="Calibri"/>
          <w:sz w:val="24"/>
          <w:szCs w:val="24"/>
          <w:lang w:eastAsia="en-US"/>
        </w:rPr>
        <w:t xml:space="preserve">Mg faktycznie odebranych </w:t>
      </w:r>
      <w:r w:rsidR="00CE372D">
        <w:rPr>
          <w:rFonts w:eastAsia="Calibri"/>
          <w:sz w:val="24"/>
          <w:szCs w:val="24"/>
          <w:lang w:eastAsia="en-US"/>
        </w:rPr>
        <w:br/>
      </w:r>
      <w:r w:rsidR="00F3094B" w:rsidRPr="00001E42">
        <w:rPr>
          <w:rFonts w:eastAsia="Calibri"/>
          <w:sz w:val="24"/>
          <w:szCs w:val="24"/>
          <w:lang w:eastAsia="en-US"/>
        </w:rPr>
        <w:t>i przekazanych do Instalacji Komunalnej odpadów d</w:t>
      </w:r>
      <w:r w:rsidR="00E95978" w:rsidRPr="00001E42">
        <w:rPr>
          <w:rFonts w:eastAsia="Calibri"/>
          <w:sz w:val="24"/>
          <w:szCs w:val="24"/>
          <w:lang w:eastAsia="en-US"/>
        </w:rPr>
        <w:t xml:space="preserve">anego rodzaju w danym miesiącu i </w:t>
      </w:r>
      <w:r w:rsidR="00E95978" w:rsidRPr="00001E42">
        <w:rPr>
          <w:sz w:val="24"/>
          <w:szCs w:val="24"/>
        </w:rPr>
        <w:t>cen jednostkowych brutto</w:t>
      </w:r>
      <w:r w:rsidR="00F65FE7" w:rsidRPr="00001E42">
        <w:rPr>
          <w:sz w:val="24"/>
          <w:szCs w:val="24"/>
        </w:rPr>
        <w:t>, o których</w:t>
      </w:r>
      <w:r w:rsidR="00F822F8" w:rsidRPr="00001E42">
        <w:rPr>
          <w:sz w:val="24"/>
          <w:szCs w:val="24"/>
        </w:rPr>
        <w:t xml:space="preserve"> mowa</w:t>
      </w:r>
      <w:r w:rsidR="00045E4E" w:rsidRPr="00001E42">
        <w:rPr>
          <w:sz w:val="24"/>
          <w:szCs w:val="24"/>
        </w:rPr>
        <w:t xml:space="preserve"> w § 4 ust. 1</w:t>
      </w:r>
      <w:r w:rsidR="000254FA" w:rsidRPr="00001E42">
        <w:rPr>
          <w:sz w:val="24"/>
          <w:szCs w:val="24"/>
        </w:rPr>
        <w:t xml:space="preserve">. Podstawą wykonania zapłaty przez Zamawiającego jest </w:t>
      </w:r>
      <w:r w:rsidRPr="00001E42">
        <w:rPr>
          <w:sz w:val="24"/>
          <w:szCs w:val="24"/>
        </w:rPr>
        <w:t>protokolarn</w:t>
      </w:r>
      <w:r w:rsidR="000254FA" w:rsidRPr="00001E42">
        <w:rPr>
          <w:sz w:val="24"/>
          <w:szCs w:val="24"/>
        </w:rPr>
        <w:t>e</w:t>
      </w:r>
      <w:r w:rsidRPr="00001E42">
        <w:rPr>
          <w:sz w:val="24"/>
          <w:szCs w:val="24"/>
        </w:rPr>
        <w:t xml:space="preserve"> </w:t>
      </w:r>
      <w:r w:rsidR="000254FA" w:rsidRPr="00001E42">
        <w:rPr>
          <w:sz w:val="24"/>
          <w:szCs w:val="24"/>
        </w:rPr>
        <w:t>stwierdzenie</w:t>
      </w:r>
      <w:r w:rsidR="00D75F73" w:rsidRPr="00001E42">
        <w:rPr>
          <w:sz w:val="24"/>
          <w:szCs w:val="24"/>
        </w:rPr>
        <w:t xml:space="preserve"> wykonania </w:t>
      </w:r>
      <w:r w:rsidR="00A80E7D" w:rsidRPr="00001E42">
        <w:rPr>
          <w:sz w:val="24"/>
          <w:szCs w:val="24"/>
        </w:rPr>
        <w:t xml:space="preserve">przedmiotu umowy oraz </w:t>
      </w:r>
      <w:r w:rsidR="00BF7EE0" w:rsidRPr="00001E42">
        <w:rPr>
          <w:sz w:val="24"/>
          <w:szCs w:val="24"/>
        </w:rPr>
        <w:t>zatwierdzeni</w:t>
      </w:r>
      <w:r w:rsidR="00A80E7D" w:rsidRPr="00001E42">
        <w:rPr>
          <w:sz w:val="24"/>
          <w:szCs w:val="24"/>
        </w:rPr>
        <w:t>e</w:t>
      </w:r>
      <w:r w:rsidR="00BF7EE0" w:rsidRPr="00001E42">
        <w:rPr>
          <w:sz w:val="24"/>
          <w:szCs w:val="24"/>
        </w:rPr>
        <w:t xml:space="preserve"> przez Zamawiaj</w:t>
      </w:r>
      <w:r w:rsidR="00CE372D">
        <w:rPr>
          <w:sz w:val="24"/>
          <w:szCs w:val="24"/>
        </w:rPr>
        <w:t xml:space="preserve">ącego raportu,  o którym mowa </w:t>
      </w:r>
      <w:r w:rsidR="00B21BF6">
        <w:rPr>
          <w:sz w:val="24"/>
          <w:szCs w:val="24"/>
        </w:rPr>
        <w:t xml:space="preserve">w </w:t>
      </w:r>
      <w:r w:rsidR="00BF7EE0" w:rsidRPr="00B21BF6">
        <w:rPr>
          <w:sz w:val="24"/>
          <w:szCs w:val="24"/>
        </w:rPr>
        <w:t>§ 3 ust</w:t>
      </w:r>
      <w:r w:rsidR="00562B71" w:rsidRPr="00B21BF6">
        <w:rPr>
          <w:sz w:val="24"/>
          <w:szCs w:val="24"/>
        </w:rPr>
        <w:t>. 2 pkt</w:t>
      </w:r>
      <w:r w:rsidR="00C377DA" w:rsidRPr="00B21BF6">
        <w:rPr>
          <w:sz w:val="24"/>
          <w:szCs w:val="24"/>
        </w:rPr>
        <w:t xml:space="preserve"> 10 i 11</w:t>
      </w:r>
      <w:r w:rsidR="00562B71" w:rsidRPr="00B21BF6">
        <w:rPr>
          <w:sz w:val="24"/>
          <w:szCs w:val="24"/>
        </w:rPr>
        <w:t>.</w:t>
      </w:r>
    </w:p>
    <w:p w14:paraId="2A6FDCB2" w14:textId="77777777" w:rsidR="005B191F" w:rsidRPr="006A5428" w:rsidRDefault="005B191F" w:rsidP="00384A6B">
      <w:pPr>
        <w:numPr>
          <w:ilvl w:val="0"/>
          <w:numId w:val="17"/>
        </w:numPr>
        <w:tabs>
          <w:tab w:val="clear" w:pos="720"/>
          <w:tab w:val="num" w:pos="284"/>
        </w:tabs>
        <w:ind w:left="284" w:hanging="284"/>
        <w:jc w:val="both"/>
        <w:rPr>
          <w:sz w:val="24"/>
          <w:szCs w:val="24"/>
        </w:rPr>
      </w:pPr>
      <w:r w:rsidRPr="006A5428">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000B3BE4">
        <w:rPr>
          <w:sz w:val="24"/>
          <w:szCs w:val="24"/>
        </w:rPr>
        <w:t xml:space="preserve"> </w:t>
      </w:r>
      <w:r w:rsidRPr="006A5428">
        <w:rPr>
          <w:sz w:val="24"/>
          <w:szCs w:val="24"/>
        </w:rPr>
        <w:t>1 i 2 k.c.</w:t>
      </w:r>
    </w:p>
    <w:p w14:paraId="2072501D" w14:textId="77777777" w:rsidR="00BF7EE0" w:rsidRPr="006A5428" w:rsidRDefault="00BF7EE0">
      <w:pPr>
        <w:jc w:val="center"/>
        <w:rPr>
          <w:b/>
          <w:sz w:val="24"/>
          <w:szCs w:val="24"/>
        </w:rPr>
      </w:pPr>
    </w:p>
    <w:p w14:paraId="5C782BE5" w14:textId="77777777" w:rsidR="007E5DFE" w:rsidRPr="00070F1D" w:rsidRDefault="00F53220" w:rsidP="00070F1D">
      <w:pPr>
        <w:jc w:val="center"/>
        <w:rPr>
          <w:b/>
          <w:sz w:val="24"/>
          <w:szCs w:val="24"/>
        </w:rPr>
      </w:pPr>
      <w:r w:rsidRPr="006A5428">
        <w:rPr>
          <w:b/>
          <w:sz w:val="24"/>
          <w:szCs w:val="24"/>
        </w:rPr>
        <w:sym w:font="Times New Roman" w:char="00A7"/>
      </w:r>
      <w:r w:rsidRPr="006A5428">
        <w:rPr>
          <w:b/>
          <w:sz w:val="24"/>
          <w:szCs w:val="24"/>
        </w:rPr>
        <w:t xml:space="preserve"> </w:t>
      </w:r>
      <w:r w:rsidR="0077393A" w:rsidRPr="006A5428">
        <w:rPr>
          <w:b/>
          <w:sz w:val="24"/>
          <w:szCs w:val="24"/>
        </w:rPr>
        <w:t>7</w:t>
      </w:r>
    </w:p>
    <w:p w14:paraId="0938D559" w14:textId="77777777" w:rsidR="0077393A" w:rsidRPr="006A5428" w:rsidRDefault="0077393A" w:rsidP="0077393A">
      <w:pPr>
        <w:numPr>
          <w:ilvl w:val="0"/>
          <w:numId w:val="1"/>
        </w:numPr>
        <w:tabs>
          <w:tab w:val="clear" w:pos="360"/>
          <w:tab w:val="num" w:pos="284"/>
        </w:tabs>
        <w:ind w:left="284" w:hanging="284"/>
        <w:jc w:val="both"/>
        <w:rPr>
          <w:sz w:val="24"/>
          <w:szCs w:val="24"/>
        </w:rPr>
      </w:pPr>
      <w:r w:rsidRPr="006A5428">
        <w:rPr>
          <w:sz w:val="24"/>
          <w:szCs w:val="24"/>
        </w:rPr>
        <w:t>Zapłata wynagrodzenia za wykonane usługi odbywać się będzie przelewem z konta Zamawiającego na konto Wykonawcy podane na fakturach VAT.</w:t>
      </w:r>
    </w:p>
    <w:p w14:paraId="645D730C" w14:textId="77777777" w:rsidR="0077393A" w:rsidRPr="006A5428" w:rsidRDefault="00755200" w:rsidP="0077393A">
      <w:pPr>
        <w:numPr>
          <w:ilvl w:val="0"/>
          <w:numId w:val="1"/>
        </w:numPr>
        <w:tabs>
          <w:tab w:val="clear" w:pos="360"/>
          <w:tab w:val="num" w:pos="284"/>
        </w:tabs>
        <w:ind w:left="284" w:hanging="284"/>
        <w:jc w:val="both"/>
        <w:rPr>
          <w:sz w:val="24"/>
          <w:szCs w:val="24"/>
        </w:rPr>
      </w:pPr>
      <w:r w:rsidRPr="006A5428">
        <w:rPr>
          <w:sz w:val="24"/>
          <w:szCs w:val="24"/>
        </w:rPr>
        <w:t xml:space="preserve">Faktury VAT </w:t>
      </w:r>
      <w:r w:rsidR="0077393A" w:rsidRPr="006A5428">
        <w:rPr>
          <w:sz w:val="24"/>
          <w:szCs w:val="24"/>
        </w:rPr>
        <w:t xml:space="preserve">prawidłowo wystawione wraz z dokumentami rozliczeniowymi będą płatne </w:t>
      </w:r>
      <w:r w:rsidR="00CE372D">
        <w:rPr>
          <w:sz w:val="24"/>
          <w:szCs w:val="24"/>
        </w:rPr>
        <w:br/>
      </w:r>
      <w:r w:rsidR="0077393A" w:rsidRPr="006A5428">
        <w:rPr>
          <w:sz w:val="24"/>
          <w:szCs w:val="24"/>
        </w:rPr>
        <w:t>w ciągu 30 dni od daty ich doręczenia Zamawiającemu.</w:t>
      </w:r>
    </w:p>
    <w:p w14:paraId="70138AA5" w14:textId="77777777" w:rsidR="00F822F8" w:rsidRPr="006A5428" w:rsidRDefault="00F822F8" w:rsidP="0077393A">
      <w:pPr>
        <w:numPr>
          <w:ilvl w:val="0"/>
          <w:numId w:val="1"/>
        </w:numPr>
        <w:tabs>
          <w:tab w:val="clear" w:pos="360"/>
          <w:tab w:val="num" w:pos="284"/>
        </w:tabs>
        <w:ind w:left="284" w:hanging="284"/>
        <w:jc w:val="both"/>
        <w:rPr>
          <w:sz w:val="24"/>
          <w:szCs w:val="24"/>
        </w:rPr>
      </w:pPr>
      <w:r w:rsidRPr="006A5428">
        <w:rPr>
          <w:sz w:val="24"/>
          <w:szCs w:val="24"/>
        </w:rPr>
        <w:t>Za prawidłowo wystawioną fakturę VAT rozumie się fakturę, zawierającą następujące dane Nabywcy i Płatnika:</w:t>
      </w:r>
    </w:p>
    <w:p w14:paraId="38BABC60" w14:textId="77777777" w:rsidR="00F822F8" w:rsidRPr="006A5428" w:rsidRDefault="000600E5" w:rsidP="00F822F8">
      <w:pPr>
        <w:ind w:left="284"/>
        <w:jc w:val="both"/>
        <w:rPr>
          <w:sz w:val="24"/>
          <w:szCs w:val="24"/>
        </w:rPr>
      </w:pPr>
      <w:r w:rsidRPr="006A5428">
        <w:rPr>
          <w:sz w:val="24"/>
          <w:szCs w:val="24"/>
        </w:rPr>
        <w:lastRenderedPageBreak/>
        <w:t>Nabywca: Miasto</w:t>
      </w:r>
      <w:r w:rsidR="00F822F8" w:rsidRPr="006A5428">
        <w:rPr>
          <w:sz w:val="24"/>
          <w:szCs w:val="24"/>
        </w:rPr>
        <w:t xml:space="preserve"> Szczecinek</w:t>
      </w:r>
      <w:r w:rsidR="00F822F8" w:rsidRPr="006A5428">
        <w:rPr>
          <w:sz w:val="24"/>
          <w:szCs w:val="24"/>
        </w:rPr>
        <w:tab/>
      </w:r>
      <w:r w:rsidR="00F822F8" w:rsidRPr="006A5428">
        <w:rPr>
          <w:sz w:val="24"/>
          <w:szCs w:val="24"/>
        </w:rPr>
        <w:tab/>
      </w:r>
      <w:r w:rsidR="00F822F8" w:rsidRPr="006A5428">
        <w:rPr>
          <w:sz w:val="24"/>
          <w:szCs w:val="24"/>
        </w:rPr>
        <w:tab/>
      </w:r>
      <w:r w:rsidR="00F822F8" w:rsidRPr="006A5428">
        <w:rPr>
          <w:sz w:val="24"/>
          <w:szCs w:val="24"/>
        </w:rPr>
        <w:tab/>
      </w:r>
      <w:r w:rsidR="00F822F8" w:rsidRPr="006A5428">
        <w:rPr>
          <w:sz w:val="24"/>
          <w:szCs w:val="24"/>
        </w:rPr>
        <w:tab/>
        <w:t>Płatnik: Urząd Miasta Szczecinek</w:t>
      </w:r>
    </w:p>
    <w:p w14:paraId="6ED98005" w14:textId="77777777" w:rsidR="00F822F8" w:rsidRPr="006A5428" w:rsidRDefault="004D7325" w:rsidP="00F822F8">
      <w:pPr>
        <w:ind w:left="284"/>
        <w:jc w:val="both"/>
        <w:rPr>
          <w:sz w:val="24"/>
          <w:szCs w:val="24"/>
        </w:rPr>
      </w:pPr>
      <w:r w:rsidRPr="006A5428">
        <w:rPr>
          <w:sz w:val="24"/>
          <w:szCs w:val="24"/>
        </w:rPr>
        <w:tab/>
      </w:r>
      <w:r w:rsidRPr="006A5428">
        <w:rPr>
          <w:sz w:val="24"/>
          <w:szCs w:val="24"/>
        </w:rPr>
        <w:tab/>
      </w:r>
      <w:r w:rsidRPr="006A5428">
        <w:rPr>
          <w:sz w:val="24"/>
          <w:szCs w:val="24"/>
        </w:rPr>
        <w:tab/>
      </w:r>
      <w:r w:rsidRPr="006A5428">
        <w:rPr>
          <w:sz w:val="24"/>
          <w:szCs w:val="24"/>
        </w:rPr>
        <w:tab/>
        <w:t>pl. Wolności 13</w:t>
      </w:r>
      <w:r w:rsidRPr="006A5428">
        <w:rPr>
          <w:sz w:val="24"/>
          <w:szCs w:val="24"/>
        </w:rPr>
        <w:tab/>
      </w:r>
      <w:r w:rsidRPr="006A5428">
        <w:rPr>
          <w:sz w:val="24"/>
          <w:szCs w:val="24"/>
        </w:rPr>
        <w:tab/>
      </w:r>
      <w:r w:rsidRPr="006A5428">
        <w:rPr>
          <w:sz w:val="24"/>
          <w:szCs w:val="24"/>
        </w:rPr>
        <w:tab/>
      </w:r>
      <w:r w:rsidRPr="006A5428">
        <w:rPr>
          <w:sz w:val="24"/>
          <w:szCs w:val="24"/>
        </w:rPr>
        <w:tab/>
      </w:r>
      <w:r w:rsidRPr="006A5428">
        <w:rPr>
          <w:sz w:val="24"/>
          <w:szCs w:val="24"/>
        </w:rPr>
        <w:tab/>
      </w:r>
      <w:r w:rsidRPr="006A5428">
        <w:rPr>
          <w:sz w:val="24"/>
          <w:szCs w:val="24"/>
        </w:rPr>
        <w:tab/>
      </w:r>
      <w:r w:rsidRPr="006A5428">
        <w:rPr>
          <w:sz w:val="24"/>
          <w:szCs w:val="24"/>
        </w:rPr>
        <w:tab/>
        <w:t xml:space="preserve">         p</w:t>
      </w:r>
      <w:r w:rsidR="00F822F8" w:rsidRPr="006A5428">
        <w:rPr>
          <w:sz w:val="24"/>
          <w:szCs w:val="24"/>
        </w:rPr>
        <w:t>l. Wolności 13</w:t>
      </w:r>
      <w:r w:rsidR="00F822F8" w:rsidRPr="006A5428">
        <w:rPr>
          <w:sz w:val="24"/>
          <w:szCs w:val="24"/>
        </w:rPr>
        <w:tab/>
      </w:r>
      <w:r w:rsidR="00F822F8" w:rsidRPr="006A5428">
        <w:rPr>
          <w:sz w:val="24"/>
          <w:szCs w:val="24"/>
        </w:rPr>
        <w:tab/>
      </w:r>
    </w:p>
    <w:p w14:paraId="29113528" w14:textId="77777777" w:rsidR="00F822F8" w:rsidRPr="006A5428" w:rsidRDefault="00F822F8" w:rsidP="00F822F8">
      <w:pPr>
        <w:ind w:left="284"/>
        <w:jc w:val="both"/>
        <w:rPr>
          <w:sz w:val="24"/>
          <w:szCs w:val="24"/>
        </w:rPr>
      </w:pPr>
      <w:r w:rsidRPr="006A5428">
        <w:rPr>
          <w:sz w:val="24"/>
          <w:szCs w:val="24"/>
        </w:rPr>
        <w:tab/>
      </w:r>
      <w:r w:rsidRPr="006A5428">
        <w:rPr>
          <w:sz w:val="24"/>
          <w:szCs w:val="24"/>
        </w:rPr>
        <w:tab/>
      </w:r>
      <w:r w:rsidRPr="006A5428">
        <w:rPr>
          <w:sz w:val="24"/>
          <w:szCs w:val="24"/>
        </w:rPr>
        <w:tab/>
      </w:r>
      <w:r w:rsidRPr="006A5428">
        <w:rPr>
          <w:sz w:val="24"/>
          <w:szCs w:val="24"/>
        </w:rPr>
        <w:tab/>
        <w:t>78-400 Szczecinek</w:t>
      </w:r>
      <w:r w:rsidRPr="006A5428">
        <w:rPr>
          <w:sz w:val="24"/>
          <w:szCs w:val="24"/>
        </w:rPr>
        <w:tab/>
      </w:r>
      <w:r w:rsidRPr="006A5428">
        <w:rPr>
          <w:sz w:val="24"/>
          <w:szCs w:val="24"/>
        </w:rPr>
        <w:tab/>
      </w:r>
      <w:r w:rsidRPr="006A5428">
        <w:rPr>
          <w:sz w:val="24"/>
          <w:szCs w:val="24"/>
        </w:rPr>
        <w:tab/>
      </w:r>
      <w:r w:rsidRPr="006A5428">
        <w:rPr>
          <w:sz w:val="24"/>
          <w:szCs w:val="24"/>
        </w:rPr>
        <w:tab/>
      </w:r>
      <w:r w:rsidRPr="006A5428">
        <w:rPr>
          <w:sz w:val="24"/>
          <w:szCs w:val="24"/>
        </w:rPr>
        <w:tab/>
      </w:r>
      <w:r w:rsidRPr="006A5428">
        <w:rPr>
          <w:sz w:val="24"/>
          <w:szCs w:val="24"/>
        </w:rPr>
        <w:tab/>
      </w:r>
      <w:r w:rsidRPr="006A5428">
        <w:rPr>
          <w:sz w:val="24"/>
          <w:szCs w:val="24"/>
        </w:rPr>
        <w:tab/>
        <w:t xml:space="preserve">   78-400 Szczecinek</w:t>
      </w:r>
      <w:r w:rsidRPr="006A5428">
        <w:rPr>
          <w:sz w:val="24"/>
          <w:szCs w:val="24"/>
        </w:rPr>
        <w:tab/>
      </w:r>
    </w:p>
    <w:p w14:paraId="14310465" w14:textId="77777777" w:rsidR="00F822F8" w:rsidRDefault="00F822F8" w:rsidP="00F822F8">
      <w:pPr>
        <w:ind w:left="284"/>
        <w:jc w:val="both"/>
        <w:rPr>
          <w:sz w:val="24"/>
          <w:szCs w:val="24"/>
        </w:rPr>
      </w:pPr>
      <w:r w:rsidRPr="006A5428">
        <w:rPr>
          <w:sz w:val="24"/>
          <w:szCs w:val="24"/>
        </w:rPr>
        <w:tab/>
      </w:r>
      <w:r w:rsidRPr="006A5428">
        <w:rPr>
          <w:sz w:val="24"/>
          <w:szCs w:val="24"/>
        </w:rPr>
        <w:tab/>
      </w:r>
      <w:r w:rsidRPr="006A5428">
        <w:rPr>
          <w:sz w:val="24"/>
          <w:szCs w:val="24"/>
        </w:rPr>
        <w:tab/>
      </w:r>
      <w:r w:rsidRPr="006A5428">
        <w:rPr>
          <w:sz w:val="24"/>
          <w:szCs w:val="24"/>
        </w:rPr>
        <w:tab/>
        <w:t>673-00-10-209</w:t>
      </w:r>
    </w:p>
    <w:p w14:paraId="37824765" w14:textId="77777777" w:rsidR="00684C0E" w:rsidRPr="006E65E0" w:rsidRDefault="006E65E0" w:rsidP="006E65E0">
      <w:pPr>
        <w:numPr>
          <w:ilvl w:val="0"/>
          <w:numId w:val="1"/>
        </w:numPr>
        <w:jc w:val="both"/>
        <w:rPr>
          <w:sz w:val="24"/>
          <w:szCs w:val="24"/>
        </w:rPr>
      </w:pPr>
      <w:r>
        <w:rPr>
          <w:sz w:val="24"/>
          <w:szCs w:val="24"/>
        </w:rPr>
        <w:t>Wykonawca oświadcza, że numer rachunku rozliczeniowego wskazany na fakturze, która będzie wystawiona w jego imieniu, jest rachunkiem, dla którego zgodnie z Rozdziałem 3a ustawy z dnia 29 sierpnia 1997 r. – Prawo bankowe (Dz. U. z 20</w:t>
      </w:r>
      <w:r w:rsidR="00AE557C">
        <w:rPr>
          <w:sz w:val="24"/>
          <w:szCs w:val="24"/>
        </w:rPr>
        <w:t>20</w:t>
      </w:r>
      <w:r>
        <w:rPr>
          <w:sz w:val="24"/>
          <w:szCs w:val="24"/>
        </w:rPr>
        <w:t xml:space="preserve"> r. poz. </w:t>
      </w:r>
      <w:r w:rsidR="00AE557C">
        <w:rPr>
          <w:sz w:val="24"/>
          <w:szCs w:val="24"/>
        </w:rPr>
        <w:t>1896</w:t>
      </w:r>
      <w:r w:rsidR="00184534">
        <w:rPr>
          <w:sz w:val="24"/>
          <w:szCs w:val="24"/>
        </w:rPr>
        <w:t xml:space="preserve">, z </w:t>
      </w:r>
      <w:proofErr w:type="spellStart"/>
      <w:r w:rsidR="00184534">
        <w:rPr>
          <w:sz w:val="24"/>
          <w:szCs w:val="24"/>
        </w:rPr>
        <w:t>późn</w:t>
      </w:r>
      <w:proofErr w:type="spellEnd"/>
      <w:r w:rsidR="00184534">
        <w:rPr>
          <w:sz w:val="24"/>
          <w:szCs w:val="24"/>
        </w:rPr>
        <w:t>. zm.</w:t>
      </w:r>
      <w:r>
        <w:rPr>
          <w:sz w:val="24"/>
          <w:szCs w:val="24"/>
        </w:rPr>
        <w:t>) prowadzony jest rachunek VAT.</w:t>
      </w:r>
    </w:p>
    <w:p w14:paraId="1BF9CA15" w14:textId="77777777" w:rsidR="00684C0E" w:rsidRPr="006E65E0" w:rsidRDefault="006E65E0" w:rsidP="006E65E0">
      <w:pPr>
        <w:numPr>
          <w:ilvl w:val="0"/>
          <w:numId w:val="1"/>
        </w:numPr>
        <w:jc w:val="both"/>
        <w:rPr>
          <w:sz w:val="24"/>
        </w:rPr>
      </w:pPr>
      <w:r w:rsidRPr="006E65E0">
        <w:rPr>
          <w:sz w:val="24"/>
        </w:rPr>
        <w:t>Jeżeli numer rachunku rozliczeniowego wskazany przez Wykonawcę, o którym mowa w   ust. 1 jest rachunkiem, dla którego zgodnie z Rozdziałem 3a ustawy z dnia 29 sierpnia 1997 r. Prawo bankowe (Dz. U. z 20</w:t>
      </w:r>
      <w:r w:rsidR="00AE557C">
        <w:rPr>
          <w:sz w:val="24"/>
        </w:rPr>
        <w:t>20</w:t>
      </w:r>
      <w:r w:rsidRPr="006E65E0">
        <w:rPr>
          <w:sz w:val="24"/>
        </w:rPr>
        <w:t xml:space="preserve"> r. poz. </w:t>
      </w:r>
      <w:r w:rsidR="00AE557C">
        <w:rPr>
          <w:sz w:val="24"/>
        </w:rPr>
        <w:t>1896</w:t>
      </w:r>
      <w:r w:rsidR="00184534">
        <w:rPr>
          <w:sz w:val="24"/>
        </w:rPr>
        <w:t xml:space="preserve">, z </w:t>
      </w:r>
      <w:proofErr w:type="spellStart"/>
      <w:r w:rsidR="00184534">
        <w:rPr>
          <w:sz w:val="24"/>
        </w:rPr>
        <w:t>późn</w:t>
      </w:r>
      <w:proofErr w:type="spellEnd"/>
      <w:r w:rsidR="00184534">
        <w:rPr>
          <w:sz w:val="24"/>
        </w:rPr>
        <w:t>. zm.</w:t>
      </w:r>
      <w:r w:rsidRPr="006E65E0">
        <w:rPr>
          <w:sz w:val="24"/>
        </w:rPr>
        <w:t xml:space="preserve">) prowadzony jest rachunek VAT to Zamawiający oświadcza, że będzie realizować płatności za faktury z zastosowaniem mechanizmu podzielonej płatności tzw. </w:t>
      </w:r>
      <w:proofErr w:type="spellStart"/>
      <w:r w:rsidRPr="006E65E0">
        <w:rPr>
          <w:sz w:val="24"/>
        </w:rPr>
        <w:t>split</w:t>
      </w:r>
      <w:proofErr w:type="spellEnd"/>
      <w:r w:rsidRPr="006E65E0">
        <w:rPr>
          <w:sz w:val="24"/>
        </w:rPr>
        <w:t xml:space="preserve"> </w:t>
      </w:r>
      <w:proofErr w:type="spellStart"/>
      <w:r w:rsidRPr="006E65E0">
        <w:rPr>
          <w:sz w:val="24"/>
        </w:rPr>
        <w:t>payment</w:t>
      </w:r>
      <w:proofErr w:type="spellEnd"/>
      <w:r w:rsidRPr="006E65E0">
        <w:rPr>
          <w:sz w:val="24"/>
        </w:rPr>
        <w:t>. Zapłatę w tym systemie uznaje się za dokonanie płatności w terminie ustalonym w ust. 2 powyżej.</w:t>
      </w:r>
    </w:p>
    <w:p w14:paraId="58CA39AE" w14:textId="77777777" w:rsidR="0077393A" w:rsidRPr="006A5428" w:rsidRDefault="0077393A" w:rsidP="0077393A">
      <w:pPr>
        <w:numPr>
          <w:ilvl w:val="0"/>
          <w:numId w:val="1"/>
        </w:numPr>
        <w:tabs>
          <w:tab w:val="clear" w:pos="360"/>
          <w:tab w:val="num" w:pos="284"/>
        </w:tabs>
        <w:ind w:left="284" w:hanging="284"/>
        <w:jc w:val="both"/>
        <w:rPr>
          <w:sz w:val="24"/>
          <w:szCs w:val="24"/>
        </w:rPr>
      </w:pPr>
      <w:r w:rsidRPr="006A5428">
        <w:rPr>
          <w:sz w:val="24"/>
          <w:szCs w:val="24"/>
        </w:rPr>
        <w:t>Numer identyfikacyjny VAT:</w:t>
      </w:r>
    </w:p>
    <w:p w14:paraId="6113AEF0" w14:textId="77777777" w:rsidR="0077393A" w:rsidRPr="006A5428" w:rsidRDefault="00755200" w:rsidP="0077393A">
      <w:pPr>
        <w:tabs>
          <w:tab w:val="num" w:pos="284"/>
        </w:tabs>
        <w:ind w:left="284" w:hanging="284"/>
        <w:jc w:val="both"/>
        <w:rPr>
          <w:sz w:val="24"/>
          <w:szCs w:val="24"/>
        </w:rPr>
      </w:pPr>
      <w:r w:rsidRPr="006A5428">
        <w:rPr>
          <w:sz w:val="24"/>
          <w:szCs w:val="24"/>
        </w:rPr>
        <w:tab/>
        <w:t>1/ Zamawiającego</w:t>
      </w:r>
      <w:r w:rsidRPr="006A5428">
        <w:rPr>
          <w:sz w:val="24"/>
          <w:szCs w:val="24"/>
        </w:rPr>
        <w:tab/>
      </w:r>
      <w:r w:rsidRPr="006A5428">
        <w:rPr>
          <w:sz w:val="24"/>
          <w:szCs w:val="24"/>
        </w:rPr>
        <w:tab/>
        <w:t>-</w:t>
      </w:r>
      <w:r w:rsidRPr="006A5428">
        <w:rPr>
          <w:sz w:val="24"/>
          <w:szCs w:val="24"/>
        </w:rPr>
        <w:tab/>
      </w:r>
      <w:r w:rsidR="00184534">
        <w:rPr>
          <w:sz w:val="24"/>
          <w:szCs w:val="24"/>
        </w:rPr>
        <w:t>……………………</w:t>
      </w:r>
    </w:p>
    <w:p w14:paraId="4B2B0826" w14:textId="77777777" w:rsidR="00F53220" w:rsidRPr="006A5428" w:rsidRDefault="00150293" w:rsidP="0077393A">
      <w:pPr>
        <w:tabs>
          <w:tab w:val="num" w:pos="284"/>
        </w:tabs>
        <w:ind w:left="284" w:hanging="284"/>
        <w:jc w:val="both"/>
        <w:rPr>
          <w:sz w:val="24"/>
          <w:szCs w:val="24"/>
        </w:rPr>
      </w:pPr>
      <w:r w:rsidRPr="006A5428">
        <w:rPr>
          <w:sz w:val="24"/>
          <w:szCs w:val="24"/>
        </w:rPr>
        <w:tab/>
        <w:t>2/ Wykonawcy</w:t>
      </w:r>
      <w:r w:rsidRPr="006A5428">
        <w:rPr>
          <w:sz w:val="24"/>
          <w:szCs w:val="24"/>
        </w:rPr>
        <w:tab/>
        <w:t xml:space="preserve">      -    </w:t>
      </w:r>
      <w:r w:rsidR="00184534">
        <w:rPr>
          <w:sz w:val="24"/>
          <w:szCs w:val="24"/>
        </w:rPr>
        <w:t>……………………</w:t>
      </w:r>
    </w:p>
    <w:p w14:paraId="4CE48746" w14:textId="77777777" w:rsidR="00C10427" w:rsidRPr="006A5428" w:rsidRDefault="00C10427" w:rsidP="007254BC">
      <w:pPr>
        <w:rPr>
          <w:b/>
          <w:sz w:val="24"/>
          <w:szCs w:val="24"/>
        </w:rPr>
      </w:pPr>
    </w:p>
    <w:p w14:paraId="762670BA" w14:textId="77777777" w:rsidR="00F53220" w:rsidRPr="006A5428" w:rsidRDefault="00F53220" w:rsidP="00070F1D">
      <w:pPr>
        <w:jc w:val="center"/>
        <w:rPr>
          <w:b/>
          <w:sz w:val="24"/>
          <w:szCs w:val="24"/>
        </w:rPr>
      </w:pPr>
      <w:r w:rsidRPr="006A5428">
        <w:rPr>
          <w:b/>
          <w:sz w:val="24"/>
          <w:szCs w:val="24"/>
        </w:rPr>
        <w:sym w:font="Times New Roman" w:char="00A7"/>
      </w:r>
      <w:r w:rsidRPr="006A5428">
        <w:rPr>
          <w:b/>
          <w:sz w:val="24"/>
          <w:szCs w:val="24"/>
        </w:rPr>
        <w:t xml:space="preserve"> </w:t>
      </w:r>
      <w:r w:rsidR="0077393A" w:rsidRPr="006A5428">
        <w:rPr>
          <w:b/>
          <w:sz w:val="24"/>
          <w:szCs w:val="24"/>
        </w:rPr>
        <w:t>8</w:t>
      </w:r>
    </w:p>
    <w:p w14:paraId="3BBF89C7" w14:textId="77777777" w:rsidR="00F53220" w:rsidRPr="006A5428" w:rsidRDefault="000061EA" w:rsidP="00A54549">
      <w:pPr>
        <w:numPr>
          <w:ilvl w:val="0"/>
          <w:numId w:val="2"/>
        </w:numPr>
        <w:tabs>
          <w:tab w:val="clear" w:pos="360"/>
          <w:tab w:val="num" w:pos="284"/>
        </w:tabs>
        <w:ind w:left="284" w:hanging="284"/>
        <w:jc w:val="both"/>
        <w:rPr>
          <w:sz w:val="24"/>
          <w:szCs w:val="24"/>
        </w:rPr>
      </w:pPr>
      <w:r w:rsidRPr="006A5428">
        <w:rPr>
          <w:sz w:val="24"/>
          <w:szCs w:val="24"/>
        </w:rPr>
        <w:t xml:space="preserve">Nadzór </w:t>
      </w:r>
      <w:r w:rsidR="00F53220" w:rsidRPr="006A5428">
        <w:rPr>
          <w:sz w:val="24"/>
          <w:szCs w:val="24"/>
        </w:rPr>
        <w:t xml:space="preserve">nad wykonaniem </w:t>
      </w:r>
      <w:r w:rsidR="00AA044A" w:rsidRPr="006A5428">
        <w:rPr>
          <w:sz w:val="24"/>
          <w:szCs w:val="24"/>
        </w:rPr>
        <w:t>usług z</w:t>
      </w:r>
      <w:r w:rsidR="00F53220" w:rsidRPr="006A5428">
        <w:rPr>
          <w:sz w:val="24"/>
          <w:szCs w:val="24"/>
        </w:rPr>
        <w:t xml:space="preserve"> ramie</w:t>
      </w:r>
      <w:r w:rsidR="00830AD6" w:rsidRPr="006A5428">
        <w:rPr>
          <w:sz w:val="24"/>
          <w:szCs w:val="24"/>
        </w:rPr>
        <w:t>nia Zamawiającego będzie pełnił</w:t>
      </w:r>
      <w:r w:rsidR="00184534">
        <w:rPr>
          <w:sz w:val="24"/>
          <w:szCs w:val="24"/>
        </w:rPr>
        <w:t>/a</w:t>
      </w:r>
      <w:r w:rsidR="00830AD6" w:rsidRPr="006A5428">
        <w:rPr>
          <w:sz w:val="24"/>
          <w:szCs w:val="24"/>
        </w:rPr>
        <w:t>:</w:t>
      </w:r>
    </w:p>
    <w:p w14:paraId="3E157B06" w14:textId="77777777" w:rsidR="0035449A" w:rsidRPr="00F322E6" w:rsidRDefault="00184534" w:rsidP="0035449A">
      <w:pPr>
        <w:ind w:left="360"/>
        <w:jc w:val="both"/>
        <w:rPr>
          <w:sz w:val="24"/>
          <w:szCs w:val="24"/>
        </w:rPr>
      </w:pPr>
      <w:r>
        <w:rPr>
          <w:sz w:val="24"/>
          <w:szCs w:val="24"/>
        </w:rPr>
        <w:t>…………………………………………………………………………………………</w:t>
      </w:r>
    </w:p>
    <w:p w14:paraId="591D65F4" w14:textId="77777777" w:rsidR="00F53220" w:rsidRPr="006A5428" w:rsidRDefault="00F53220" w:rsidP="00A54549">
      <w:pPr>
        <w:numPr>
          <w:ilvl w:val="0"/>
          <w:numId w:val="2"/>
        </w:numPr>
        <w:tabs>
          <w:tab w:val="clear" w:pos="360"/>
          <w:tab w:val="num" w:pos="284"/>
        </w:tabs>
        <w:ind w:left="284" w:hanging="284"/>
        <w:jc w:val="both"/>
        <w:rPr>
          <w:sz w:val="24"/>
          <w:szCs w:val="24"/>
        </w:rPr>
      </w:pPr>
      <w:r w:rsidRPr="006A5428">
        <w:rPr>
          <w:sz w:val="24"/>
          <w:szCs w:val="24"/>
        </w:rPr>
        <w:t xml:space="preserve">Z ramienia Wykonawcy </w:t>
      </w:r>
      <w:r w:rsidR="00AA044A" w:rsidRPr="006A5428">
        <w:rPr>
          <w:sz w:val="24"/>
          <w:szCs w:val="24"/>
        </w:rPr>
        <w:t xml:space="preserve">osobą upoważnioną do kontaktów z Zamawiającym będzie: </w:t>
      </w:r>
    </w:p>
    <w:p w14:paraId="57DD1423" w14:textId="77777777" w:rsidR="00ED62C4" w:rsidRPr="006A5428" w:rsidRDefault="00184534" w:rsidP="00070F1D">
      <w:pPr>
        <w:ind w:left="284"/>
        <w:rPr>
          <w:b/>
          <w:sz w:val="24"/>
          <w:szCs w:val="24"/>
        </w:rPr>
      </w:pPr>
      <w:r>
        <w:rPr>
          <w:sz w:val="24"/>
          <w:szCs w:val="24"/>
        </w:rPr>
        <w:t>………………………………………………………………………………………….</w:t>
      </w:r>
    </w:p>
    <w:p w14:paraId="575A5C07" w14:textId="77777777" w:rsidR="0081570C" w:rsidRPr="006A5428" w:rsidRDefault="0081570C">
      <w:pPr>
        <w:jc w:val="center"/>
        <w:rPr>
          <w:b/>
          <w:sz w:val="24"/>
          <w:szCs w:val="24"/>
        </w:rPr>
      </w:pPr>
    </w:p>
    <w:p w14:paraId="4089662A" w14:textId="77777777" w:rsidR="00F53220" w:rsidRPr="006A5428" w:rsidRDefault="00F53220">
      <w:pPr>
        <w:jc w:val="center"/>
        <w:rPr>
          <w:sz w:val="24"/>
          <w:szCs w:val="24"/>
        </w:rPr>
      </w:pPr>
      <w:r w:rsidRPr="006A5428">
        <w:rPr>
          <w:b/>
          <w:sz w:val="24"/>
          <w:szCs w:val="24"/>
        </w:rPr>
        <w:sym w:font="Times New Roman" w:char="00A7"/>
      </w:r>
      <w:r w:rsidRPr="006A5428">
        <w:rPr>
          <w:b/>
          <w:sz w:val="24"/>
          <w:szCs w:val="24"/>
        </w:rPr>
        <w:t xml:space="preserve"> </w:t>
      </w:r>
      <w:r w:rsidR="0077393A" w:rsidRPr="006A5428">
        <w:rPr>
          <w:b/>
          <w:sz w:val="24"/>
          <w:szCs w:val="24"/>
        </w:rPr>
        <w:t>9</w:t>
      </w:r>
    </w:p>
    <w:p w14:paraId="72212921" w14:textId="77777777" w:rsidR="002B1582" w:rsidRPr="00B21BF6" w:rsidRDefault="002B1582" w:rsidP="00B21BF6">
      <w:pPr>
        <w:numPr>
          <w:ilvl w:val="0"/>
          <w:numId w:val="10"/>
        </w:numPr>
        <w:jc w:val="both"/>
        <w:rPr>
          <w:sz w:val="24"/>
          <w:szCs w:val="24"/>
        </w:rPr>
      </w:pPr>
      <w:r w:rsidRPr="006A5428">
        <w:rPr>
          <w:sz w:val="24"/>
          <w:szCs w:val="24"/>
        </w:rPr>
        <w:t>Wykonawca wniósł w dniu podpisania umowy zabezpieczenie należytego wykonania umowy w ustalonej</w:t>
      </w:r>
      <w:r w:rsidR="009A1087" w:rsidRPr="006A5428">
        <w:rPr>
          <w:sz w:val="24"/>
          <w:szCs w:val="24"/>
        </w:rPr>
        <w:t xml:space="preserve"> przez Zamawiającego </w:t>
      </w:r>
      <w:r w:rsidR="009A1087" w:rsidRPr="00995366">
        <w:rPr>
          <w:color w:val="000000"/>
          <w:sz w:val="24"/>
          <w:szCs w:val="24"/>
        </w:rPr>
        <w:t xml:space="preserve">wysokości </w:t>
      </w:r>
      <w:r w:rsidR="0077393A" w:rsidRPr="00995366">
        <w:rPr>
          <w:color w:val="000000"/>
          <w:sz w:val="24"/>
          <w:szCs w:val="24"/>
        </w:rPr>
        <w:t>5</w:t>
      </w:r>
      <w:r w:rsidRPr="00995366">
        <w:rPr>
          <w:color w:val="000000"/>
          <w:sz w:val="24"/>
          <w:szCs w:val="24"/>
        </w:rPr>
        <w:t xml:space="preserve"> %</w:t>
      </w:r>
      <w:r w:rsidRPr="006A5428">
        <w:rPr>
          <w:sz w:val="24"/>
          <w:szCs w:val="24"/>
        </w:rPr>
        <w:t xml:space="preserve"> łącznego wynagrodzenia brutto tj. </w:t>
      </w:r>
      <w:r w:rsidR="00184534">
        <w:rPr>
          <w:sz w:val="24"/>
          <w:szCs w:val="24"/>
        </w:rPr>
        <w:t>……………………………</w:t>
      </w:r>
      <w:r w:rsidR="005F0496" w:rsidRPr="00904983">
        <w:rPr>
          <w:bCs/>
          <w:sz w:val="24"/>
          <w:szCs w:val="24"/>
        </w:rPr>
        <w:t xml:space="preserve"> zł</w:t>
      </w:r>
      <w:r w:rsidRPr="006A5428">
        <w:rPr>
          <w:sz w:val="24"/>
          <w:szCs w:val="24"/>
        </w:rPr>
        <w:t xml:space="preserve"> słownie: </w:t>
      </w:r>
      <w:r w:rsidR="00B21BF6">
        <w:rPr>
          <w:sz w:val="24"/>
          <w:szCs w:val="24"/>
        </w:rPr>
        <w:t>……………………….</w:t>
      </w:r>
      <w:r w:rsidR="00F03C27">
        <w:rPr>
          <w:sz w:val="24"/>
          <w:szCs w:val="24"/>
        </w:rPr>
        <w:t>zł</w:t>
      </w:r>
      <w:r w:rsidR="00184534">
        <w:rPr>
          <w:sz w:val="24"/>
          <w:szCs w:val="24"/>
        </w:rPr>
        <w:t xml:space="preserve">. </w:t>
      </w:r>
      <w:r w:rsidR="00B21BF6">
        <w:rPr>
          <w:sz w:val="24"/>
          <w:szCs w:val="24"/>
        </w:rPr>
        <w:br/>
      </w:r>
      <w:r w:rsidRPr="00AE557C">
        <w:rPr>
          <w:sz w:val="24"/>
          <w:szCs w:val="24"/>
        </w:rPr>
        <w:t>Zabezpiecz</w:t>
      </w:r>
      <w:r w:rsidR="00E84C20" w:rsidRPr="00AE557C">
        <w:rPr>
          <w:sz w:val="24"/>
          <w:szCs w:val="24"/>
        </w:rPr>
        <w:t xml:space="preserve">enie zostało wniesione </w:t>
      </w:r>
      <w:r w:rsidR="000614E9" w:rsidRPr="00AE557C">
        <w:rPr>
          <w:sz w:val="24"/>
          <w:szCs w:val="24"/>
        </w:rPr>
        <w:t xml:space="preserve">w </w:t>
      </w:r>
      <w:r w:rsidR="00184534">
        <w:rPr>
          <w:sz w:val="24"/>
          <w:szCs w:val="24"/>
        </w:rPr>
        <w:t>formie ………………</w:t>
      </w:r>
    </w:p>
    <w:p w14:paraId="7D33C8F3" w14:textId="77777777" w:rsidR="002B1582" w:rsidRPr="006A5428" w:rsidRDefault="002B1582" w:rsidP="00384A6B">
      <w:pPr>
        <w:numPr>
          <w:ilvl w:val="0"/>
          <w:numId w:val="10"/>
        </w:numPr>
        <w:jc w:val="both"/>
        <w:rPr>
          <w:sz w:val="24"/>
          <w:szCs w:val="24"/>
        </w:rPr>
      </w:pPr>
      <w:r w:rsidRPr="006A5428">
        <w:rPr>
          <w:sz w:val="24"/>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w:t>
      </w:r>
      <w:r w:rsidR="00BF17C4">
        <w:rPr>
          <w:sz w:val="24"/>
          <w:szCs w:val="24"/>
        </w:rPr>
        <w:br/>
      </w:r>
      <w:r w:rsidRPr="006A5428">
        <w:rPr>
          <w:sz w:val="24"/>
          <w:szCs w:val="24"/>
        </w:rPr>
        <w:t>o zapłatę kar umownych.</w:t>
      </w:r>
    </w:p>
    <w:p w14:paraId="46B11D1F" w14:textId="77777777" w:rsidR="00CD69AF" w:rsidRPr="006A5428" w:rsidRDefault="00CD69AF" w:rsidP="00384A6B">
      <w:pPr>
        <w:pStyle w:val="Akapitzlist"/>
        <w:numPr>
          <w:ilvl w:val="0"/>
          <w:numId w:val="10"/>
        </w:numPr>
        <w:autoSpaceDE w:val="0"/>
        <w:autoSpaceDN w:val="0"/>
        <w:adjustRightInd w:val="0"/>
        <w:spacing w:line="240" w:lineRule="auto"/>
        <w:jc w:val="both"/>
        <w:rPr>
          <w:rFonts w:ascii="Times New Roman" w:hAnsi="Times New Roman"/>
          <w:sz w:val="24"/>
          <w:szCs w:val="24"/>
        </w:rPr>
      </w:pPr>
      <w:r w:rsidRPr="006A5428">
        <w:rPr>
          <w:rFonts w:ascii="Times New Roman" w:hAnsi="Times New Roman"/>
          <w:sz w:val="24"/>
          <w:szCs w:val="24"/>
        </w:rPr>
        <w:t>W przypadku wniesienia zabezpieczenia należytego wykonania umowy w formie gwarancji bankowej lub ubezpieczeniowej musi ona być bezwarunkowa, nieodwoła</w:t>
      </w:r>
      <w:r w:rsidR="00BF17C4">
        <w:rPr>
          <w:rFonts w:ascii="Times New Roman" w:hAnsi="Times New Roman"/>
          <w:sz w:val="24"/>
          <w:szCs w:val="24"/>
        </w:rPr>
        <w:t xml:space="preserve">lna i płatna </w:t>
      </w:r>
      <w:r w:rsidRPr="006A5428">
        <w:rPr>
          <w:rFonts w:ascii="Times New Roman" w:hAnsi="Times New Roman"/>
          <w:sz w:val="24"/>
          <w:szCs w:val="24"/>
        </w:rPr>
        <w:t>na pierwsze żądanie.</w:t>
      </w:r>
    </w:p>
    <w:p w14:paraId="13B6F812" w14:textId="77777777" w:rsidR="0077393A" w:rsidRPr="006A5428" w:rsidRDefault="0077393A" w:rsidP="00384A6B">
      <w:pPr>
        <w:numPr>
          <w:ilvl w:val="0"/>
          <w:numId w:val="10"/>
        </w:numPr>
        <w:jc w:val="both"/>
        <w:rPr>
          <w:sz w:val="24"/>
          <w:szCs w:val="24"/>
        </w:rPr>
      </w:pPr>
      <w:r w:rsidRPr="006A5428">
        <w:rPr>
          <w:sz w:val="24"/>
          <w:szCs w:val="24"/>
        </w:rPr>
        <w:t>Zabezpieczenie wniesione w pieniądzu Zamawiający zwraca w terminie 30 dni od dnia wykonania zamówienia i uznania przez Zamawiającego za należycie wykonane.</w:t>
      </w:r>
    </w:p>
    <w:p w14:paraId="6D577ACA" w14:textId="77777777" w:rsidR="0077393A" w:rsidRPr="006A5428" w:rsidRDefault="0077393A" w:rsidP="00384A6B">
      <w:pPr>
        <w:numPr>
          <w:ilvl w:val="0"/>
          <w:numId w:val="10"/>
        </w:numPr>
        <w:jc w:val="both"/>
        <w:rPr>
          <w:sz w:val="24"/>
          <w:szCs w:val="24"/>
        </w:rPr>
      </w:pPr>
      <w:r w:rsidRPr="006A5428">
        <w:rPr>
          <w:sz w:val="24"/>
          <w:szCs w:val="24"/>
        </w:rPr>
        <w:t>Zabezpieczenie wniesione w innej formie, będzie obowiązywało od dnia podpisania umowy do 30 dnia po terminie wykonania zamówieni</w:t>
      </w:r>
      <w:r w:rsidR="00BF17C4">
        <w:rPr>
          <w:sz w:val="24"/>
          <w:szCs w:val="24"/>
        </w:rPr>
        <w:t xml:space="preserve">a i uznania przez Zamawiającego </w:t>
      </w:r>
      <w:r w:rsidRPr="006A5428">
        <w:rPr>
          <w:sz w:val="24"/>
          <w:szCs w:val="24"/>
        </w:rPr>
        <w:t xml:space="preserve">za należycie wykonane. </w:t>
      </w:r>
    </w:p>
    <w:p w14:paraId="500E96AF" w14:textId="77777777" w:rsidR="00CD37A1" w:rsidRPr="006A5428" w:rsidRDefault="00CD37A1">
      <w:pPr>
        <w:jc w:val="center"/>
        <w:rPr>
          <w:b/>
          <w:sz w:val="24"/>
          <w:szCs w:val="24"/>
        </w:rPr>
      </w:pPr>
    </w:p>
    <w:p w14:paraId="5AB7A8CA" w14:textId="77777777" w:rsidR="00F53220" w:rsidRPr="00070F1D" w:rsidRDefault="00F53220" w:rsidP="00070F1D">
      <w:pPr>
        <w:jc w:val="center"/>
        <w:rPr>
          <w:b/>
          <w:sz w:val="24"/>
          <w:szCs w:val="24"/>
        </w:rPr>
      </w:pPr>
      <w:r w:rsidRPr="006A5428">
        <w:rPr>
          <w:b/>
          <w:sz w:val="24"/>
          <w:szCs w:val="24"/>
        </w:rPr>
        <w:sym w:font="Times New Roman" w:char="00A7"/>
      </w:r>
      <w:r w:rsidR="0077393A" w:rsidRPr="006A5428">
        <w:rPr>
          <w:b/>
          <w:sz w:val="24"/>
          <w:szCs w:val="24"/>
        </w:rPr>
        <w:t xml:space="preserve"> 10</w:t>
      </w:r>
    </w:p>
    <w:p w14:paraId="52D338D4" w14:textId="77777777" w:rsidR="00F53220" w:rsidRPr="006A5428" w:rsidRDefault="00F53220" w:rsidP="00A54549">
      <w:pPr>
        <w:numPr>
          <w:ilvl w:val="0"/>
          <w:numId w:val="3"/>
        </w:numPr>
        <w:tabs>
          <w:tab w:val="clear" w:pos="360"/>
          <w:tab w:val="num" w:pos="284"/>
        </w:tabs>
        <w:ind w:left="284" w:hanging="284"/>
        <w:jc w:val="both"/>
        <w:rPr>
          <w:sz w:val="24"/>
          <w:szCs w:val="24"/>
        </w:rPr>
      </w:pPr>
      <w:r w:rsidRPr="006A5428">
        <w:rPr>
          <w:sz w:val="24"/>
          <w:szCs w:val="24"/>
        </w:rPr>
        <w:t>Wykonawca jest obowiązany</w:t>
      </w:r>
      <w:r w:rsidR="00C539F5" w:rsidRPr="006A5428">
        <w:rPr>
          <w:sz w:val="24"/>
          <w:szCs w:val="24"/>
        </w:rPr>
        <w:t xml:space="preserve"> </w:t>
      </w:r>
      <w:r w:rsidRPr="006A5428">
        <w:rPr>
          <w:sz w:val="24"/>
          <w:szCs w:val="24"/>
        </w:rPr>
        <w:t xml:space="preserve">w razie niewykonania lub nienależytego wykonania umowy do zapłaty kary umownej Zamawiającemu w wysokości </w:t>
      </w:r>
      <w:proofErr w:type="spellStart"/>
      <w:r w:rsidRPr="006A5428">
        <w:rPr>
          <w:sz w:val="24"/>
          <w:szCs w:val="24"/>
        </w:rPr>
        <w:t>jn</w:t>
      </w:r>
      <w:proofErr w:type="spellEnd"/>
      <w:r w:rsidRPr="006A5428">
        <w:rPr>
          <w:sz w:val="24"/>
          <w:szCs w:val="24"/>
        </w:rPr>
        <w:t>:</w:t>
      </w:r>
    </w:p>
    <w:p w14:paraId="0C3808FE" w14:textId="599848AA" w:rsidR="00073E5D" w:rsidRPr="006A5428" w:rsidRDefault="00A6081D" w:rsidP="00A6081D">
      <w:pPr>
        <w:ind w:left="284"/>
        <w:jc w:val="both"/>
        <w:rPr>
          <w:sz w:val="24"/>
          <w:szCs w:val="24"/>
        </w:rPr>
      </w:pPr>
      <w:r w:rsidRPr="006A5428">
        <w:rPr>
          <w:sz w:val="24"/>
          <w:szCs w:val="24"/>
        </w:rPr>
        <w:t xml:space="preserve">1/ w wysokości </w:t>
      </w:r>
      <w:r w:rsidR="001634FA" w:rsidRPr="006A5428">
        <w:rPr>
          <w:sz w:val="24"/>
          <w:szCs w:val="24"/>
        </w:rPr>
        <w:t>2</w:t>
      </w:r>
      <w:r w:rsidRPr="006A5428">
        <w:rPr>
          <w:sz w:val="24"/>
          <w:szCs w:val="24"/>
        </w:rPr>
        <w:t xml:space="preserve">00,00 zł za każdy </w:t>
      </w:r>
      <w:r w:rsidR="00903048">
        <w:rPr>
          <w:sz w:val="24"/>
          <w:szCs w:val="24"/>
        </w:rPr>
        <w:t>dzień zwłoki w złożeniu raportów</w:t>
      </w:r>
      <w:r w:rsidRPr="006A5428">
        <w:rPr>
          <w:sz w:val="24"/>
          <w:szCs w:val="24"/>
        </w:rPr>
        <w:t xml:space="preserve">, o których mowa w § 3 </w:t>
      </w:r>
      <w:r w:rsidR="00DA6BDE">
        <w:rPr>
          <w:sz w:val="24"/>
          <w:szCs w:val="24"/>
        </w:rPr>
        <w:br/>
      </w:r>
      <w:r w:rsidRPr="006A5428">
        <w:rPr>
          <w:sz w:val="24"/>
          <w:szCs w:val="24"/>
        </w:rPr>
        <w:t xml:space="preserve">ust. </w:t>
      </w:r>
      <w:r w:rsidR="008D724F" w:rsidRPr="006A5428">
        <w:rPr>
          <w:sz w:val="24"/>
          <w:szCs w:val="24"/>
        </w:rPr>
        <w:t>2 pkt 1</w:t>
      </w:r>
      <w:r w:rsidR="00C377DA">
        <w:rPr>
          <w:sz w:val="24"/>
          <w:szCs w:val="24"/>
        </w:rPr>
        <w:t>0</w:t>
      </w:r>
      <w:r w:rsidR="008D724F" w:rsidRPr="006A5428">
        <w:rPr>
          <w:sz w:val="24"/>
          <w:szCs w:val="24"/>
        </w:rPr>
        <w:t xml:space="preserve"> i 1</w:t>
      </w:r>
      <w:r w:rsidR="00C377DA">
        <w:rPr>
          <w:sz w:val="24"/>
          <w:szCs w:val="24"/>
        </w:rPr>
        <w:t>1</w:t>
      </w:r>
      <w:r w:rsidR="005D2C1C" w:rsidRPr="006A5428">
        <w:rPr>
          <w:sz w:val="24"/>
          <w:szCs w:val="24"/>
        </w:rPr>
        <w:t>,</w:t>
      </w:r>
      <w:r w:rsidR="00AE667E" w:rsidRPr="006A5428">
        <w:rPr>
          <w:sz w:val="24"/>
          <w:szCs w:val="24"/>
        </w:rPr>
        <w:t xml:space="preserve"> </w:t>
      </w:r>
    </w:p>
    <w:p w14:paraId="5CBDA1EF" w14:textId="33057A0A" w:rsidR="00A6081D" w:rsidRPr="006A5428" w:rsidRDefault="00A6081D" w:rsidP="00A6081D">
      <w:pPr>
        <w:ind w:left="284"/>
        <w:jc w:val="both"/>
        <w:rPr>
          <w:sz w:val="24"/>
          <w:szCs w:val="24"/>
        </w:rPr>
      </w:pPr>
      <w:r w:rsidRPr="006A5428">
        <w:rPr>
          <w:sz w:val="24"/>
          <w:szCs w:val="24"/>
        </w:rPr>
        <w:t xml:space="preserve">2/ w wysokości </w:t>
      </w:r>
      <w:r w:rsidR="00474B9C" w:rsidRPr="006A5428">
        <w:rPr>
          <w:sz w:val="24"/>
          <w:szCs w:val="24"/>
        </w:rPr>
        <w:t>20</w:t>
      </w:r>
      <w:r w:rsidRPr="006A5428">
        <w:rPr>
          <w:sz w:val="24"/>
          <w:szCs w:val="24"/>
        </w:rPr>
        <w:t>0,00 zł za każdy przypadek nieodebrania odpadów z nieruchomości objętej obowiązkiem odebrania lub odebrania z niej odpadów w terminie niezgodnym</w:t>
      </w:r>
      <w:r w:rsidR="00DA6BDE">
        <w:rPr>
          <w:sz w:val="24"/>
          <w:szCs w:val="24"/>
        </w:rPr>
        <w:t xml:space="preserve"> </w:t>
      </w:r>
      <w:r w:rsidR="00DA6BDE">
        <w:rPr>
          <w:sz w:val="24"/>
          <w:szCs w:val="24"/>
        </w:rPr>
        <w:br/>
      </w:r>
      <w:r w:rsidRPr="006A5428">
        <w:rPr>
          <w:sz w:val="24"/>
          <w:szCs w:val="24"/>
        </w:rPr>
        <w:t xml:space="preserve">z </w:t>
      </w:r>
      <w:r w:rsidR="00301B88" w:rsidRPr="006A5428">
        <w:rPr>
          <w:sz w:val="24"/>
          <w:szCs w:val="24"/>
        </w:rPr>
        <w:t>h</w:t>
      </w:r>
      <w:r w:rsidRPr="006A5428">
        <w:rPr>
          <w:sz w:val="24"/>
          <w:szCs w:val="24"/>
        </w:rPr>
        <w:t xml:space="preserve">armonogramem; kara będzie </w:t>
      </w:r>
      <w:r w:rsidR="001F7F44" w:rsidRPr="006A5428">
        <w:rPr>
          <w:sz w:val="24"/>
          <w:szCs w:val="24"/>
        </w:rPr>
        <w:t>naliczana, jako</w:t>
      </w:r>
      <w:r w:rsidRPr="006A5428">
        <w:rPr>
          <w:sz w:val="24"/>
          <w:szCs w:val="24"/>
        </w:rPr>
        <w:t xml:space="preserve"> iloczyn kwoty </w:t>
      </w:r>
      <w:r w:rsidR="00474B9C" w:rsidRPr="006A5428">
        <w:rPr>
          <w:sz w:val="24"/>
          <w:szCs w:val="24"/>
        </w:rPr>
        <w:t>20</w:t>
      </w:r>
      <w:r w:rsidRPr="006A5428">
        <w:rPr>
          <w:sz w:val="24"/>
          <w:szCs w:val="24"/>
        </w:rPr>
        <w:t xml:space="preserve">0,00 zł i ilości nieruchomości, od których nie odebrano odpadów lub odebrano </w:t>
      </w:r>
      <w:r w:rsidR="00301B88" w:rsidRPr="006A5428">
        <w:rPr>
          <w:sz w:val="24"/>
          <w:szCs w:val="24"/>
        </w:rPr>
        <w:t xml:space="preserve">odpady w terminie niezgodnym </w:t>
      </w:r>
      <w:r w:rsidR="00BA75BC">
        <w:rPr>
          <w:sz w:val="24"/>
          <w:szCs w:val="24"/>
        </w:rPr>
        <w:br/>
      </w:r>
      <w:r w:rsidR="00301B88" w:rsidRPr="006A5428">
        <w:rPr>
          <w:sz w:val="24"/>
          <w:szCs w:val="24"/>
        </w:rPr>
        <w:t>z h</w:t>
      </w:r>
      <w:r w:rsidRPr="006A5428">
        <w:rPr>
          <w:sz w:val="24"/>
          <w:szCs w:val="24"/>
        </w:rPr>
        <w:t>armonogramem,</w:t>
      </w:r>
    </w:p>
    <w:p w14:paraId="71FA275C" w14:textId="77777777" w:rsidR="00A6081D" w:rsidRPr="006A5428" w:rsidRDefault="00A6081D" w:rsidP="00A6081D">
      <w:pPr>
        <w:ind w:left="284"/>
        <w:jc w:val="both"/>
        <w:rPr>
          <w:sz w:val="24"/>
          <w:szCs w:val="24"/>
        </w:rPr>
      </w:pPr>
      <w:r w:rsidRPr="006A5428">
        <w:rPr>
          <w:sz w:val="24"/>
          <w:szCs w:val="24"/>
        </w:rPr>
        <w:t xml:space="preserve">3/ w wysokości </w:t>
      </w:r>
      <w:r w:rsidR="00474B9C" w:rsidRPr="006A5428">
        <w:rPr>
          <w:sz w:val="24"/>
          <w:szCs w:val="24"/>
        </w:rPr>
        <w:t>5</w:t>
      </w:r>
      <w:r w:rsidRPr="006A5428">
        <w:rPr>
          <w:sz w:val="24"/>
          <w:szCs w:val="24"/>
        </w:rPr>
        <w:t>0,00 zł za każdy dzień zwłoki</w:t>
      </w:r>
      <w:r w:rsidR="00301B88" w:rsidRPr="006A5428">
        <w:rPr>
          <w:sz w:val="24"/>
          <w:szCs w:val="24"/>
        </w:rPr>
        <w:t xml:space="preserve"> w dostarczeniu </w:t>
      </w:r>
      <w:r w:rsidR="000600E5" w:rsidRPr="006A5428">
        <w:rPr>
          <w:sz w:val="24"/>
          <w:szCs w:val="24"/>
        </w:rPr>
        <w:t>Zamawiającemu harmonogramu</w:t>
      </w:r>
      <w:r w:rsidR="00562B71" w:rsidRPr="006A5428">
        <w:rPr>
          <w:sz w:val="24"/>
          <w:szCs w:val="24"/>
        </w:rPr>
        <w:t>,</w:t>
      </w:r>
    </w:p>
    <w:p w14:paraId="24C4F6F3" w14:textId="77777777" w:rsidR="00A6081D" w:rsidRPr="006A5428" w:rsidRDefault="00A6081D" w:rsidP="00A6081D">
      <w:pPr>
        <w:ind w:left="284"/>
        <w:jc w:val="both"/>
        <w:rPr>
          <w:sz w:val="24"/>
          <w:szCs w:val="24"/>
        </w:rPr>
      </w:pPr>
      <w:r w:rsidRPr="006A5428">
        <w:rPr>
          <w:sz w:val="24"/>
          <w:szCs w:val="24"/>
        </w:rPr>
        <w:lastRenderedPageBreak/>
        <w:t xml:space="preserve">4/ w wysokości </w:t>
      </w:r>
      <w:r w:rsidR="00474B9C" w:rsidRPr="006A5428">
        <w:rPr>
          <w:sz w:val="24"/>
          <w:szCs w:val="24"/>
        </w:rPr>
        <w:t>1</w:t>
      </w:r>
      <w:r w:rsidRPr="006A5428">
        <w:rPr>
          <w:sz w:val="24"/>
          <w:szCs w:val="24"/>
        </w:rPr>
        <w:t>00,00 zł za każ</w:t>
      </w:r>
      <w:r w:rsidR="00301B88" w:rsidRPr="006A5428">
        <w:rPr>
          <w:sz w:val="24"/>
          <w:szCs w:val="24"/>
        </w:rPr>
        <w:t>dy dzień zwłoki w umieszczeniu h</w:t>
      </w:r>
      <w:r w:rsidRPr="006A5428">
        <w:rPr>
          <w:sz w:val="24"/>
          <w:szCs w:val="24"/>
        </w:rPr>
        <w:t>armonogramu na stronie internetowej Wykonawcy,</w:t>
      </w:r>
    </w:p>
    <w:p w14:paraId="33428BF0" w14:textId="77777777" w:rsidR="00A6081D" w:rsidRPr="006A5428" w:rsidRDefault="00661C89" w:rsidP="00661C89">
      <w:pPr>
        <w:jc w:val="both"/>
        <w:rPr>
          <w:sz w:val="24"/>
          <w:szCs w:val="24"/>
        </w:rPr>
      </w:pPr>
      <w:r w:rsidRPr="006A5428">
        <w:rPr>
          <w:sz w:val="24"/>
          <w:szCs w:val="24"/>
        </w:rPr>
        <w:t xml:space="preserve">    </w:t>
      </w:r>
      <w:r w:rsidR="00474F5B" w:rsidRPr="006A5428">
        <w:rPr>
          <w:sz w:val="24"/>
          <w:szCs w:val="24"/>
        </w:rPr>
        <w:t xml:space="preserve">6/ </w:t>
      </w:r>
      <w:r w:rsidR="00A6081D" w:rsidRPr="006A5428">
        <w:rPr>
          <w:sz w:val="24"/>
          <w:szCs w:val="24"/>
        </w:rPr>
        <w:t xml:space="preserve">w wysokości 100,00 zł za każdy przypadek niedostarczenia właścicielom </w:t>
      </w:r>
      <w:r w:rsidR="000712EA">
        <w:rPr>
          <w:sz w:val="24"/>
          <w:szCs w:val="24"/>
        </w:rPr>
        <w:t xml:space="preserve">nieruchomości  </w:t>
      </w:r>
      <w:r w:rsidR="000712EA">
        <w:rPr>
          <w:sz w:val="24"/>
          <w:szCs w:val="24"/>
        </w:rPr>
        <w:br/>
        <w:t xml:space="preserve">    </w:t>
      </w:r>
      <w:r w:rsidR="00AA5948" w:rsidRPr="006A5428">
        <w:rPr>
          <w:sz w:val="24"/>
          <w:szCs w:val="24"/>
        </w:rPr>
        <w:t>pojemników</w:t>
      </w:r>
      <w:r w:rsidR="00A6081D" w:rsidRPr="006A5428">
        <w:rPr>
          <w:sz w:val="24"/>
          <w:szCs w:val="24"/>
        </w:rPr>
        <w:t xml:space="preserve">/worków, o których mowa w </w:t>
      </w:r>
      <w:r w:rsidR="005D2C1C" w:rsidRPr="006A5428">
        <w:rPr>
          <w:sz w:val="24"/>
          <w:szCs w:val="24"/>
        </w:rPr>
        <w:t>Szczegółowym Zakresie Usług</w:t>
      </w:r>
      <w:r w:rsidR="00A6081D" w:rsidRPr="006A5428">
        <w:rPr>
          <w:sz w:val="24"/>
          <w:szCs w:val="24"/>
        </w:rPr>
        <w:t>,</w:t>
      </w:r>
      <w:r w:rsidR="00C95CA3" w:rsidRPr="006A5428">
        <w:rPr>
          <w:sz w:val="24"/>
          <w:szCs w:val="24"/>
        </w:rPr>
        <w:t xml:space="preserve"> </w:t>
      </w:r>
      <w:r w:rsidR="000712EA">
        <w:rPr>
          <w:sz w:val="24"/>
          <w:szCs w:val="24"/>
        </w:rPr>
        <w:t>będącym</w:t>
      </w:r>
      <w:r w:rsidR="000712EA">
        <w:rPr>
          <w:sz w:val="24"/>
          <w:szCs w:val="24"/>
        </w:rPr>
        <w:br/>
        <w:t xml:space="preserve">    </w:t>
      </w:r>
      <w:r w:rsidR="00AA5948" w:rsidRPr="006A5428">
        <w:rPr>
          <w:sz w:val="24"/>
          <w:szCs w:val="24"/>
        </w:rPr>
        <w:t>załącznikiem</w:t>
      </w:r>
      <w:r w:rsidR="008D724F" w:rsidRPr="006A5428">
        <w:rPr>
          <w:sz w:val="24"/>
          <w:szCs w:val="24"/>
        </w:rPr>
        <w:t xml:space="preserve"> </w:t>
      </w:r>
      <w:r w:rsidR="00121BF5" w:rsidRPr="006A5428">
        <w:rPr>
          <w:sz w:val="24"/>
          <w:szCs w:val="24"/>
        </w:rPr>
        <w:t>do umowy,</w:t>
      </w:r>
    </w:p>
    <w:p w14:paraId="1AFF50DA" w14:textId="77777777" w:rsidR="000D3A4D" w:rsidRPr="006A5428" w:rsidRDefault="00AA5948" w:rsidP="00AA5948">
      <w:pPr>
        <w:jc w:val="both"/>
        <w:rPr>
          <w:sz w:val="24"/>
          <w:szCs w:val="24"/>
        </w:rPr>
      </w:pPr>
      <w:r w:rsidRPr="006A5428">
        <w:rPr>
          <w:sz w:val="24"/>
          <w:szCs w:val="24"/>
        </w:rPr>
        <w:t xml:space="preserve">    </w:t>
      </w:r>
      <w:r w:rsidR="000D3A4D" w:rsidRPr="006A5428">
        <w:rPr>
          <w:sz w:val="24"/>
          <w:szCs w:val="24"/>
        </w:rPr>
        <w:t xml:space="preserve">7/ w wysokości 200,00 zł za każdy dzień zwłoki w realizacji reklamacji zgłoszonej przez </w:t>
      </w:r>
      <w:r w:rsidRPr="006A5428">
        <w:rPr>
          <w:sz w:val="24"/>
          <w:szCs w:val="24"/>
        </w:rPr>
        <w:t xml:space="preserve"> </w:t>
      </w:r>
      <w:r w:rsidRPr="006A5428">
        <w:rPr>
          <w:sz w:val="24"/>
          <w:szCs w:val="24"/>
        </w:rPr>
        <w:br/>
        <w:t xml:space="preserve">    </w:t>
      </w:r>
      <w:r w:rsidR="007A16D6" w:rsidRPr="006A5428">
        <w:rPr>
          <w:sz w:val="24"/>
          <w:szCs w:val="24"/>
        </w:rPr>
        <w:t>Zamawiającego, o</w:t>
      </w:r>
      <w:r w:rsidR="000D3A4D" w:rsidRPr="006A5428">
        <w:rPr>
          <w:sz w:val="24"/>
          <w:szCs w:val="24"/>
        </w:rPr>
        <w:t xml:space="preserve"> któr</w:t>
      </w:r>
      <w:r w:rsidR="007A16D6" w:rsidRPr="006A5428">
        <w:rPr>
          <w:sz w:val="24"/>
          <w:szCs w:val="24"/>
        </w:rPr>
        <w:t xml:space="preserve">ej </w:t>
      </w:r>
      <w:r w:rsidR="000D3A4D" w:rsidRPr="006A5428">
        <w:rPr>
          <w:sz w:val="24"/>
          <w:szCs w:val="24"/>
        </w:rPr>
        <w:t xml:space="preserve">mowa w § 3 ust. </w:t>
      </w:r>
      <w:r w:rsidR="00121BF5" w:rsidRPr="006A5428">
        <w:rPr>
          <w:sz w:val="24"/>
          <w:szCs w:val="24"/>
        </w:rPr>
        <w:t>2 pkt 4,</w:t>
      </w:r>
    </w:p>
    <w:p w14:paraId="4FCD8CCB" w14:textId="77777777" w:rsidR="00A6081D" w:rsidRPr="006A5428" w:rsidRDefault="00661C89" w:rsidP="00A6081D">
      <w:pPr>
        <w:tabs>
          <w:tab w:val="num" w:pos="284"/>
        </w:tabs>
        <w:ind w:left="284" w:hanging="284"/>
        <w:jc w:val="both"/>
        <w:rPr>
          <w:sz w:val="24"/>
          <w:szCs w:val="24"/>
        </w:rPr>
      </w:pPr>
      <w:r w:rsidRPr="006A5428">
        <w:rPr>
          <w:sz w:val="24"/>
          <w:szCs w:val="24"/>
        </w:rPr>
        <w:t xml:space="preserve">   </w:t>
      </w:r>
      <w:r w:rsidR="00AA5948" w:rsidRPr="006A5428">
        <w:rPr>
          <w:sz w:val="24"/>
          <w:szCs w:val="24"/>
        </w:rPr>
        <w:t xml:space="preserve"> </w:t>
      </w:r>
      <w:r w:rsidR="007A16D6" w:rsidRPr="006A5428">
        <w:rPr>
          <w:sz w:val="24"/>
          <w:szCs w:val="24"/>
        </w:rPr>
        <w:t>8</w:t>
      </w:r>
      <w:r w:rsidR="00474F5B" w:rsidRPr="006A5428">
        <w:rPr>
          <w:sz w:val="24"/>
          <w:szCs w:val="24"/>
        </w:rPr>
        <w:t xml:space="preserve">/ </w:t>
      </w:r>
      <w:r w:rsidR="00A6081D" w:rsidRPr="006A5428">
        <w:rPr>
          <w:sz w:val="24"/>
          <w:szCs w:val="24"/>
        </w:rPr>
        <w:t xml:space="preserve">za odstąpienie od umowy przez Zamawiającego lub Wykonawcę z przyczyn leżących </w:t>
      </w:r>
      <w:r w:rsidRPr="006A5428">
        <w:rPr>
          <w:sz w:val="24"/>
          <w:szCs w:val="24"/>
        </w:rPr>
        <w:t xml:space="preserve">po </w:t>
      </w:r>
      <w:r w:rsidR="00A6081D" w:rsidRPr="006A5428">
        <w:rPr>
          <w:sz w:val="24"/>
          <w:szCs w:val="24"/>
        </w:rPr>
        <w:t xml:space="preserve">stronie Wykonawcy w wysokości </w:t>
      </w:r>
      <w:r w:rsidR="00A92C6E">
        <w:rPr>
          <w:sz w:val="24"/>
          <w:szCs w:val="24"/>
        </w:rPr>
        <w:t>400 000,00 zł.,</w:t>
      </w:r>
    </w:p>
    <w:p w14:paraId="1B9F1A2B" w14:textId="77777777" w:rsidR="00F53220" w:rsidRPr="006A5428" w:rsidRDefault="00F53220" w:rsidP="00690EEE">
      <w:pPr>
        <w:numPr>
          <w:ilvl w:val="0"/>
          <w:numId w:val="3"/>
        </w:numPr>
        <w:tabs>
          <w:tab w:val="clear" w:pos="360"/>
          <w:tab w:val="num" w:pos="284"/>
        </w:tabs>
        <w:ind w:left="284" w:hanging="284"/>
        <w:jc w:val="both"/>
        <w:rPr>
          <w:sz w:val="24"/>
          <w:szCs w:val="24"/>
        </w:rPr>
      </w:pPr>
      <w:r w:rsidRPr="006A5428">
        <w:rPr>
          <w:sz w:val="24"/>
          <w:szCs w:val="24"/>
        </w:rPr>
        <w:t>Zamawiający jest obowiązany do zapłaty kary u</w:t>
      </w:r>
      <w:r w:rsidR="00690EEE" w:rsidRPr="006A5428">
        <w:rPr>
          <w:sz w:val="24"/>
          <w:szCs w:val="24"/>
        </w:rPr>
        <w:t xml:space="preserve">mownej Wykonawcy </w:t>
      </w:r>
      <w:r w:rsidRPr="006A5428">
        <w:rPr>
          <w:sz w:val="24"/>
          <w:szCs w:val="24"/>
        </w:rPr>
        <w:t>za odstąpienie od umowy</w:t>
      </w:r>
      <w:r w:rsidR="00220A9F" w:rsidRPr="006A5428">
        <w:rPr>
          <w:sz w:val="24"/>
          <w:szCs w:val="24"/>
        </w:rPr>
        <w:t xml:space="preserve"> przez Zamawiającego lub Wykonawcę</w:t>
      </w:r>
      <w:r w:rsidRPr="006A5428">
        <w:rPr>
          <w:sz w:val="24"/>
          <w:szCs w:val="24"/>
        </w:rPr>
        <w:t xml:space="preserve"> z przyczyn leżących po stronie Zamawiającego </w:t>
      </w:r>
      <w:r w:rsidR="000712EA">
        <w:rPr>
          <w:sz w:val="24"/>
          <w:szCs w:val="24"/>
        </w:rPr>
        <w:br/>
      </w:r>
      <w:r w:rsidRPr="006A5428">
        <w:rPr>
          <w:sz w:val="24"/>
          <w:szCs w:val="24"/>
        </w:rPr>
        <w:t xml:space="preserve">w wysokości </w:t>
      </w:r>
      <w:r w:rsidR="00A92C6E">
        <w:rPr>
          <w:sz w:val="24"/>
          <w:szCs w:val="24"/>
        </w:rPr>
        <w:t xml:space="preserve">400 000,00 zł. </w:t>
      </w:r>
    </w:p>
    <w:p w14:paraId="41BBB5F8" w14:textId="60010C0A" w:rsidR="00BB5A72" w:rsidRPr="006A5428" w:rsidRDefault="00BB5A72" w:rsidP="00A54549">
      <w:pPr>
        <w:numPr>
          <w:ilvl w:val="0"/>
          <w:numId w:val="3"/>
        </w:numPr>
        <w:tabs>
          <w:tab w:val="clear" w:pos="360"/>
          <w:tab w:val="num" w:pos="284"/>
        </w:tabs>
        <w:ind w:left="284" w:hanging="284"/>
        <w:jc w:val="both"/>
        <w:rPr>
          <w:sz w:val="24"/>
          <w:szCs w:val="24"/>
        </w:rPr>
      </w:pPr>
      <w:r w:rsidRPr="006A5428">
        <w:rPr>
          <w:sz w:val="24"/>
          <w:szCs w:val="24"/>
        </w:rPr>
        <w:t>W przypadku poniesienia szkody wyższej od zastrzeżonych powyżej kar umownych, strony mogą dochodzić odszkodowania uzupełniającego na zasadach określonych w Kodeksie cywilnym.</w:t>
      </w:r>
    </w:p>
    <w:p w14:paraId="5940B678" w14:textId="77777777" w:rsidR="00F53220" w:rsidRDefault="00BB5A72" w:rsidP="00474F5B">
      <w:pPr>
        <w:numPr>
          <w:ilvl w:val="0"/>
          <w:numId w:val="3"/>
        </w:numPr>
        <w:tabs>
          <w:tab w:val="clear" w:pos="360"/>
          <w:tab w:val="num" w:pos="284"/>
        </w:tabs>
        <w:ind w:left="284" w:hanging="284"/>
        <w:jc w:val="both"/>
        <w:rPr>
          <w:sz w:val="24"/>
          <w:szCs w:val="24"/>
        </w:rPr>
      </w:pPr>
      <w:r w:rsidRPr="006A5428">
        <w:rPr>
          <w:sz w:val="24"/>
          <w:szCs w:val="24"/>
        </w:rPr>
        <w:t>Wykonawca upoważnia Zamawiającego do potrącenia kar umownych z przysługującego wynagrodzenia.</w:t>
      </w:r>
    </w:p>
    <w:p w14:paraId="22A50F75" w14:textId="77777777" w:rsidR="00070F1D" w:rsidRPr="00070F1D" w:rsidRDefault="00070F1D" w:rsidP="00B82D7F">
      <w:pPr>
        <w:jc w:val="both"/>
        <w:rPr>
          <w:sz w:val="24"/>
          <w:szCs w:val="24"/>
        </w:rPr>
      </w:pPr>
    </w:p>
    <w:p w14:paraId="314ECAA1" w14:textId="77777777" w:rsidR="00F53220" w:rsidRPr="00070F1D" w:rsidRDefault="00F53220" w:rsidP="00070F1D">
      <w:pPr>
        <w:jc w:val="center"/>
        <w:rPr>
          <w:b/>
          <w:sz w:val="24"/>
          <w:szCs w:val="24"/>
        </w:rPr>
      </w:pPr>
      <w:r w:rsidRPr="006A5428">
        <w:rPr>
          <w:b/>
          <w:sz w:val="24"/>
          <w:szCs w:val="24"/>
        </w:rPr>
        <w:sym w:font="Times New Roman" w:char="00A7"/>
      </w:r>
      <w:r w:rsidR="0077393A" w:rsidRPr="006A5428">
        <w:rPr>
          <w:b/>
          <w:sz w:val="24"/>
          <w:szCs w:val="24"/>
        </w:rPr>
        <w:t xml:space="preserve"> 11</w:t>
      </w:r>
    </w:p>
    <w:p w14:paraId="36C05523" w14:textId="77777777" w:rsidR="00474F5B" w:rsidRPr="001C7222" w:rsidRDefault="00474F5B" w:rsidP="00384A6B">
      <w:pPr>
        <w:numPr>
          <w:ilvl w:val="0"/>
          <w:numId w:val="11"/>
        </w:numPr>
        <w:tabs>
          <w:tab w:val="left" w:pos="360"/>
        </w:tabs>
        <w:ind w:left="360"/>
        <w:jc w:val="both"/>
        <w:rPr>
          <w:sz w:val="24"/>
          <w:szCs w:val="24"/>
        </w:rPr>
      </w:pPr>
      <w:r w:rsidRPr="001C7222">
        <w:rPr>
          <w:sz w:val="24"/>
          <w:szCs w:val="24"/>
        </w:rPr>
        <w:t xml:space="preserve">Zamawiający ma prawo wypowiedzieć umowę ze skutkiem </w:t>
      </w:r>
      <w:r w:rsidR="00AA5948" w:rsidRPr="001C7222">
        <w:rPr>
          <w:sz w:val="24"/>
          <w:szCs w:val="24"/>
        </w:rPr>
        <w:t xml:space="preserve">natychmiastowym </w:t>
      </w:r>
      <w:r w:rsidR="00AA5948" w:rsidRPr="001C7222">
        <w:rPr>
          <w:sz w:val="24"/>
          <w:szCs w:val="24"/>
        </w:rPr>
        <w:br/>
        <w:t>w</w:t>
      </w:r>
      <w:r w:rsidRPr="001C7222">
        <w:rPr>
          <w:sz w:val="24"/>
          <w:szCs w:val="24"/>
        </w:rPr>
        <w:t xml:space="preserve"> następujących przypadkach:</w:t>
      </w:r>
    </w:p>
    <w:p w14:paraId="0B8EE09B" w14:textId="77777777" w:rsidR="00474F5B" w:rsidRPr="001C7222" w:rsidRDefault="00474F5B" w:rsidP="00384A6B">
      <w:pPr>
        <w:numPr>
          <w:ilvl w:val="0"/>
          <w:numId w:val="12"/>
        </w:numPr>
        <w:tabs>
          <w:tab w:val="clear" w:pos="1440"/>
          <w:tab w:val="left" w:pos="360"/>
          <w:tab w:val="num" w:pos="720"/>
          <w:tab w:val="num" w:pos="2484"/>
        </w:tabs>
        <w:ind w:left="720"/>
        <w:jc w:val="both"/>
        <w:rPr>
          <w:sz w:val="24"/>
          <w:szCs w:val="24"/>
        </w:rPr>
      </w:pPr>
      <w:r w:rsidRPr="001C7222">
        <w:rPr>
          <w:sz w:val="24"/>
          <w:szCs w:val="24"/>
        </w:rPr>
        <w:t>gdy Wykonawca narusza w sposób istotny postanowienia umowy</w:t>
      </w:r>
      <w:r w:rsidR="00AE557C" w:rsidRPr="001C7222">
        <w:rPr>
          <w:sz w:val="24"/>
          <w:szCs w:val="24"/>
        </w:rPr>
        <w:t xml:space="preserve"> tj.</w:t>
      </w:r>
      <w:r w:rsidRPr="001C7222">
        <w:rPr>
          <w:sz w:val="24"/>
          <w:szCs w:val="24"/>
        </w:rPr>
        <w:t>:</w:t>
      </w:r>
    </w:p>
    <w:p w14:paraId="034B5954" w14:textId="77777777" w:rsidR="00474F5B" w:rsidRPr="001C7222" w:rsidRDefault="00474F5B" w:rsidP="00474F5B">
      <w:pPr>
        <w:tabs>
          <w:tab w:val="left" w:pos="360"/>
        </w:tabs>
        <w:jc w:val="both"/>
        <w:rPr>
          <w:sz w:val="24"/>
          <w:szCs w:val="24"/>
        </w:rPr>
      </w:pPr>
      <w:r w:rsidRPr="001C7222">
        <w:rPr>
          <w:sz w:val="24"/>
          <w:szCs w:val="24"/>
        </w:rPr>
        <w:t xml:space="preserve">       a/ </w:t>
      </w:r>
      <w:r w:rsidR="00562B71" w:rsidRPr="001C7222">
        <w:rPr>
          <w:sz w:val="24"/>
          <w:szCs w:val="24"/>
        </w:rPr>
        <w:t>utrat</w:t>
      </w:r>
      <w:r w:rsidR="00AE557C" w:rsidRPr="001C7222">
        <w:rPr>
          <w:sz w:val="24"/>
          <w:szCs w:val="24"/>
        </w:rPr>
        <w:t>a</w:t>
      </w:r>
      <w:r w:rsidRPr="001C7222">
        <w:rPr>
          <w:sz w:val="24"/>
          <w:szCs w:val="24"/>
        </w:rPr>
        <w:t xml:space="preserve"> przez Wykonawcę prawa do wykonywania działalności będącej </w:t>
      </w:r>
      <w:r w:rsidR="000712EA">
        <w:rPr>
          <w:sz w:val="24"/>
          <w:szCs w:val="24"/>
        </w:rPr>
        <w:t>przedmiotem</w:t>
      </w:r>
      <w:r w:rsidR="00AA5948" w:rsidRPr="001C7222">
        <w:rPr>
          <w:sz w:val="24"/>
          <w:szCs w:val="24"/>
        </w:rPr>
        <w:t xml:space="preserve"> </w:t>
      </w:r>
      <w:r w:rsidR="00AA5948" w:rsidRPr="001C7222">
        <w:rPr>
          <w:sz w:val="24"/>
          <w:szCs w:val="24"/>
        </w:rPr>
        <w:br/>
        <w:t xml:space="preserve">           niniejszej</w:t>
      </w:r>
      <w:r w:rsidRPr="001C7222">
        <w:rPr>
          <w:sz w:val="24"/>
          <w:szCs w:val="24"/>
        </w:rPr>
        <w:t xml:space="preserve"> umowy, </w:t>
      </w:r>
    </w:p>
    <w:p w14:paraId="7CAE95C6" w14:textId="77777777" w:rsidR="00474F5B" w:rsidRPr="001C7222" w:rsidRDefault="00474F5B" w:rsidP="00474F5B">
      <w:pPr>
        <w:tabs>
          <w:tab w:val="left" w:pos="360"/>
        </w:tabs>
        <w:jc w:val="both"/>
        <w:rPr>
          <w:sz w:val="24"/>
          <w:szCs w:val="24"/>
        </w:rPr>
      </w:pPr>
      <w:r w:rsidRPr="001C7222">
        <w:rPr>
          <w:sz w:val="24"/>
          <w:szCs w:val="24"/>
        </w:rPr>
        <w:t xml:space="preserve">     </w:t>
      </w:r>
      <w:r w:rsidR="00CD37A1" w:rsidRPr="001C7222">
        <w:rPr>
          <w:sz w:val="24"/>
          <w:szCs w:val="24"/>
        </w:rPr>
        <w:t xml:space="preserve">  b/ </w:t>
      </w:r>
      <w:r w:rsidRPr="001C7222">
        <w:rPr>
          <w:sz w:val="24"/>
          <w:szCs w:val="24"/>
        </w:rPr>
        <w:t xml:space="preserve">nierozpoczęcie wykonywania przedmiotu umowy bez uzasadnionej przyczyny pomimo </w:t>
      </w:r>
      <w:r w:rsidR="00CD37A1" w:rsidRPr="001C7222">
        <w:rPr>
          <w:sz w:val="24"/>
          <w:szCs w:val="24"/>
        </w:rPr>
        <w:br/>
        <w:t xml:space="preserve">           </w:t>
      </w:r>
      <w:r w:rsidRPr="001C7222">
        <w:rPr>
          <w:sz w:val="24"/>
          <w:szCs w:val="24"/>
        </w:rPr>
        <w:t>wezwania Zamawiającego,</w:t>
      </w:r>
    </w:p>
    <w:p w14:paraId="50B4B7DB" w14:textId="77777777" w:rsidR="00474F5B" w:rsidRPr="001C7222" w:rsidRDefault="000712EA" w:rsidP="00CD37A1">
      <w:pPr>
        <w:tabs>
          <w:tab w:val="left" w:pos="360"/>
        </w:tabs>
        <w:jc w:val="both"/>
        <w:rPr>
          <w:sz w:val="24"/>
          <w:szCs w:val="24"/>
        </w:rPr>
      </w:pPr>
      <w:r>
        <w:rPr>
          <w:sz w:val="24"/>
          <w:szCs w:val="24"/>
        </w:rPr>
        <w:t xml:space="preserve">       c/ </w:t>
      </w:r>
      <w:r w:rsidR="00474F5B" w:rsidRPr="001C7222">
        <w:rPr>
          <w:sz w:val="24"/>
          <w:szCs w:val="24"/>
        </w:rPr>
        <w:t xml:space="preserve">niewykonywanie przez Wykonawcę obowiązków wynikających z przepisów prawnych, </w:t>
      </w:r>
      <w:r>
        <w:rPr>
          <w:sz w:val="24"/>
          <w:szCs w:val="24"/>
        </w:rPr>
        <w:br/>
        <w:t xml:space="preserve">            </w:t>
      </w:r>
      <w:r w:rsidR="00474F5B" w:rsidRPr="001C7222">
        <w:rPr>
          <w:sz w:val="24"/>
          <w:szCs w:val="24"/>
        </w:rPr>
        <w:t xml:space="preserve">związanych z przedmiotem umowy, </w:t>
      </w:r>
    </w:p>
    <w:p w14:paraId="3FFE1EC1" w14:textId="77777777" w:rsidR="00474F5B" w:rsidRPr="001C7222" w:rsidRDefault="00CD37A1" w:rsidP="00CD37A1">
      <w:pPr>
        <w:tabs>
          <w:tab w:val="left" w:pos="360"/>
        </w:tabs>
        <w:jc w:val="both"/>
        <w:rPr>
          <w:sz w:val="24"/>
          <w:szCs w:val="24"/>
        </w:rPr>
      </w:pPr>
      <w:r w:rsidRPr="001C7222">
        <w:rPr>
          <w:sz w:val="24"/>
          <w:szCs w:val="24"/>
        </w:rPr>
        <w:t xml:space="preserve">       d/ </w:t>
      </w:r>
      <w:r w:rsidR="00474F5B" w:rsidRPr="001C7222">
        <w:rPr>
          <w:sz w:val="24"/>
          <w:szCs w:val="24"/>
        </w:rPr>
        <w:t>przerwanie wykonywania przedmiotu umowy na okres dłuższy niż 5 dni,</w:t>
      </w:r>
    </w:p>
    <w:p w14:paraId="12EEB5EC" w14:textId="77777777" w:rsidR="00474F5B" w:rsidRPr="001C7222" w:rsidRDefault="00CD37A1" w:rsidP="00CD37A1">
      <w:pPr>
        <w:tabs>
          <w:tab w:val="left" w:pos="360"/>
        </w:tabs>
        <w:jc w:val="both"/>
        <w:rPr>
          <w:sz w:val="24"/>
          <w:szCs w:val="24"/>
        </w:rPr>
      </w:pPr>
      <w:r w:rsidRPr="001C7222">
        <w:rPr>
          <w:sz w:val="24"/>
          <w:szCs w:val="24"/>
        </w:rPr>
        <w:t xml:space="preserve">       e/ </w:t>
      </w:r>
      <w:r w:rsidR="00474F5B" w:rsidRPr="001C7222">
        <w:rPr>
          <w:sz w:val="24"/>
          <w:szCs w:val="24"/>
        </w:rPr>
        <w:t xml:space="preserve">niewykonanie przez Wykonawcę obowiązków określonych w § </w:t>
      </w:r>
      <w:r w:rsidRPr="001C7222">
        <w:rPr>
          <w:sz w:val="24"/>
          <w:szCs w:val="24"/>
        </w:rPr>
        <w:t>3</w:t>
      </w:r>
      <w:r w:rsidR="00474F5B" w:rsidRPr="001C7222">
        <w:rPr>
          <w:sz w:val="24"/>
          <w:szCs w:val="24"/>
        </w:rPr>
        <w:t xml:space="preserve"> ust. </w:t>
      </w:r>
      <w:r w:rsidR="001A4F30" w:rsidRPr="001C7222">
        <w:rPr>
          <w:sz w:val="24"/>
          <w:szCs w:val="24"/>
        </w:rPr>
        <w:t>7</w:t>
      </w:r>
      <w:r w:rsidR="00121BF5" w:rsidRPr="001C7222">
        <w:rPr>
          <w:sz w:val="24"/>
          <w:szCs w:val="24"/>
        </w:rPr>
        <w:t>;</w:t>
      </w:r>
      <w:r w:rsidR="00474F5B" w:rsidRPr="001C7222">
        <w:rPr>
          <w:sz w:val="24"/>
          <w:szCs w:val="24"/>
        </w:rPr>
        <w:t xml:space="preserve"> </w:t>
      </w:r>
    </w:p>
    <w:p w14:paraId="6AC5D01C" w14:textId="77777777" w:rsidR="00474F5B" w:rsidRPr="001C7222" w:rsidRDefault="00474F5B" w:rsidP="00384A6B">
      <w:pPr>
        <w:numPr>
          <w:ilvl w:val="0"/>
          <w:numId w:val="12"/>
        </w:numPr>
        <w:tabs>
          <w:tab w:val="clear" w:pos="1440"/>
          <w:tab w:val="left" w:pos="360"/>
          <w:tab w:val="num" w:pos="720"/>
          <w:tab w:val="num" w:pos="2484"/>
        </w:tabs>
        <w:ind w:left="720"/>
        <w:jc w:val="both"/>
        <w:rPr>
          <w:sz w:val="24"/>
          <w:szCs w:val="24"/>
        </w:rPr>
      </w:pPr>
      <w:r w:rsidRPr="001C7222">
        <w:rPr>
          <w:sz w:val="24"/>
          <w:szCs w:val="24"/>
        </w:rPr>
        <w:t xml:space="preserve">gdy Wykonawca znajduje się w stanie zagrażającym niewypłacalnością lub przechodzi </w:t>
      </w:r>
      <w:r w:rsidR="000712EA">
        <w:rPr>
          <w:sz w:val="24"/>
          <w:szCs w:val="24"/>
        </w:rPr>
        <w:br/>
      </w:r>
      <w:r w:rsidRPr="001C7222">
        <w:rPr>
          <w:sz w:val="24"/>
          <w:szCs w:val="24"/>
        </w:rPr>
        <w:t>w stan likwidacji w celach innych niż przekształcenie przedsiębiorstwa lub połączenie się z innym przedsiębiorstwem,</w:t>
      </w:r>
    </w:p>
    <w:p w14:paraId="41CDB6E9" w14:textId="77777777" w:rsidR="00474F5B" w:rsidRPr="001C7222" w:rsidRDefault="00474F5B" w:rsidP="00384A6B">
      <w:pPr>
        <w:numPr>
          <w:ilvl w:val="0"/>
          <w:numId w:val="12"/>
        </w:numPr>
        <w:tabs>
          <w:tab w:val="clear" w:pos="1440"/>
          <w:tab w:val="left" w:pos="360"/>
          <w:tab w:val="num" w:pos="720"/>
          <w:tab w:val="num" w:pos="2484"/>
        </w:tabs>
        <w:ind w:left="720"/>
        <w:jc w:val="both"/>
        <w:rPr>
          <w:sz w:val="24"/>
          <w:szCs w:val="24"/>
        </w:rPr>
      </w:pPr>
      <w:r w:rsidRPr="001C7222">
        <w:rPr>
          <w:sz w:val="24"/>
          <w:szCs w:val="24"/>
        </w:rPr>
        <w:t>gdy zostanie wydany nakaz zajęcia majątku Wykonawcy lub gdy zostanie wszczęte postępowanie egzekucyjne w stopniu uniemożliwiającym realizację niniejszej umowy.</w:t>
      </w:r>
    </w:p>
    <w:p w14:paraId="0BEEE27D" w14:textId="77777777" w:rsidR="00474F5B" w:rsidRPr="001C7222" w:rsidRDefault="00474F5B" w:rsidP="00384A6B">
      <w:pPr>
        <w:numPr>
          <w:ilvl w:val="0"/>
          <w:numId w:val="11"/>
        </w:numPr>
        <w:tabs>
          <w:tab w:val="left" w:pos="360"/>
        </w:tabs>
        <w:ind w:left="360"/>
        <w:jc w:val="both"/>
        <w:rPr>
          <w:sz w:val="24"/>
          <w:szCs w:val="24"/>
        </w:rPr>
      </w:pPr>
      <w:r w:rsidRPr="001C7222">
        <w:rPr>
          <w:sz w:val="24"/>
          <w:szCs w:val="24"/>
        </w:rPr>
        <w:t xml:space="preserve">Warunkiem wypowiedzenia przez Zamawiającego niniejszej umowy w przypadkach opisanych w ust. </w:t>
      </w:r>
      <w:r w:rsidR="00CD37A1" w:rsidRPr="001C7222">
        <w:rPr>
          <w:sz w:val="24"/>
          <w:szCs w:val="24"/>
        </w:rPr>
        <w:t>1</w:t>
      </w:r>
      <w:r w:rsidRPr="001C7222">
        <w:rPr>
          <w:sz w:val="24"/>
          <w:szCs w:val="24"/>
        </w:rPr>
        <w:t xml:space="preserve"> pkt </w:t>
      </w:r>
      <w:r w:rsidR="00226F4C" w:rsidRPr="001C7222">
        <w:rPr>
          <w:sz w:val="24"/>
          <w:szCs w:val="24"/>
        </w:rPr>
        <w:t>1 lit b-e</w:t>
      </w:r>
      <w:r w:rsidRPr="001C7222">
        <w:rPr>
          <w:sz w:val="24"/>
          <w:szCs w:val="24"/>
        </w:rPr>
        <w:t xml:space="preserve"> jest uprzednie pisemne wezwanie Wykonawcy do wykonywania swoich obowiązków oraz wyz</w:t>
      </w:r>
      <w:r w:rsidR="000712EA">
        <w:rPr>
          <w:sz w:val="24"/>
          <w:szCs w:val="24"/>
        </w:rPr>
        <w:t xml:space="preserve">naczenie w tym celu dodatkowego </w:t>
      </w:r>
      <w:r w:rsidRPr="001C7222">
        <w:rPr>
          <w:sz w:val="24"/>
          <w:szCs w:val="24"/>
        </w:rPr>
        <w:t>3</w:t>
      </w:r>
      <w:r w:rsidR="00121BF5" w:rsidRPr="001C7222">
        <w:rPr>
          <w:sz w:val="24"/>
          <w:szCs w:val="24"/>
        </w:rPr>
        <w:t>-</w:t>
      </w:r>
      <w:r w:rsidRPr="001C7222">
        <w:rPr>
          <w:sz w:val="24"/>
          <w:szCs w:val="24"/>
        </w:rPr>
        <w:t xml:space="preserve"> dniowego terminu. </w:t>
      </w:r>
    </w:p>
    <w:p w14:paraId="667380B7" w14:textId="77777777" w:rsidR="00474F5B" w:rsidRPr="001C7222" w:rsidRDefault="00474F5B" w:rsidP="00384A6B">
      <w:pPr>
        <w:numPr>
          <w:ilvl w:val="0"/>
          <w:numId w:val="11"/>
        </w:numPr>
        <w:tabs>
          <w:tab w:val="left" w:pos="360"/>
        </w:tabs>
        <w:suppressAutoHyphens/>
        <w:ind w:left="360"/>
        <w:jc w:val="both"/>
        <w:rPr>
          <w:color w:val="000000"/>
          <w:sz w:val="24"/>
          <w:szCs w:val="24"/>
        </w:rPr>
      </w:pPr>
      <w:r w:rsidRPr="001C7222">
        <w:rPr>
          <w:color w:val="000000"/>
          <w:sz w:val="24"/>
          <w:szCs w:val="24"/>
        </w:rPr>
        <w:t xml:space="preserve">Wykonawca uprawniony jest do wypowiedzenia umowy ze skutkiem natychmiastowym, jeśli Zamawiający pozostaje w zwłoce z zapłatą wynagrodzenia przekraczającej 60 </w:t>
      </w:r>
      <w:r w:rsidR="00A20C62" w:rsidRPr="001C7222">
        <w:rPr>
          <w:color w:val="000000"/>
          <w:sz w:val="24"/>
          <w:szCs w:val="24"/>
        </w:rPr>
        <w:t>dni, na</w:t>
      </w:r>
      <w:r w:rsidRPr="001C7222">
        <w:rPr>
          <w:color w:val="000000"/>
          <w:sz w:val="24"/>
          <w:szCs w:val="24"/>
        </w:rPr>
        <w:t xml:space="preserve"> które Wykonawca należycie i w zgodzie z postanowieniami niniejszej umowy oraz przepisami prawa wystawił fakturę VAT. Przed wypowiedzeniem Wykonawca wezwie pisemnie Zamawiającego do wykonania zobowiązania wyznaczając </w:t>
      </w:r>
      <w:r w:rsidR="00A20C62" w:rsidRPr="001C7222">
        <w:rPr>
          <w:color w:val="000000"/>
          <w:sz w:val="24"/>
          <w:szCs w:val="24"/>
        </w:rPr>
        <w:t>dodatkowy,</w:t>
      </w:r>
      <w:r w:rsidR="000712EA">
        <w:rPr>
          <w:color w:val="000000"/>
          <w:sz w:val="24"/>
          <w:szCs w:val="24"/>
        </w:rPr>
        <w:t xml:space="preserve"> </w:t>
      </w:r>
      <w:r w:rsidRPr="001C7222">
        <w:rPr>
          <w:color w:val="000000"/>
          <w:sz w:val="24"/>
          <w:szCs w:val="24"/>
        </w:rPr>
        <w:t>co najmniej 14 dniowy termin do dokonania płatności, rozpoczynający bieg od dnia doręczenia wezwania.</w:t>
      </w:r>
    </w:p>
    <w:p w14:paraId="781DEC3B" w14:textId="77777777" w:rsidR="00C10427" w:rsidRPr="001C7222" w:rsidRDefault="00474F5B" w:rsidP="00384A6B">
      <w:pPr>
        <w:numPr>
          <w:ilvl w:val="0"/>
          <w:numId w:val="11"/>
        </w:numPr>
        <w:tabs>
          <w:tab w:val="left" w:pos="360"/>
        </w:tabs>
        <w:suppressAutoHyphens/>
        <w:ind w:left="360"/>
        <w:jc w:val="both"/>
        <w:rPr>
          <w:sz w:val="24"/>
          <w:szCs w:val="24"/>
        </w:rPr>
      </w:pPr>
      <w:r w:rsidRPr="001C7222">
        <w:rPr>
          <w:sz w:val="24"/>
          <w:szCs w:val="24"/>
        </w:rPr>
        <w:t xml:space="preserve">Wypowiedzenie niniejszej umowy powinno </w:t>
      </w:r>
      <w:r w:rsidR="00562B71" w:rsidRPr="001C7222">
        <w:rPr>
          <w:sz w:val="24"/>
          <w:szCs w:val="24"/>
        </w:rPr>
        <w:t xml:space="preserve">pod rygorem nieważności, </w:t>
      </w:r>
      <w:r w:rsidRPr="001C7222">
        <w:rPr>
          <w:sz w:val="24"/>
          <w:szCs w:val="24"/>
        </w:rPr>
        <w:t>nastąpić na piśmie oraz zawierać uzasadnienie.</w:t>
      </w:r>
    </w:p>
    <w:p w14:paraId="2EFC8806" w14:textId="77777777" w:rsidR="00D0582B" w:rsidRPr="00D0582B" w:rsidRDefault="00D0582B" w:rsidP="00D0582B">
      <w:pPr>
        <w:tabs>
          <w:tab w:val="left" w:pos="360"/>
        </w:tabs>
        <w:suppressAutoHyphens/>
        <w:jc w:val="both"/>
        <w:rPr>
          <w:strike/>
          <w:sz w:val="24"/>
          <w:szCs w:val="24"/>
        </w:rPr>
      </w:pPr>
    </w:p>
    <w:p w14:paraId="28FB19EF" w14:textId="77777777" w:rsidR="00D0582B" w:rsidRPr="00AD463D" w:rsidRDefault="00D0582B" w:rsidP="00D0582B">
      <w:pPr>
        <w:jc w:val="center"/>
        <w:rPr>
          <w:b/>
          <w:color w:val="000000"/>
          <w:sz w:val="24"/>
          <w:szCs w:val="24"/>
        </w:rPr>
      </w:pPr>
      <w:r w:rsidRPr="00AD463D">
        <w:rPr>
          <w:b/>
          <w:color w:val="000000"/>
          <w:sz w:val="24"/>
          <w:szCs w:val="24"/>
        </w:rPr>
        <w:t xml:space="preserve">§ </w:t>
      </w:r>
      <w:r w:rsidR="00107DBD" w:rsidRPr="00AD463D">
        <w:rPr>
          <w:b/>
          <w:color w:val="000000"/>
          <w:sz w:val="24"/>
          <w:szCs w:val="24"/>
        </w:rPr>
        <w:t>1</w:t>
      </w:r>
      <w:r w:rsidR="001C7222">
        <w:rPr>
          <w:b/>
          <w:color w:val="000000"/>
          <w:sz w:val="24"/>
          <w:szCs w:val="24"/>
        </w:rPr>
        <w:t>2</w:t>
      </w:r>
    </w:p>
    <w:p w14:paraId="441EB1CD" w14:textId="77777777" w:rsidR="00D0582B" w:rsidRPr="00D0582B" w:rsidRDefault="00D0582B" w:rsidP="00384A6B">
      <w:pPr>
        <w:numPr>
          <w:ilvl w:val="0"/>
          <w:numId w:val="7"/>
        </w:numPr>
        <w:tabs>
          <w:tab w:val="clear" w:pos="720"/>
          <w:tab w:val="num" w:pos="284"/>
        </w:tabs>
        <w:ind w:left="284" w:hanging="284"/>
        <w:jc w:val="both"/>
        <w:rPr>
          <w:color w:val="000000"/>
          <w:sz w:val="24"/>
          <w:szCs w:val="24"/>
        </w:rPr>
      </w:pPr>
      <w:r w:rsidRPr="00D0582B">
        <w:rPr>
          <w:color w:val="000000"/>
          <w:sz w:val="24"/>
          <w:szCs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6897E65A" w14:textId="77777777" w:rsidR="00D0582B" w:rsidRPr="00D0582B" w:rsidRDefault="00D0582B" w:rsidP="00384A6B">
      <w:pPr>
        <w:numPr>
          <w:ilvl w:val="0"/>
          <w:numId w:val="7"/>
        </w:numPr>
        <w:tabs>
          <w:tab w:val="clear" w:pos="720"/>
          <w:tab w:val="num" w:pos="284"/>
        </w:tabs>
        <w:ind w:left="284" w:hanging="284"/>
        <w:jc w:val="both"/>
        <w:rPr>
          <w:color w:val="000000"/>
          <w:sz w:val="24"/>
          <w:szCs w:val="24"/>
        </w:rPr>
      </w:pPr>
      <w:r w:rsidRPr="00D0582B">
        <w:rPr>
          <w:color w:val="000000"/>
          <w:sz w:val="24"/>
          <w:szCs w:val="24"/>
        </w:rPr>
        <w:lastRenderedPageBreak/>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266D0594" w14:textId="77777777" w:rsidR="00D0582B" w:rsidRPr="00D0582B" w:rsidRDefault="00D0582B" w:rsidP="00384A6B">
      <w:pPr>
        <w:numPr>
          <w:ilvl w:val="0"/>
          <w:numId w:val="7"/>
        </w:numPr>
        <w:tabs>
          <w:tab w:val="clear" w:pos="720"/>
          <w:tab w:val="num" w:pos="284"/>
        </w:tabs>
        <w:ind w:left="284" w:hanging="284"/>
        <w:jc w:val="both"/>
        <w:rPr>
          <w:color w:val="000000"/>
          <w:sz w:val="24"/>
          <w:szCs w:val="24"/>
        </w:rPr>
      </w:pPr>
      <w:r w:rsidRPr="00D0582B">
        <w:rPr>
          <w:color w:val="000000"/>
          <w:sz w:val="24"/>
          <w:szCs w:val="24"/>
        </w:rPr>
        <w:t xml:space="preserve">Każda ze stron, w miarę możliwości, zobowiązuje się poinformować stronę drugą </w:t>
      </w:r>
      <w:r>
        <w:rPr>
          <w:color w:val="000000"/>
          <w:sz w:val="24"/>
          <w:szCs w:val="24"/>
        </w:rPr>
        <w:br/>
      </w:r>
      <w:r w:rsidRPr="00D0582B">
        <w:rPr>
          <w:color w:val="000000"/>
          <w:sz w:val="24"/>
          <w:szCs w:val="24"/>
        </w:rPr>
        <w:t>o przypadkach i charakterze siły wyższej, które mogłyby mieć wpływ na wypełnienie ich wzajemnych zobowiązań i obowiązków wynikających z niniejszej umowy.</w:t>
      </w:r>
    </w:p>
    <w:p w14:paraId="3F7BD469" w14:textId="77777777" w:rsidR="00D0582B" w:rsidRPr="00D0582B" w:rsidRDefault="00D0582B" w:rsidP="00384A6B">
      <w:pPr>
        <w:numPr>
          <w:ilvl w:val="0"/>
          <w:numId w:val="7"/>
        </w:numPr>
        <w:tabs>
          <w:tab w:val="clear" w:pos="720"/>
          <w:tab w:val="num" w:pos="284"/>
        </w:tabs>
        <w:ind w:left="284" w:hanging="284"/>
        <w:jc w:val="both"/>
        <w:rPr>
          <w:color w:val="000000"/>
          <w:sz w:val="24"/>
          <w:szCs w:val="24"/>
        </w:rPr>
      </w:pPr>
      <w:r w:rsidRPr="00D0582B">
        <w:rPr>
          <w:color w:val="000000"/>
          <w:sz w:val="24"/>
          <w:szCs w:val="24"/>
        </w:rPr>
        <w:t>W przypadku, gdyby okoliczność siły wyższej będzie trwała dłużej niż 14 dni, każda ze stron będzie uprawniona do odstąpienia od umowy ze skutkiem natychmiastowym.</w:t>
      </w:r>
    </w:p>
    <w:p w14:paraId="0C908B3A" w14:textId="77777777" w:rsidR="00D0582B" w:rsidRPr="00D0582B" w:rsidRDefault="00D0582B" w:rsidP="00D0582B">
      <w:pPr>
        <w:tabs>
          <w:tab w:val="left" w:pos="360"/>
        </w:tabs>
        <w:suppressAutoHyphens/>
        <w:jc w:val="both"/>
        <w:rPr>
          <w:strike/>
          <w:sz w:val="24"/>
          <w:szCs w:val="24"/>
        </w:rPr>
      </w:pPr>
    </w:p>
    <w:p w14:paraId="2039E3B3" w14:textId="77777777" w:rsidR="00C10427" w:rsidRPr="006A5428" w:rsidRDefault="00C10427" w:rsidP="00C42503">
      <w:pPr>
        <w:jc w:val="center"/>
        <w:rPr>
          <w:b/>
          <w:sz w:val="24"/>
          <w:szCs w:val="24"/>
        </w:rPr>
      </w:pPr>
    </w:p>
    <w:p w14:paraId="67E10345" w14:textId="77777777" w:rsidR="007E57C8" w:rsidRPr="00FC45DD" w:rsidRDefault="007E57C8" w:rsidP="007E57C8">
      <w:pPr>
        <w:jc w:val="center"/>
        <w:rPr>
          <w:b/>
          <w:bCs/>
        </w:rPr>
      </w:pPr>
      <w:r w:rsidRPr="00FC45DD">
        <w:rPr>
          <w:b/>
          <w:bCs/>
        </w:rPr>
        <w:t xml:space="preserve">§ </w:t>
      </w:r>
      <w:r>
        <w:rPr>
          <w:b/>
          <w:bCs/>
        </w:rPr>
        <w:t>1</w:t>
      </w:r>
      <w:r w:rsidR="001C7222">
        <w:rPr>
          <w:b/>
          <w:bCs/>
        </w:rPr>
        <w:t>3</w:t>
      </w:r>
    </w:p>
    <w:p w14:paraId="3E476594" w14:textId="77777777" w:rsidR="00107DBD" w:rsidRPr="00CC7DC6" w:rsidRDefault="00107DBD" w:rsidP="00107DBD">
      <w:pPr>
        <w:rPr>
          <w:rFonts w:ascii="Tahoma" w:hAnsi="Tahoma" w:cs="Tahoma"/>
          <w:color w:val="000000"/>
          <w:sz w:val="20"/>
        </w:rPr>
      </w:pPr>
      <w:bookmarkStart w:id="0" w:name="_Hlk52366404"/>
    </w:p>
    <w:bookmarkEnd w:id="0"/>
    <w:p w14:paraId="5410ADBD" w14:textId="77777777" w:rsidR="00107DBD" w:rsidRPr="00107DBD" w:rsidRDefault="00107DBD" w:rsidP="00384A6B">
      <w:pPr>
        <w:numPr>
          <w:ilvl w:val="0"/>
          <w:numId w:val="9"/>
        </w:numPr>
        <w:tabs>
          <w:tab w:val="clear" w:pos="720"/>
          <w:tab w:val="num" w:pos="284"/>
        </w:tabs>
        <w:ind w:left="284" w:hanging="284"/>
        <w:jc w:val="both"/>
        <w:rPr>
          <w:sz w:val="24"/>
          <w:szCs w:val="24"/>
        </w:rPr>
      </w:pPr>
      <w:r w:rsidRPr="00107DBD">
        <w:rPr>
          <w:sz w:val="24"/>
          <w:szCs w:val="24"/>
        </w:rPr>
        <w:t>Zamawiający, poza możliwością zmiany zawartej umowy na podstawie art. 455 ustawy Prawo zamówień publicznych, przewiduje możliwość zmian postanowień zawartej umowy w stosunku do treści oferty, na podstawie której dokonano wyboru Wykonawcy, poprzez zmianę wynagrodzenia Wykonawcy w przypadku:</w:t>
      </w:r>
    </w:p>
    <w:p w14:paraId="1EE616BC" w14:textId="77777777" w:rsidR="002F27A1" w:rsidRPr="005B5D65" w:rsidRDefault="002F27A1" w:rsidP="002F27A1">
      <w:pPr>
        <w:tabs>
          <w:tab w:val="left" w:pos="567"/>
        </w:tabs>
        <w:overflowPunct w:val="0"/>
        <w:autoSpaceDE w:val="0"/>
        <w:autoSpaceDN w:val="0"/>
        <w:adjustRightInd w:val="0"/>
        <w:ind w:left="720"/>
        <w:jc w:val="both"/>
        <w:textAlignment w:val="baseline"/>
        <w:rPr>
          <w:color w:val="000000"/>
          <w:sz w:val="24"/>
          <w:szCs w:val="24"/>
          <w:lang w:eastAsia="ar-SA"/>
        </w:rPr>
      </w:pPr>
      <w:r w:rsidRPr="005B5D65">
        <w:rPr>
          <w:color w:val="000000"/>
          <w:sz w:val="24"/>
          <w:szCs w:val="24"/>
        </w:rPr>
        <w:t xml:space="preserve">1) </w:t>
      </w:r>
      <w:r w:rsidRPr="005B5D65">
        <w:rPr>
          <w:color w:val="000000"/>
          <w:sz w:val="24"/>
          <w:szCs w:val="24"/>
          <w:lang w:eastAsia="ar-SA"/>
        </w:rPr>
        <w:t>zmiany stawki podatku VAT - Zamawiający dopuszcza w takim przypadku zwiększenie lub zmniejszenie cen jednostkowych brutto określonych w § 4 ust.1 umowy o pełną kwotę wzrostu lub obniżenia stawki podatku VAT.</w:t>
      </w:r>
    </w:p>
    <w:p w14:paraId="7C02F36C" w14:textId="77777777" w:rsidR="002F27A1" w:rsidRPr="00001E42" w:rsidRDefault="002F27A1" w:rsidP="002F27A1">
      <w:pPr>
        <w:widowControl w:val="0"/>
        <w:suppressAutoHyphens/>
        <w:overflowPunct w:val="0"/>
        <w:autoSpaceDE w:val="0"/>
        <w:autoSpaceDN w:val="0"/>
        <w:adjustRightInd w:val="0"/>
        <w:ind w:left="720"/>
        <w:jc w:val="both"/>
        <w:textAlignment w:val="baseline"/>
        <w:rPr>
          <w:sz w:val="24"/>
          <w:szCs w:val="24"/>
        </w:rPr>
      </w:pPr>
      <w:r w:rsidRPr="005B5D65">
        <w:rPr>
          <w:color w:val="000000"/>
          <w:sz w:val="24"/>
          <w:szCs w:val="24"/>
          <w:lang w:eastAsia="ar-SA"/>
        </w:rPr>
        <w:t xml:space="preserve">2) zwiększenia ilości odpadów komunalnych odbieranych i </w:t>
      </w:r>
      <w:r>
        <w:rPr>
          <w:color w:val="000000"/>
          <w:sz w:val="24"/>
          <w:szCs w:val="24"/>
          <w:lang w:eastAsia="ar-SA"/>
        </w:rPr>
        <w:t>przekazywanych do Instalacji Komunalnej w</w:t>
      </w:r>
      <w:r w:rsidRPr="005B5D65">
        <w:rPr>
          <w:color w:val="000000"/>
          <w:sz w:val="24"/>
          <w:szCs w:val="24"/>
          <w:lang w:eastAsia="ar-SA"/>
        </w:rPr>
        <w:t xml:space="preserve"> trakcie realizacji umowy</w:t>
      </w:r>
      <w:r>
        <w:rPr>
          <w:color w:val="000000"/>
          <w:sz w:val="24"/>
          <w:szCs w:val="24"/>
          <w:lang w:eastAsia="ar-SA"/>
        </w:rPr>
        <w:t>.</w:t>
      </w:r>
      <w:r w:rsidRPr="005B5D65">
        <w:rPr>
          <w:color w:val="000000"/>
          <w:sz w:val="24"/>
          <w:szCs w:val="24"/>
          <w:lang w:eastAsia="ar-SA"/>
        </w:rPr>
        <w:t xml:space="preserve"> </w:t>
      </w:r>
      <w:r w:rsidRPr="00001E42">
        <w:rPr>
          <w:sz w:val="24"/>
          <w:szCs w:val="24"/>
        </w:rPr>
        <w:t xml:space="preserve">Wartość wynagrodzenia określona w § 4 ust. </w:t>
      </w:r>
      <w:r w:rsidR="001C7222">
        <w:rPr>
          <w:sz w:val="24"/>
          <w:szCs w:val="24"/>
        </w:rPr>
        <w:t>2</w:t>
      </w:r>
      <w:r w:rsidRPr="00001E42">
        <w:rPr>
          <w:sz w:val="24"/>
          <w:szCs w:val="24"/>
        </w:rPr>
        <w:t xml:space="preserve"> może ulec zmianie w przypadku jego maksymalnego wykorzystania przed upływem terminu określonego w § 2 pkt 2, w związku ze zwiększeniem całkowitej ilości odpadów. Ceny jednostkowe brutto określone w § 4 ust.1 pkt 1-6 pozostaną niezmienne. Zmiana ta wymaga sporządzenia protokołu konieczności i aneksu do umowy.</w:t>
      </w:r>
    </w:p>
    <w:p w14:paraId="1841813B" w14:textId="77777777" w:rsidR="00107DBD" w:rsidRPr="00107DBD" w:rsidRDefault="00107DBD" w:rsidP="00384A6B">
      <w:pPr>
        <w:numPr>
          <w:ilvl w:val="0"/>
          <w:numId w:val="9"/>
        </w:numPr>
        <w:tabs>
          <w:tab w:val="clear" w:pos="720"/>
          <w:tab w:val="num" w:pos="284"/>
        </w:tabs>
        <w:ind w:left="284" w:hanging="284"/>
        <w:jc w:val="both"/>
        <w:rPr>
          <w:sz w:val="24"/>
          <w:szCs w:val="24"/>
        </w:rPr>
      </w:pPr>
      <w:r w:rsidRPr="00107DBD">
        <w:rPr>
          <w:sz w:val="24"/>
          <w:szCs w:val="24"/>
        </w:rPr>
        <w:t>Zmiany do niniejszej umowy mogą być wnoszone tylko na piśmie za obopólną zgodą stron</w:t>
      </w:r>
      <w:r w:rsidRPr="00107DBD">
        <w:rPr>
          <w:sz w:val="24"/>
          <w:szCs w:val="24"/>
        </w:rPr>
        <w:br/>
        <w:t xml:space="preserve">w formie aneksu do umowy pod rygorem nieważności i na zasadach wynikających z ustawy </w:t>
      </w:r>
      <w:r w:rsidR="000712EA">
        <w:rPr>
          <w:sz w:val="24"/>
          <w:szCs w:val="24"/>
        </w:rPr>
        <w:br/>
      </w:r>
      <w:r w:rsidRPr="00107DBD">
        <w:rPr>
          <w:sz w:val="24"/>
          <w:szCs w:val="24"/>
        </w:rPr>
        <w:t xml:space="preserve">z dnia 11 września 2019 r. Prawo zamówień publicznych (Dz. U. z 2021 r. poz. 1129, z </w:t>
      </w:r>
      <w:proofErr w:type="spellStart"/>
      <w:r w:rsidRPr="00107DBD">
        <w:rPr>
          <w:sz w:val="24"/>
          <w:szCs w:val="24"/>
        </w:rPr>
        <w:t>późn</w:t>
      </w:r>
      <w:proofErr w:type="spellEnd"/>
      <w:r w:rsidRPr="00107DBD">
        <w:rPr>
          <w:sz w:val="24"/>
          <w:szCs w:val="24"/>
        </w:rPr>
        <w:t>. zm.).</w:t>
      </w:r>
    </w:p>
    <w:p w14:paraId="240765D0" w14:textId="77777777" w:rsidR="00107DBD" w:rsidRPr="00107DBD" w:rsidRDefault="00107DBD" w:rsidP="00107DBD">
      <w:pPr>
        <w:tabs>
          <w:tab w:val="num" w:pos="284"/>
        </w:tabs>
        <w:rPr>
          <w:color w:val="000000"/>
          <w:sz w:val="24"/>
          <w:szCs w:val="24"/>
        </w:rPr>
      </w:pPr>
    </w:p>
    <w:p w14:paraId="4AD9AAF0" w14:textId="77777777" w:rsidR="00107DBD" w:rsidRDefault="00107DBD" w:rsidP="00107DBD">
      <w:pPr>
        <w:jc w:val="center"/>
        <w:rPr>
          <w:b/>
          <w:color w:val="000000"/>
          <w:sz w:val="24"/>
          <w:szCs w:val="24"/>
        </w:rPr>
      </w:pPr>
      <w:r w:rsidRPr="00107DBD">
        <w:rPr>
          <w:b/>
          <w:color w:val="000000"/>
          <w:sz w:val="24"/>
          <w:szCs w:val="24"/>
        </w:rPr>
        <w:tab/>
      </w:r>
      <w:r w:rsidRPr="001E6DC5">
        <w:rPr>
          <w:b/>
          <w:color w:val="000000"/>
          <w:sz w:val="24"/>
          <w:szCs w:val="24"/>
        </w:rPr>
        <w:t xml:space="preserve">§ </w:t>
      </w:r>
      <w:r w:rsidR="001E6DC5" w:rsidRPr="001E6DC5">
        <w:rPr>
          <w:b/>
          <w:color w:val="000000"/>
          <w:sz w:val="24"/>
          <w:szCs w:val="24"/>
        </w:rPr>
        <w:t>1</w:t>
      </w:r>
      <w:r w:rsidR="00A65B2E">
        <w:rPr>
          <w:b/>
          <w:color w:val="000000"/>
          <w:sz w:val="24"/>
          <w:szCs w:val="24"/>
        </w:rPr>
        <w:t>4</w:t>
      </w:r>
    </w:p>
    <w:p w14:paraId="1B7F92E1" w14:textId="77777777" w:rsidR="001E6DC5" w:rsidRPr="001E6DC5" w:rsidRDefault="001E6DC5" w:rsidP="00107DBD">
      <w:pPr>
        <w:jc w:val="center"/>
        <w:rPr>
          <w:b/>
          <w:color w:val="000000"/>
          <w:sz w:val="24"/>
          <w:szCs w:val="24"/>
        </w:rPr>
      </w:pPr>
    </w:p>
    <w:p w14:paraId="0832857A" w14:textId="77777777" w:rsidR="00107DBD" w:rsidRPr="00107DBD" w:rsidRDefault="00107DBD" w:rsidP="00384A6B">
      <w:pPr>
        <w:numPr>
          <w:ilvl w:val="0"/>
          <w:numId w:val="18"/>
        </w:numPr>
        <w:ind w:left="284" w:hanging="284"/>
        <w:contextualSpacing/>
        <w:jc w:val="both"/>
        <w:rPr>
          <w:color w:val="000000"/>
          <w:sz w:val="24"/>
          <w:szCs w:val="24"/>
        </w:rPr>
      </w:pPr>
      <w:r w:rsidRPr="00107DBD">
        <w:rPr>
          <w:color w:val="000000"/>
          <w:sz w:val="24"/>
          <w:szCs w:val="24"/>
        </w:rPr>
        <w:t>Zamawiający dopuszcza możliwość zmiany umowy w przypadku występowania okoliczności utrudniających lub uniemożliwiających realizację zamówienia (lub dopiero mających taki stan wywołać) w związku z występowaniem COVID-19.</w:t>
      </w:r>
    </w:p>
    <w:p w14:paraId="15375497" w14:textId="77777777" w:rsidR="00107DBD" w:rsidRPr="00107DBD" w:rsidRDefault="00107DBD" w:rsidP="00384A6B">
      <w:pPr>
        <w:numPr>
          <w:ilvl w:val="0"/>
          <w:numId w:val="18"/>
        </w:numPr>
        <w:ind w:left="284" w:hanging="284"/>
        <w:jc w:val="both"/>
        <w:rPr>
          <w:color w:val="000000"/>
          <w:sz w:val="24"/>
          <w:szCs w:val="24"/>
        </w:rPr>
      </w:pPr>
      <w:r w:rsidRPr="00107DBD">
        <w:rPr>
          <w:color w:val="000000"/>
          <w:sz w:val="24"/>
          <w:szCs w:val="24"/>
        </w:rPr>
        <w:t xml:space="preserve">Strony niezwłocznie informują się wzajemnie o wpływie okoliczności związanych </w:t>
      </w:r>
      <w:r w:rsidR="001E6DC5">
        <w:rPr>
          <w:color w:val="000000"/>
          <w:sz w:val="24"/>
          <w:szCs w:val="24"/>
        </w:rPr>
        <w:br/>
      </w:r>
      <w:r w:rsidRPr="00107DBD">
        <w:rPr>
          <w:color w:val="000000"/>
          <w:sz w:val="24"/>
          <w:szCs w:val="24"/>
        </w:rPr>
        <w:t>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06B4F256" w14:textId="77777777" w:rsidR="00107DBD" w:rsidRPr="00107DBD" w:rsidRDefault="00107DBD" w:rsidP="00384A6B">
      <w:pPr>
        <w:numPr>
          <w:ilvl w:val="3"/>
          <w:numId w:val="18"/>
        </w:numPr>
        <w:ind w:left="720"/>
        <w:contextualSpacing/>
        <w:jc w:val="both"/>
        <w:rPr>
          <w:color w:val="000000"/>
          <w:sz w:val="24"/>
          <w:szCs w:val="24"/>
        </w:rPr>
      </w:pPr>
      <w:r w:rsidRPr="00107DBD">
        <w:rPr>
          <w:color w:val="000000"/>
          <w:sz w:val="24"/>
          <w:szCs w:val="24"/>
        </w:rPr>
        <w:t xml:space="preserve">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w:t>
      </w:r>
      <w:r w:rsidRPr="00107DBD">
        <w:rPr>
          <w:color w:val="000000"/>
          <w:sz w:val="24"/>
          <w:szCs w:val="24"/>
        </w:rPr>
        <w:lastRenderedPageBreak/>
        <w:t>niepełnosprawności w przypadku zamknięcia żłobka, klubu dziecięcego, przedszkola, szkoły lub innej placówki, do których uczęszcza dziecko, lub niemożności sprawowania opieki przez nianię lub dziennego opiekuna z powodu rozprzestrzeniania się COVID-19;</w:t>
      </w:r>
    </w:p>
    <w:p w14:paraId="66C179AC" w14:textId="77777777" w:rsidR="00107DBD" w:rsidRPr="00107DBD" w:rsidRDefault="00107DBD" w:rsidP="00384A6B">
      <w:pPr>
        <w:numPr>
          <w:ilvl w:val="3"/>
          <w:numId w:val="18"/>
        </w:numPr>
        <w:ind w:left="720"/>
        <w:contextualSpacing/>
        <w:jc w:val="both"/>
        <w:rPr>
          <w:color w:val="000000"/>
          <w:sz w:val="24"/>
          <w:szCs w:val="24"/>
        </w:rPr>
      </w:pPr>
      <w:r w:rsidRPr="00107DBD">
        <w:rPr>
          <w:color w:val="000000"/>
          <w:sz w:val="24"/>
          <w:szCs w:val="24"/>
        </w:rPr>
        <w:t xml:space="preserve">decyzji wydanych przez Głównego Inspektora Sanitarnego lub działającego z jego upoważnienia państwowego wojewódzkiego inspektora sanitarnego, w związku </w:t>
      </w:r>
      <w:r w:rsidRPr="00107DBD">
        <w:rPr>
          <w:color w:val="000000"/>
          <w:sz w:val="24"/>
          <w:szCs w:val="24"/>
        </w:rPr>
        <w:br/>
        <w:t>z przeciwdziałaniem COVID-19, nakładających na Wykonawcę obowiązek podjęcia określonych czynności zapobiegawczych lub kontrolnych;</w:t>
      </w:r>
    </w:p>
    <w:p w14:paraId="2765B0AD" w14:textId="77777777" w:rsidR="00107DBD" w:rsidRPr="00107DBD" w:rsidRDefault="00107DBD" w:rsidP="00384A6B">
      <w:pPr>
        <w:numPr>
          <w:ilvl w:val="3"/>
          <w:numId w:val="18"/>
        </w:numPr>
        <w:ind w:left="720"/>
        <w:contextualSpacing/>
        <w:jc w:val="both"/>
        <w:rPr>
          <w:color w:val="000000"/>
          <w:sz w:val="24"/>
          <w:szCs w:val="24"/>
        </w:rPr>
      </w:pPr>
      <w:r w:rsidRPr="00107DBD">
        <w:rPr>
          <w:color w:val="000000"/>
          <w:sz w:val="24"/>
          <w:szCs w:val="24"/>
        </w:rPr>
        <w:t xml:space="preserve">poleceń lub decyzji wydanych przez wojewodów, ministra właściwego do spraw zdrowia lub Prezesa Rady Ministrów, związanych z przeciwdziałaniem COVID-19, o których mowa </w:t>
      </w:r>
      <w:r w:rsidRPr="00107DBD">
        <w:rPr>
          <w:color w:val="000000"/>
          <w:sz w:val="24"/>
          <w:szCs w:val="24"/>
        </w:rPr>
        <w:br/>
        <w:t xml:space="preserve">w art. 11 ust. 1–3 ustawy z dnia 2 marca 2020 r. o szczególnych rozwiązaniach związanych </w:t>
      </w:r>
      <w:r w:rsidRPr="00107DBD">
        <w:rPr>
          <w:color w:val="000000"/>
          <w:sz w:val="24"/>
          <w:szCs w:val="24"/>
        </w:rPr>
        <w:br/>
        <w:t>z zapobieganiem, przeciwdziałaniem i zwalczaniem COVID-19, innych chorób zakaźnych oraz wywołanych m.in. sytuacji kryzysowych oraz niektórych innych ustaw, w tym jej zmian;</w:t>
      </w:r>
    </w:p>
    <w:p w14:paraId="033793A0" w14:textId="77777777" w:rsidR="00107DBD" w:rsidRPr="00107DBD" w:rsidRDefault="00107DBD" w:rsidP="00384A6B">
      <w:pPr>
        <w:numPr>
          <w:ilvl w:val="3"/>
          <w:numId w:val="18"/>
        </w:numPr>
        <w:ind w:left="720"/>
        <w:contextualSpacing/>
        <w:jc w:val="both"/>
        <w:rPr>
          <w:color w:val="000000"/>
          <w:sz w:val="24"/>
          <w:szCs w:val="24"/>
        </w:rPr>
      </w:pPr>
      <w:r w:rsidRPr="00107DBD">
        <w:rPr>
          <w:color w:val="000000"/>
          <w:sz w:val="24"/>
          <w:szCs w:val="24"/>
        </w:rPr>
        <w:t>wstrzymania lub trudności w zakresie realizacji dostaw produktów, komponentów produktu lub materiałów niezbędnych do realizacji przedmiotu umowy;</w:t>
      </w:r>
    </w:p>
    <w:p w14:paraId="06270C23" w14:textId="77777777" w:rsidR="00107DBD" w:rsidRPr="00107DBD" w:rsidRDefault="00107DBD" w:rsidP="00384A6B">
      <w:pPr>
        <w:numPr>
          <w:ilvl w:val="3"/>
          <w:numId w:val="18"/>
        </w:numPr>
        <w:ind w:left="720"/>
        <w:contextualSpacing/>
        <w:jc w:val="both"/>
        <w:rPr>
          <w:color w:val="000000"/>
          <w:sz w:val="24"/>
          <w:szCs w:val="24"/>
        </w:rPr>
      </w:pPr>
      <w:r w:rsidRPr="00107DBD">
        <w:rPr>
          <w:color w:val="000000"/>
          <w:sz w:val="24"/>
          <w:szCs w:val="24"/>
        </w:rPr>
        <w:t>trudności w dostępie do sprzętu lub trudności w realizacji usług transportowych;</w:t>
      </w:r>
    </w:p>
    <w:p w14:paraId="2309583C" w14:textId="77777777" w:rsidR="00107DBD" w:rsidRPr="00107DBD" w:rsidRDefault="00107DBD" w:rsidP="00384A6B">
      <w:pPr>
        <w:numPr>
          <w:ilvl w:val="3"/>
          <w:numId w:val="18"/>
        </w:numPr>
        <w:ind w:left="720"/>
        <w:contextualSpacing/>
        <w:jc w:val="both"/>
        <w:rPr>
          <w:color w:val="000000"/>
          <w:sz w:val="24"/>
          <w:szCs w:val="24"/>
        </w:rPr>
      </w:pPr>
      <w:r w:rsidRPr="00107DBD">
        <w:rPr>
          <w:color w:val="000000"/>
          <w:sz w:val="24"/>
          <w:szCs w:val="24"/>
        </w:rPr>
        <w:t>innych okoliczności, które uniemożliwiają bądź w istotnym stopniu ograniczają możliwość wykonania umowy;</w:t>
      </w:r>
    </w:p>
    <w:p w14:paraId="388AC523" w14:textId="77777777" w:rsidR="00107DBD" w:rsidRPr="00107DBD" w:rsidRDefault="00107DBD" w:rsidP="00384A6B">
      <w:pPr>
        <w:numPr>
          <w:ilvl w:val="3"/>
          <w:numId w:val="18"/>
        </w:numPr>
        <w:ind w:left="720"/>
        <w:contextualSpacing/>
        <w:jc w:val="both"/>
        <w:rPr>
          <w:rFonts w:eastAsia="Calibri"/>
          <w:color w:val="000000"/>
          <w:sz w:val="24"/>
          <w:szCs w:val="24"/>
        </w:rPr>
      </w:pPr>
      <w:r w:rsidRPr="00107DBD">
        <w:rPr>
          <w:color w:val="000000"/>
          <w:sz w:val="24"/>
          <w:szCs w:val="24"/>
        </w:rPr>
        <w:t>okoliczności, o których mowa w pkt 1-7, w zakresie w jakim dotyczą one podwykonawcy lub dalszego podwykonawcy;</w:t>
      </w:r>
    </w:p>
    <w:p w14:paraId="3EB9A805" w14:textId="77777777" w:rsidR="00107DBD" w:rsidRPr="00107DBD" w:rsidRDefault="00107DBD" w:rsidP="00384A6B">
      <w:pPr>
        <w:numPr>
          <w:ilvl w:val="0"/>
          <w:numId w:val="18"/>
        </w:numPr>
        <w:ind w:left="284" w:hanging="284"/>
        <w:jc w:val="both"/>
        <w:rPr>
          <w:color w:val="000000"/>
          <w:sz w:val="24"/>
          <w:szCs w:val="24"/>
        </w:rPr>
      </w:pPr>
      <w:r w:rsidRPr="00107DBD">
        <w:rPr>
          <w:color w:val="000000"/>
          <w:sz w:val="24"/>
          <w:szCs w:val="24"/>
        </w:rPr>
        <w:t xml:space="preserve">W przypadku Wykonawców mających siedzibę lub wykonujących działalność związaną </w:t>
      </w:r>
      <w:r w:rsidRPr="00107DBD">
        <w:rPr>
          <w:color w:val="000000"/>
          <w:sz w:val="24"/>
          <w:szCs w:val="24"/>
        </w:rPr>
        <w:br/>
        <w:t xml:space="preserve">z realizacją umowy poza terytorium Rzeczypospolitej Polskiej, w miejsce dokumentów, </w:t>
      </w:r>
      <w:r w:rsidRPr="00107DBD">
        <w:rPr>
          <w:color w:val="000000"/>
          <w:sz w:val="24"/>
          <w:szCs w:val="24"/>
        </w:rPr>
        <w:br/>
        <w:t>o których mowa w ust. 2, składa się dokumenty wydane przez odpowiednie instytucje w tych krajach lub oświadczenia tych Wykonawców.</w:t>
      </w:r>
    </w:p>
    <w:p w14:paraId="736F90F2" w14:textId="77777777" w:rsidR="00107DBD" w:rsidRPr="00107DBD" w:rsidRDefault="00107DBD" w:rsidP="00384A6B">
      <w:pPr>
        <w:numPr>
          <w:ilvl w:val="0"/>
          <w:numId w:val="18"/>
        </w:numPr>
        <w:ind w:left="284" w:hanging="284"/>
        <w:jc w:val="both"/>
        <w:rPr>
          <w:color w:val="000000"/>
          <w:sz w:val="24"/>
          <w:szCs w:val="24"/>
        </w:rPr>
      </w:pPr>
      <w:r w:rsidRPr="00107DBD">
        <w:rPr>
          <w:color w:val="000000"/>
          <w:sz w:val="24"/>
          <w:szCs w:val="24"/>
        </w:rPr>
        <w:t>Każda ze stron może żądać przedstawienia dodatkowych oświadczeń lub dokumentów potwierdzających wpływ okoliczności związanych z wystąpieniem COVID-19 na należyte wykonanie tej umowy.</w:t>
      </w:r>
    </w:p>
    <w:p w14:paraId="1A18788C" w14:textId="77777777" w:rsidR="00107DBD" w:rsidRPr="001E6DC5" w:rsidRDefault="00107DBD" w:rsidP="00384A6B">
      <w:pPr>
        <w:numPr>
          <w:ilvl w:val="0"/>
          <w:numId w:val="18"/>
        </w:numPr>
        <w:ind w:left="284" w:hanging="284"/>
        <w:jc w:val="both"/>
        <w:rPr>
          <w:color w:val="000000"/>
          <w:sz w:val="24"/>
          <w:szCs w:val="24"/>
        </w:rPr>
      </w:pPr>
      <w:r w:rsidRPr="00107DBD">
        <w:rPr>
          <w:color w:val="000000"/>
          <w:sz w:val="24"/>
          <w:szCs w:val="24"/>
        </w:rPr>
        <w:t xml:space="preserve">Zamawiający po stwierdzeniu, że okoliczności związane z wystąpieniem COVID-19 o których mowa w ust. 2, wpływają na należyte wykonanie umowy w uzgodnieniu z </w:t>
      </w:r>
      <w:r w:rsidRPr="001E6DC5">
        <w:rPr>
          <w:color w:val="000000"/>
          <w:sz w:val="24"/>
          <w:szCs w:val="24"/>
        </w:rPr>
        <w:t>Wykonawcą dokonuje zmiany umowy, w szczególności przez:</w:t>
      </w:r>
    </w:p>
    <w:p w14:paraId="37D5443D" w14:textId="77777777" w:rsidR="00107DBD" w:rsidRPr="001E6DC5" w:rsidRDefault="00107DBD" w:rsidP="00384A6B">
      <w:pPr>
        <w:numPr>
          <w:ilvl w:val="1"/>
          <w:numId w:val="18"/>
        </w:numPr>
        <w:ind w:left="709" w:hanging="425"/>
        <w:jc w:val="both"/>
        <w:rPr>
          <w:color w:val="000000"/>
          <w:sz w:val="24"/>
          <w:szCs w:val="24"/>
        </w:rPr>
      </w:pPr>
      <w:r w:rsidRPr="001E6DC5">
        <w:rPr>
          <w:color w:val="000000"/>
          <w:sz w:val="24"/>
          <w:szCs w:val="24"/>
        </w:rPr>
        <w:t>zmianę terminu wykonania umowy lub jej części, lub czasowe zawieszenie wykonywania umowy lub jej części,</w:t>
      </w:r>
    </w:p>
    <w:p w14:paraId="0BA7A68A" w14:textId="77777777" w:rsidR="00107DBD" w:rsidRPr="001E6DC5" w:rsidRDefault="00107DBD" w:rsidP="00384A6B">
      <w:pPr>
        <w:numPr>
          <w:ilvl w:val="1"/>
          <w:numId w:val="18"/>
        </w:numPr>
        <w:ind w:left="709" w:hanging="425"/>
        <w:jc w:val="both"/>
        <w:rPr>
          <w:color w:val="000000"/>
          <w:sz w:val="24"/>
          <w:szCs w:val="24"/>
        </w:rPr>
      </w:pPr>
      <w:r w:rsidRPr="001E6DC5">
        <w:rPr>
          <w:color w:val="000000"/>
          <w:sz w:val="24"/>
          <w:szCs w:val="24"/>
        </w:rPr>
        <w:t>zmianę sposobu wykonywania prac (usług),</w:t>
      </w:r>
    </w:p>
    <w:p w14:paraId="39ACAF76" w14:textId="77777777" w:rsidR="00107DBD" w:rsidRPr="001E6DC5" w:rsidRDefault="00107DBD" w:rsidP="00384A6B">
      <w:pPr>
        <w:numPr>
          <w:ilvl w:val="1"/>
          <w:numId w:val="18"/>
        </w:numPr>
        <w:ind w:left="709" w:hanging="425"/>
        <w:jc w:val="both"/>
        <w:rPr>
          <w:color w:val="000000"/>
          <w:sz w:val="24"/>
          <w:szCs w:val="24"/>
        </w:rPr>
      </w:pPr>
      <w:r w:rsidRPr="001E6DC5">
        <w:rPr>
          <w:color w:val="000000"/>
          <w:sz w:val="24"/>
          <w:szCs w:val="24"/>
        </w:rPr>
        <w:t>zmianę zakresu świadczenia wykonawcy i odpowiadającą jej zmianę wynagrodzenia lub sposobu rozliczenia wynagrodzenia wykonawcy,</w:t>
      </w:r>
    </w:p>
    <w:p w14:paraId="30D4059B" w14:textId="77777777" w:rsidR="00107DBD" w:rsidRPr="001E6DC5" w:rsidRDefault="00107DBD" w:rsidP="00107DBD">
      <w:pPr>
        <w:ind w:left="720"/>
        <w:jc w:val="both"/>
        <w:rPr>
          <w:color w:val="000000"/>
          <w:sz w:val="24"/>
          <w:szCs w:val="24"/>
        </w:rPr>
      </w:pPr>
      <w:r w:rsidRPr="001E6DC5">
        <w:rPr>
          <w:color w:val="000000"/>
          <w:sz w:val="24"/>
          <w:szCs w:val="24"/>
        </w:rPr>
        <w:t>- o ile wzrost ceny spowodowany każdą kolejną zmianą nie przekroczy 50% wartości pierwotnej umowy.</w:t>
      </w:r>
    </w:p>
    <w:p w14:paraId="50E7C693" w14:textId="77777777" w:rsidR="00107DBD" w:rsidRPr="001E6DC5" w:rsidRDefault="00107DBD" w:rsidP="00384A6B">
      <w:pPr>
        <w:numPr>
          <w:ilvl w:val="0"/>
          <w:numId w:val="18"/>
        </w:numPr>
        <w:ind w:left="284" w:hanging="284"/>
        <w:jc w:val="both"/>
        <w:rPr>
          <w:color w:val="000000"/>
          <w:sz w:val="24"/>
          <w:szCs w:val="24"/>
        </w:rPr>
      </w:pPr>
      <w:r w:rsidRPr="001E6DC5">
        <w:rPr>
          <w:color w:val="000000"/>
          <w:sz w:val="24"/>
          <w:szCs w:val="24"/>
        </w:rPr>
        <w:t>Zmiana terminu wykonania umowy lub jej części, lub czasowe zawieszenie wykonywania umowy lub jej części</w:t>
      </w:r>
      <w:r w:rsidRPr="001E6DC5">
        <w:rPr>
          <w:bCs/>
          <w:color w:val="000000"/>
          <w:sz w:val="24"/>
          <w:szCs w:val="24"/>
        </w:rPr>
        <w:t xml:space="preserve"> mo</w:t>
      </w:r>
      <w:r w:rsidRPr="001E6DC5">
        <w:rPr>
          <w:rFonts w:eastAsia="MS Gothic"/>
          <w:bCs/>
          <w:color w:val="000000"/>
          <w:sz w:val="24"/>
          <w:szCs w:val="24"/>
        </w:rPr>
        <w:t>ż</w:t>
      </w:r>
      <w:r w:rsidRPr="001E6DC5">
        <w:rPr>
          <w:bCs/>
          <w:color w:val="000000"/>
          <w:sz w:val="24"/>
          <w:szCs w:val="24"/>
        </w:rPr>
        <w:t>e nast</w:t>
      </w:r>
      <w:r w:rsidRPr="001E6DC5">
        <w:rPr>
          <w:rFonts w:eastAsia="MS Gothic"/>
          <w:bCs/>
          <w:color w:val="000000"/>
          <w:sz w:val="24"/>
          <w:szCs w:val="24"/>
        </w:rPr>
        <w:t>ą</w:t>
      </w:r>
      <w:r w:rsidRPr="001E6DC5">
        <w:rPr>
          <w:bCs/>
          <w:color w:val="000000"/>
          <w:sz w:val="24"/>
          <w:szCs w:val="24"/>
        </w:rPr>
        <w:t>pi</w:t>
      </w:r>
      <w:r w:rsidRPr="001E6DC5">
        <w:rPr>
          <w:rFonts w:eastAsia="MS Gothic"/>
          <w:bCs/>
          <w:color w:val="000000"/>
          <w:sz w:val="24"/>
          <w:szCs w:val="24"/>
        </w:rPr>
        <w:t>ć</w:t>
      </w:r>
      <w:r w:rsidRPr="001E6DC5">
        <w:rPr>
          <w:bCs/>
          <w:color w:val="000000"/>
          <w:sz w:val="24"/>
          <w:szCs w:val="24"/>
        </w:rPr>
        <w:t xml:space="preserve"> wy</w:t>
      </w:r>
      <w:r w:rsidRPr="001E6DC5">
        <w:rPr>
          <w:rFonts w:eastAsia="Malgun Gothic"/>
          <w:bCs/>
          <w:color w:val="000000"/>
          <w:sz w:val="24"/>
          <w:szCs w:val="24"/>
        </w:rPr>
        <w:t>ł</w:t>
      </w:r>
      <w:r w:rsidRPr="001E6DC5">
        <w:rPr>
          <w:rFonts w:eastAsia="MS Gothic"/>
          <w:bCs/>
          <w:color w:val="000000"/>
          <w:sz w:val="24"/>
          <w:szCs w:val="24"/>
        </w:rPr>
        <w:t>ą</w:t>
      </w:r>
      <w:r w:rsidRPr="001E6DC5">
        <w:rPr>
          <w:bCs/>
          <w:color w:val="000000"/>
          <w:sz w:val="24"/>
          <w:szCs w:val="24"/>
        </w:rPr>
        <w:t xml:space="preserve">cznie o czas trwania przeszkody i/lub o czas trwania skutków związanych z wystąpieniem tej przeszkody. </w:t>
      </w:r>
    </w:p>
    <w:p w14:paraId="66B9E93D" w14:textId="77777777" w:rsidR="00107DBD" w:rsidRPr="001E6DC5" w:rsidRDefault="00107DBD" w:rsidP="00384A6B">
      <w:pPr>
        <w:numPr>
          <w:ilvl w:val="0"/>
          <w:numId w:val="18"/>
        </w:numPr>
        <w:ind w:left="284" w:hanging="284"/>
        <w:jc w:val="both"/>
        <w:rPr>
          <w:color w:val="000000"/>
          <w:sz w:val="24"/>
          <w:szCs w:val="24"/>
        </w:rPr>
      </w:pPr>
      <w:r w:rsidRPr="001E6DC5">
        <w:rPr>
          <w:color w:val="000000"/>
          <w:sz w:val="24"/>
          <w:szCs w:val="24"/>
        </w:rPr>
        <w:t xml:space="preserve">Strona wnioskująca o zmianę umowy przedstawia wpływ okoliczności związanych </w:t>
      </w:r>
      <w:r w:rsidRPr="001E6DC5">
        <w:rPr>
          <w:color w:val="000000"/>
          <w:sz w:val="24"/>
          <w:szCs w:val="24"/>
        </w:rPr>
        <w:br/>
        <w:t>z wystąpieniem COVID-19 na należyte jej wykonanie.</w:t>
      </w:r>
    </w:p>
    <w:p w14:paraId="0535C253" w14:textId="77777777" w:rsidR="00107DBD" w:rsidRPr="00107DBD" w:rsidRDefault="00107DBD" w:rsidP="00384A6B">
      <w:pPr>
        <w:numPr>
          <w:ilvl w:val="0"/>
          <w:numId w:val="18"/>
        </w:numPr>
        <w:ind w:left="284" w:hanging="284"/>
        <w:jc w:val="both"/>
        <w:rPr>
          <w:color w:val="000000"/>
          <w:sz w:val="24"/>
          <w:szCs w:val="24"/>
        </w:rPr>
      </w:pPr>
      <w:r w:rsidRPr="001E6DC5">
        <w:rPr>
          <w:color w:val="000000"/>
          <w:sz w:val="24"/>
          <w:szCs w:val="24"/>
        </w:rPr>
        <w:t>Wykonawca i podwykonawca, po stwierdzeniu</w:t>
      </w:r>
      <w:r w:rsidRPr="00107DBD">
        <w:rPr>
          <w:color w:val="000000"/>
          <w:sz w:val="24"/>
          <w:szCs w:val="24"/>
        </w:rPr>
        <w:t xml:space="preserve">,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7A6C929C" w14:textId="77777777" w:rsidR="00107DBD" w:rsidRPr="00107DBD" w:rsidRDefault="00107DBD" w:rsidP="00384A6B">
      <w:pPr>
        <w:numPr>
          <w:ilvl w:val="0"/>
          <w:numId w:val="18"/>
        </w:numPr>
        <w:ind w:left="284" w:hanging="284"/>
        <w:jc w:val="both"/>
        <w:rPr>
          <w:color w:val="000000"/>
          <w:sz w:val="24"/>
          <w:szCs w:val="24"/>
        </w:rPr>
      </w:pPr>
      <w:r w:rsidRPr="00107DBD">
        <w:rPr>
          <w:color w:val="000000"/>
          <w:sz w:val="24"/>
          <w:szCs w:val="24"/>
        </w:rPr>
        <w:t xml:space="preserve">W przypadku dokonania zmiany umowy, jeżeli zmiana ta obejmuje część zamówienia powierzoną do wykonania podwykonawcy, wykonawca i podwykonawca uzgadniają odpowiednią zmianę łączącej ich umowy, w sposób zapewniający, że warunki wykonania tej </w:t>
      </w:r>
      <w:r w:rsidRPr="00107DBD">
        <w:rPr>
          <w:color w:val="000000"/>
          <w:sz w:val="24"/>
          <w:szCs w:val="24"/>
        </w:rPr>
        <w:lastRenderedPageBreak/>
        <w:t xml:space="preserve">umowy przez podwykonawcę nie będą mniej korzystne niż warunki wykonania umowy zmienionej pomiędzy Zamawiającym a Wykonawcą. </w:t>
      </w:r>
    </w:p>
    <w:p w14:paraId="32416E2C" w14:textId="77777777" w:rsidR="007E57C8" w:rsidRPr="00107DBD" w:rsidRDefault="007E57C8" w:rsidP="00384A6B">
      <w:pPr>
        <w:numPr>
          <w:ilvl w:val="0"/>
          <w:numId w:val="18"/>
        </w:numPr>
        <w:ind w:left="284" w:hanging="284"/>
        <w:jc w:val="both"/>
        <w:rPr>
          <w:sz w:val="24"/>
          <w:szCs w:val="24"/>
        </w:rPr>
      </w:pPr>
      <w:r w:rsidRPr="00107DBD">
        <w:rPr>
          <w:sz w:val="24"/>
          <w:szCs w:val="24"/>
        </w:rPr>
        <w:t xml:space="preserve">Strona wnioskująca o zmianę umowy przedstawia wpływ okoliczności związanych </w:t>
      </w:r>
      <w:r w:rsidRPr="00107DBD">
        <w:rPr>
          <w:sz w:val="24"/>
          <w:szCs w:val="24"/>
        </w:rPr>
        <w:br/>
        <w:t>z wystąpieniem COVID-19 na należyte jej wykonanie.</w:t>
      </w:r>
    </w:p>
    <w:p w14:paraId="132C5F6F" w14:textId="77777777" w:rsidR="000712EA" w:rsidRDefault="000712EA" w:rsidP="000712EA">
      <w:pPr>
        <w:jc w:val="center"/>
        <w:rPr>
          <w:b/>
          <w:sz w:val="24"/>
          <w:szCs w:val="24"/>
        </w:rPr>
      </w:pPr>
    </w:p>
    <w:p w14:paraId="2855E9CF" w14:textId="77777777" w:rsidR="001E6DC5" w:rsidRPr="000712EA" w:rsidRDefault="001E6DC5" w:rsidP="000712EA">
      <w:pPr>
        <w:jc w:val="center"/>
        <w:rPr>
          <w:b/>
          <w:sz w:val="24"/>
          <w:szCs w:val="24"/>
        </w:rPr>
      </w:pPr>
      <w:r w:rsidRPr="00AD463D">
        <w:rPr>
          <w:b/>
          <w:sz w:val="24"/>
          <w:szCs w:val="24"/>
        </w:rPr>
        <w:t>§ 1</w:t>
      </w:r>
      <w:r w:rsidR="00A65B2E">
        <w:rPr>
          <w:b/>
          <w:sz w:val="24"/>
          <w:szCs w:val="24"/>
        </w:rPr>
        <w:t>5</w:t>
      </w:r>
    </w:p>
    <w:p w14:paraId="02F784CB" w14:textId="77777777" w:rsidR="001E6DC5" w:rsidRPr="00AD463D" w:rsidRDefault="001E6DC5" w:rsidP="001E6DC5">
      <w:pPr>
        <w:jc w:val="both"/>
        <w:rPr>
          <w:color w:val="000000"/>
          <w:sz w:val="24"/>
          <w:szCs w:val="24"/>
        </w:rPr>
      </w:pPr>
      <w:r w:rsidRPr="00AD463D">
        <w:rPr>
          <w:color w:val="000000"/>
          <w:sz w:val="24"/>
          <w:szCs w:val="24"/>
        </w:rPr>
        <w:t>1.</w:t>
      </w:r>
      <w:r w:rsidRPr="00AD463D">
        <w:rPr>
          <w:color w:val="000000"/>
          <w:sz w:val="24"/>
          <w:szCs w:val="24"/>
        </w:rPr>
        <w:tab/>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6CAE0402" w14:textId="77777777" w:rsidR="001E6DC5" w:rsidRPr="00AD463D" w:rsidRDefault="001E6DC5" w:rsidP="001E6DC5">
      <w:pPr>
        <w:ind w:left="426" w:hanging="426"/>
        <w:jc w:val="both"/>
        <w:rPr>
          <w:color w:val="000000"/>
          <w:sz w:val="24"/>
          <w:szCs w:val="24"/>
        </w:rPr>
      </w:pPr>
      <w:r w:rsidRPr="00AD463D">
        <w:rPr>
          <w:color w:val="000000"/>
          <w:sz w:val="24"/>
          <w:szCs w:val="24"/>
        </w:rPr>
        <w:t>a)</w:t>
      </w:r>
      <w:r w:rsidRPr="00AD463D">
        <w:rPr>
          <w:color w:val="000000"/>
          <w:sz w:val="24"/>
          <w:szCs w:val="24"/>
        </w:rPr>
        <w:tab/>
        <w:t xml:space="preserve">Dane osobowe Wykonawcy (imię, nazwisko, adres e-mail, nr telefonu) będą przetwarzane przez Zamawiającego w związku z realizacją umowy. </w:t>
      </w:r>
    </w:p>
    <w:p w14:paraId="6ADCBDA2" w14:textId="77777777" w:rsidR="001E6DC5" w:rsidRPr="00AD463D" w:rsidRDefault="001E6DC5" w:rsidP="001E6DC5">
      <w:pPr>
        <w:ind w:left="426" w:hanging="426"/>
        <w:jc w:val="both"/>
        <w:rPr>
          <w:color w:val="000000"/>
          <w:sz w:val="24"/>
          <w:szCs w:val="24"/>
        </w:rPr>
      </w:pPr>
      <w:r w:rsidRPr="00AD463D">
        <w:rPr>
          <w:color w:val="000000"/>
          <w:sz w:val="24"/>
          <w:szCs w:val="24"/>
        </w:rPr>
        <w:t>b)</w:t>
      </w:r>
      <w:r w:rsidRPr="00AD463D">
        <w:rPr>
          <w:color w:val="000000"/>
          <w:sz w:val="24"/>
          <w:szCs w:val="24"/>
        </w:rPr>
        <w:tab/>
        <w:t>Administratorem danych osobowych Wykonawcy jest Burmistrz Miasta Szczecinek, pl. Wolności 13, 78-400 Szczecinek,</w:t>
      </w:r>
    </w:p>
    <w:p w14:paraId="3163D8D4" w14:textId="6B97EE79" w:rsidR="001E6DC5" w:rsidRPr="00AD463D" w:rsidRDefault="001E6DC5" w:rsidP="001E6DC5">
      <w:pPr>
        <w:ind w:left="426" w:hanging="426"/>
        <w:jc w:val="both"/>
        <w:rPr>
          <w:color w:val="000000"/>
          <w:sz w:val="24"/>
          <w:szCs w:val="24"/>
        </w:rPr>
      </w:pPr>
      <w:r w:rsidRPr="00AD463D">
        <w:rPr>
          <w:color w:val="000000"/>
          <w:sz w:val="24"/>
          <w:szCs w:val="24"/>
        </w:rPr>
        <w:t>c)</w:t>
      </w:r>
      <w:r w:rsidRPr="00AD463D">
        <w:rPr>
          <w:color w:val="000000"/>
          <w:sz w:val="24"/>
          <w:szCs w:val="24"/>
        </w:rPr>
        <w:tab/>
        <w:t>Administrator powołał Inspektora Ochrony Danych, z którym można kontaktować się w siedzibie Administratora lub za pośrednictwem poczty elektronicznej iod@um.szczecinek.pl</w:t>
      </w:r>
      <w:r w:rsidR="00E41293">
        <w:rPr>
          <w:color w:val="000000"/>
          <w:sz w:val="24"/>
          <w:szCs w:val="24"/>
        </w:rPr>
        <w:t>,</w:t>
      </w:r>
    </w:p>
    <w:p w14:paraId="5E8202EC" w14:textId="77777777" w:rsidR="001E6DC5" w:rsidRPr="00AD463D" w:rsidRDefault="001E6DC5" w:rsidP="001E6DC5">
      <w:pPr>
        <w:ind w:left="426" w:hanging="426"/>
        <w:jc w:val="both"/>
        <w:rPr>
          <w:color w:val="000000"/>
          <w:sz w:val="24"/>
          <w:szCs w:val="24"/>
        </w:rPr>
      </w:pPr>
      <w:r w:rsidRPr="00AD463D">
        <w:rPr>
          <w:color w:val="000000"/>
          <w:sz w:val="24"/>
          <w:szCs w:val="24"/>
        </w:rPr>
        <w:t>d)</w:t>
      </w:r>
      <w:r w:rsidRPr="00AD463D">
        <w:rPr>
          <w:color w:val="000000"/>
          <w:sz w:val="24"/>
          <w:szCs w:val="24"/>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3CB703A2" w14:textId="77777777" w:rsidR="001E6DC5" w:rsidRPr="00AD463D" w:rsidRDefault="001E6DC5" w:rsidP="001E6DC5">
      <w:pPr>
        <w:ind w:left="284" w:hanging="284"/>
        <w:jc w:val="both"/>
        <w:rPr>
          <w:color w:val="000000"/>
          <w:sz w:val="24"/>
          <w:szCs w:val="24"/>
        </w:rPr>
      </w:pPr>
      <w:r w:rsidRPr="00AD463D">
        <w:rPr>
          <w:color w:val="000000"/>
          <w:sz w:val="24"/>
          <w:szCs w:val="24"/>
        </w:rPr>
        <w:t>e)</w:t>
      </w:r>
      <w:r w:rsidRPr="00AD463D">
        <w:rPr>
          <w:color w:val="000000"/>
          <w:sz w:val="24"/>
          <w:szCs w:val="24"/>
        </w:rPr>
        <w:tab/>
        <w:t xml:space="preserve">  Wykonawca posiada:</w:t>
      </w:r>
    </w:p>
    <w:p w14:paraId="541326E8" w14:textId="48DECC21" w:rsidR="001E6DC5" w:rsidRPr="00AD463D" w:rsidRDefault="001E6DC5" w:rsidP="00AD463D">
      <w:pPr>
        <w:ind w:left="680" w:hanging="254"/>
        <w:jc w:val="both"/>
        <w:rPr>
          <w:color w:val="000000"/>
          <w:sz w:val="24"/>
          <w:szCs w:val="24"/>
        </w:rPr>
      </w:pPr>
      <w:r w:rsidRPr="00AD463D">
        <w:rPr>
          <w:color w:val="000000"/>
          <w:sz w:val="24"/>
          <w:szCs w:val="24"/>
        </w:rPr>
        <w:t>−</w:t>
      </w:r>
      <w:r w:rsidRPr="00AD463D">
        <w:rPr>
          <w:color w:val="000000"/>
          <w:sz w:val="24"/>
          <w:szCs w:val="24"/>
        </w:rPr>
        <w:tab/>
        <w:t>na podstawie art. 15 RODO prawo dostępu do danych osobowych dotyczących Wykonawcy</w:t>
      </w:r>
      <w:r w:rsidR="00E41293">
        <w:rPr>
          <w:color w:val="000000"/>
          <w:sz w:val="24"/>
          <w:szCs w:val="24"/>
        </w:rPr>
        <w:t>,</w:t>
      </w:r>
      <w:r w:rsidRPr="00AD463D">
        <w:rPr>
          <w:color w:val="000000"/>
          <w:sz w:val="24"/>
          <w:szCs w:val="24"/>
        </w:rPr>
        <w:t xml:space="preserve">     </w:t>
      </w:r>
    </w:p>
    <w:p w14:paraId="7DC86FF0" w14:textId="0B99873F" w:rsidR="001E6DC5" w:rsidRPr="00AD463D" w:rsidRDefault="001E6DC5" w:rsidP="001E6DC5">
      <w:pPr>
        <w:ind w:firstLine="426"/>
        <w:jc w:val="both"/>
        <w:rPr>
          <w:color w:val="000000"/>
          <w:sz w:val="24"/>
          <w:szCs w:val="24"/>
        </w:rPr>
      </w:pPr>
      <w:r w:rsidRPr="00AD463D">
        <w:rPr>
          <w:color w:val="000000"/>
          <w:sz w:val="24"/>
          <w:szCs w:val="24"/>
        </w:rPr>
        <w:t>−</w:t>
      </w:r>
      <w:r w:rsidRPr="00AD463D">
        <w:rPr>
          <w:color w:val="000000"/>
          <w:sz w:val="24"/>
          <w:szCs w:val="24"/>
        </w:rPr>
        <w:tab/>
        <w:t>na podstawie art. 16 RODO prawo do sprostowania danych osobowych</w:t>
      </w:r>
      <w:r w:rsidR="00E41293">
        <w:rPr>
          <w:color w:val="000000"/>
          <w:sz w:val="24"/>
          <w:szCs w:val="24"/>
        </w:rPr>
        <w:t>,</w:t>
      </w:r>
    </w:p>
    <w:p w14:paraId="0D7B4C57" w14:textId="77777777" w:rsidR="001E6DC5" w:rsidRPr="00AD463D" w:rsidRDefault="001E6DC5" w:rsidP="001E6DC5">
      <w:pPr>
        <w:ind w:left="709" w:hanging="283"/>
        <w:jc w:val="both"/>
        <w:rPr>
          <w:color w:val="000000"/>
          <w:sz w:val="24"/>
          <w:szCs w:val="24"/>
        </w:rPr>
      </w:pPr>
      <w:r w:rsidRPr="00AD463D">
        <w:rPr>
          <w:color w:val="000000"/>
          <w:sz w:val="24"/>
          <w:szCs w:val="24"/>
        </w:rPr>
        <w:t>−</w:t>
      </w:r>
      <w:r w:rsidRPr="00AD463D">
        <w:rPr>
          <w:color w:val="000000"/>
          <w:sz w:val="24"/>
          <w:szCs w:val="24"/>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E2C6CB6" w14:textId="77777777" w:rsidR="001E6DC5" w:rsidRPr="00AD463D" w:rsidRDefault="001E6DC5" w:rsidP="001E6DC5">
      <w:pPr>
        <w:ind w:left="709" w:hanging="426"/>
        <w:jc w:val="both"/>
        <w:rPr>
          <w:color w:val="000000"/>
          <w:sz w:val="24"/>
          <w:szCs w:val="24"/>
        </w:rPr>
      </w:pPr>
      <w:r w:rsidRPr="00AD463D">
        <w:rPr>
          <w:color w:val="000000"/>
          <w:sz w:val="24"/>
          <w:szCs w:val="24"/>
        </w:rPr>
        <w:t xml:space="preserve">   -  prawo do wniesienia skargi do Prezesa Urzędu Ochrony Danych Osobowych, ul. Stawki 2, </w:t>
      </w:r>
      <w:r w:rsidRPr="00AD463D">
        <w:rPr>
          <w:color w:val="000000"/>
          <w:sz w:val="24"/>
          <w:szCs w:val="24"/>
        </w:rPr>
        <w:br/>
        <w:t>00-193 Warszawa, gdy Wykonawca uzna, że przetwarzanie danych osobowych dotyczących Wykonawcy narusza przepisy RODO,</w:t>
      </w:r>
    </w:p>
    <w:p w14:paraId="19536A6C" w14:textId="77777777" w:rsidR="001E6DC5" w:rsidRPr="00AD463D" w:rsidRDefault="001E6DC5" w:rsidP="001E6DC5">
      <w:pPr>
        <w:jc w:val="both"/>
        <w:rPr>
          <w:color w:val="000000"/>
          <w:sz w:val="24"/>
          <w:szCs w:val="24"/>
        </w:rPr>
      </w:pPr>
      <w:r w:rsidRPr="00AD463D">
        <w:rPr>
          <w:color w:val="000000"/>
          <w:sz w:val="24"/>
          <w:szCs w:val="24"/>
        </w:rPr>
        <w:t>f)   Wykonawcy nie przysługuje:</w:t>
      </w:r>
    </w:p>
    <w:p w14:paraId="30265EB8" w14:textId="77777777" w:rsidR="001E6DC5" w:rsidRPr="00AD463D" w:rsidRDefault="001E6DC5" w:rsidP="001E6DC5">
      <w:pPr>
        <w:ind w:firstLine="340"/>
        <w:jc w:val="both"/>
        <w:rPr>
          <w:color w:val="000000"/>
          <w:sz w:val="24"/>
          <w:szCs w:val="24"/>
        </w:rPr>
      </w:pPr>
      <w:r w:rsidRPr="00AD463D">
        <w:rPr>
          <w:color w:val="000000"/>
          <w:sz w:val="24"/>
          <w:szCs w:val="24"/>
        </w:rPr>
        <w:t xml:space="preserve"> −</w:t>
      </w:r>
      <w:r w:rsidRPr="00AD463D">
        <w:rPr>
          <w:color w:val="000000"/>
          <w:sz w:val="24"/>
          <w:szCs w:val="24"/>
        </w:rPr>
        <w:tab/>
        <w:t>w związku z art. 17 ust. 3 lit. b, d lub e RODO prawo do usunięcia danych osobowych,</w:t>
      </w:r>
    </w:p>
    <w:p w14:paraId="4B0C7622" w14:textId="77777777" w:rsidR="001E6DC5" w:rsidRPr="00AD463D" w:rsidRDefault="001E6DC5" w:rsidP="001E6DC5">
      <w:pPr>
        <w:ind w:firstLine="340"/>
        <w:jc w:val="both"/>
        <w:rPr>
          <w:color w:val="000000"/>
          <w:sz w:val="24"/>
          <w:szCs w:val="24"/>
        </w:rPr>
      </w:pPr>
      <w:r w:rsidRPr="00AD463D">
        <w:rPr>
          <w:color w:val="000000"/>
          <w:sz w:val="24"/>
          <w:szCs w:val="24"/>
        </w:rPr>
        <w:t xml:space="preserve"> −</w:t>
      </w:r>
      <w:r w:rsidRPr="00AD463D">
        <w:rPr>
          <w:color w:val="000000"/>
          <w:sz w:val="24"/>
          <w:szCs w:val="24"/>
        </w:rPr>
        <w:tab/>
        <w:t>prawo do przenoszenia danych osobowych, o którym mowa w art. 20 RODO,</w:t>
      </w:r>
    </w:p>
    <w:p w14:paraId="381CE685" w14:textId="77777777" w:rsidR="001E6DC5" w:rsidRPr="00AD463D" w:rsidRDefault="001E6DC5" w:rsidP="00AD463D">
      <w:pPr>
        <w:ind w:left="670" w:hanging="330"/>
        <w:jc w:val="both"/>
        <w:rPr>
          <w:color w:val="000000"/>
          <w:sz w:val="24"/>
          <w:szCs w:val="24"/>
        </w:rPr>
      </w:pPr>
      <w:r w:rsidRPr="00AD463D">
        <w:rPr>
          <w:color w:val="000000"/>
          <w:sz w:val="24"/>
          <w:szCs w:val="24"/>
        </w:rPr>
        <w:t xml:space="preserve"> −</w:t>
      </w:r>
      <w:r w:rsidRPr="00AD463D">
        <w:rPr>
          <w:color w:val="000000"/>
          <w:sz w:val="24"/>
          <w:szCs w:val="24"/>
        </w:rPr>
        <w:tab/>
        <w:t>na podstawie art. 21 RODO prawo sprzeciwu, wobec przetwarzania</w:t>
      </w:r>
      <w:r w:rsidR="00AD463D">
        <w:rPr>
          <w:color w:val="000000"/>
          <w:sz w:val="24"/>
          <w:szCs w:val="24"/>
        </w:rPr>
        <w:t xml:space="preserve"> danych osobowych, gdyż</w:t>
      </w:r>
      <w:r w:rsidRPr="00AD463D">
        <w:rPr>
          <w:color w:val="000000"/>
          <w:sz w:val="24"/>
          <w:szCs w:val="24"/>
        </w:rPr>
        <w:t xml:space="preserve"> podstawą prawną przetwarzania danych osobowych Wykonawcy jest art. 6 ust. 1 lit. c RODO,</w:t>
      </w:r>
    </w:p>
    <w:p w14:paraId="47C452EF" w14:textId="77777777" w:rsidR="001E6DC5" w:rsidRPr="00AD463D" w:rsidRDefault="001E6DC5" w:rsidP="001E6DC5">
      <w:pPr>
        <w:ind w:left="426" w:hanging="426"/>
        <w:jc w:val="both"/>
        <w:rPr>
          <w:color w:val="000000"/>
          <w:sz w:val="24"/>
          <w:szCs w:val="24"/>
        </w:rPr>
      </w:pPr>
      <w:r w:rsidRPr="00AD463D">
        <w:rPr>
          <w:color w:val="000000"/>
          <w:sz w:val="24"/>
          <w:szCs w:val="24"/>
        </w:rPr>
        <w:t xml:space="preserve">g)   Dane osobowe Wykonawcy będą przechowywane przez czas trwania umowy, a po jej zakończeniu   przez okres wynikający z przepisów o archiwizacji i przedawnieniu roszczeń, </w:t>
      </w:r>
    </w:p>
    <w:p w14:paraId="51AE73C3" w14:textId="77777777" w:rsidR="001E6DC5" w:rsidRPr="00AD463D" w:rsidRDefault="001E6DC5" w:rsidP="00AD463D">
      <w:pPr>
        <w:jc w:val="both"/>
        <w:rPr>
          <w:color w:val="000000"/>
          <w:sz w:val="24"/>
          <w:szCs w:val="24"/>
        </w:rPr>
      </w:pPr>
      <w:r w:rsidRPr="00AD463D">
        <w:rPr>
          <w:color w:val="000000"/>
          <w:sz w:val="24"/>
          <w:szCs w:val="24"/>
        </w:rPr>
        <w:t xml:space="preserve">h)   Podanie danych jest warunkiem zawarcia umowy, a ich niepodanie uniemożliwi zawarcie </w:t>
      </w:r>
      <w:r w:rsidR="00AD463D">
        <w:rPr>
          <w:color w:val="000000"/>
          <w:sz w:val="24"/>
          <w:szCs w:val="24"/>
        </w:rPr>
        <w:br/>
        <w:t xml:space="preserve">       </w:t>
      </w:r>
      <w:r w:rsidRPr="00AD463D">
        <w:rPr>
          <w:color w:val="000000"/>
          <w:sz w:val="24"/>
          <w:szCs w:val="24"/>
        </w:rPr>
        <w:t>umowy.</w:t>
      </w:r>
    </w:p>
    <w:p w14:paraId="2C9BF0FC" w14:textId="77777777" w:rsidR="001E6DC5" w:rsidRPr="00AD463D" w:rsidRDefault="001E6DC5" w:rsidP="00E41293">
      <w:pPr>
        <w:jc w:val="both"/>
        <w:rPr>
          <w:color w:val="000000"/>
          <w:sz w:val="24"/>
          <w:szCs w:val="24"/>
        </w:rPr>
      </w:pPr>
      <w:r w:rsidRPr="00AD463D">
        <w:rPr>
          <w:color w:val="000000"/>
          <w:sz w:val="24"/>
          <w:szCs w:val="24"/>
        </w:rPr>
        <w:t>2.</w:t>
      </w:r>
      <w:r w:rsidRPr="00AD463D">
        <w:rPr>
          <w:color w:val="000000"/>
          <w:sz w:val="24"/>
          <w:szCs w:val="24"/>
        </w:rPr>
        <w:tab/>
        <w:t>W celu wykonania obowiązków wynikających z umo</w:t>
      </w:r>
      <w:r w:rsidR="00AD463D">
        <w:rPr>
          <w:color w:val="000000"/>
          <w:sz w:val="24"/>
          <w:szCs w:val="24"/>
        </w:rPr>
        <w:t xml:space="preserve">wy każda ze Stron będzie </w:t>
      </w:r>
      <w:r w:rsidRPr="00AD463D">
        <w:rPr>
          <w:color w:val="000000"/>
          <w:sz w:val="24"/>
          <w:szCs w:val="24"/>
        </w:rPr>
        <w:t>przetwarzać   dane osobowe osób reprezentujących drugą Stronę przy wykonywaniu umowy (imię, nazwisko, adres e-mail, nr telefonu). Każda ze Stron jest administratorem danych o</w:t>
      </w:r>
      <w:r w:rsidR="00AD463D">
        <w:rPr>
          <w:color w:val="000000"/>
          <w:sz w:val="24"/>
          <w:szCs w:val="24"/>
        </w:rPr>
        <w:t xml:space="preserve">sobowych osób reprezentujących </w:t>
      </w:r>
      <w:r w:rsidRPr="00AD463D">
        <w:rPr>
          <w:color w:val="000000"/>
          <w:sz w:val="24"/>
          <w:szCs w:val="24"/>
        </w:rPr>
        <w:t>drugą Stronę przekazanych w związku z realizacją umowy. Podstawą przetwarzania danych przez Zamawiającego jest art. 6 ust. 1 lit. b RODO. Podstawą przetwarzania danych przez Wykonawcę jest art. 6 ust. 1 l</w:t>
      </w:r>
      <w:r w:rsidR="00AD463D">
        <w:rPr>
          <w:color w:val="000000"/>
          <w:sz w:val="24"/>
          <w:szCs w:val="24"/>
        </w:rPr>
        <w:t xml:space="preserve">it. b RODO a także możliwe jest </w:t>
      </w:r>
      <w:r w:rsidRPr="00AD463D">
        <w:rPr>
          <w:color w:val="000000"/>
          <w:sz w:val="24"/>
          <w:szCs w:val="24"/>
        </w:rPr>
        <w:t>przetwarzanie danych na podstawie art. 6 ust. 1 lit. c i lit. f RODO.</w:t>
      </w:r>
    </w:p>
    <w:p w14:paraId="7578B1A9" w14:textId="77777777" w:rsidR="007254BC" w:rsidRPr="002856BC" w:rsidRDefault="001E6DC5" w:rsidP="002856BC">
      <w:pPr>
        <w:jc w:val="both"/>
        <w:rPr>
          <w:color w:val="000000"/>
          <w:sz w:val="24"/>
          <w:szCs w:val="24"/>
        </w:rPr>
      </w:pPr>
      <w:r w:rsidRPr="00AD463D">
        <w:rPr>
          <w:color w:val="000000"/>
          <w:sz w:val="24"/>
          <w:szCs w:val="24"/>
        </w:rPr>
        <w:t xml:space="preserve">3. Zamawiający w związku z udostępnieniem Wykonawcy danych osób zaangażowanych w realizację umowy zobowiązuje się do wypełnienia obowiązku informacyjnego, o którym mowa w art. 13 i 14 RODO. Obowiązek informacyjny powinien zostać wypełniony wobec wszystkich osób </w:t>
      </w:r>
      <w:r w:rsidRPr="00AD463D">
        <w:rPr>
          <w:color w:val="000000"/>
          <w:sz w:val="24"/>
          <w:szCs w:val="24"/>
        </w:rPr>
        <w:lastRenderedPageBreak/>
        <w:t>zaangażowanych przez Zamawiającego w realizację umowy i powinien polegać co najmniej na przedstawieniu treści klauzuli informacyjnej.</w:t>
      </w:r>
    </w:p>
    <w:p w14:paraId="3244907D" w14:textId="77777777" w:rsidR="00A54549" w:rsidRPr="001D55D4" w:rsidRDefault="00A54549" w:rsidP="00DC2588">
      <w:pPr>
        <w:rPr>
          <w:b/>
          <w:color w:val="FF0000"/>
          <w:sz w:val="24"/>
          <w:szCs w:val="24"/>
        </w:rPr>
      </w:pPr>
    </w:p>
    <w:p w14:paraId="0B67DB10" w14:textId="77777777" w:rsidR="00F53220" w:rsidRPr="00573154" w:rsidRDefault="00F53220" w:rsidP="00070F1D">
      <w:pPr>
        <w:jc w:val="center"/>
        <w:rPr>
          <w:b/>
          <w:sz w:val="24"/>
          <w:szCs w:val="24"/>
        </w:rPr>
      </w:pPr>
      <w:r w:rsidRPr="00573154">
        <w:rPr>
          <w:b/>
          <w:sz w:val="24"/>
          <w:szCs w:val="24"/>
        </w:rPr>
        <w:sym w:font="Times New Roman" w:char="00A7"/>
      </w:r>
      <w:r w:rsidRPr="00573154">
        <w:rPr>
          <w:b/>
          <w:sz w:val="24"/>
          <w:szCs w:val="24"/>
        </w:rPr>
        <w:t xml:space="preserve"> 1</w:t>
      </w:r>
      <w:r w:rsidR="00A65B2E">
        <w:rPr>
          <w:b/>
          <w:sz w:val="24"/>
          <w:szCs w:val="24"/>
        </w:rPr>
        <w:t>6</w:t>
      </w:r>
    </w:p>
    <w:p w14:paraId="2A4BAB83" w14:textId="77777777" w:rsidR="00F53220" w:rsidRPr="006A5428" w:rsidRDefault="00F53220" w:rsidP="00EC4979">
      <w:pPr>
        <w:jc w:val="both"/>
        <w:rPr>
          <w:sz w:val="24"/>
          <w:szCs w:val="24"/>
        </w:rPr>
      </w:pPr>
      <w:r w:rsidRPr="006A5428">
        <w:rPr>
          <w:sz w:val="24"/>
          <w:szCs w:val="24"/>
        </w:rPr>
        <w:t xml:space="preserve">W sprawach </w:t>
      </w:r>
      <w:r w:rsidR="00AA5948" w:rsidRPr="006A5428">
        <w:rPr>
          <w:sz w:val="24"/>
          <w:szCs w:val="24"/>
        </w:rPr>
        <w:t>nieuregulowanych</w:t>
      </w:r>
      <w:r w:rsidRPr="006A5428">
        <w:rPr>
          <w:sz w:val="24"/>
          <w:szCs w:val="24"/>
        </w:rPr>
        <w:t xml:space="preserve"> niniejszą umową mają zastosowanie przepisy Kodeksu </w:t>
      </w:r>
      <w:r w:rsidR="0006413C" w:rsidRPr="006A5428">
        <w:rPr>
          <w:sz w:val="24"/>
          <w:szCs w:val="24"/>
        </w:rPr>
        <w:t>c</w:t>
      </w:r>
      <w:r w:rsidRPr="006A5428">
        <w:rPr>
          <w:sz w:val="24"/>
          <w:szCs w:val="24"/>
        </w:rPr>
        <w:t xml:space="preserve">ywilnego i </w:t>
      </w:r>
      <w:r w:rsidR="00583D8E" w:rsidRPr="006A5428">
        <w:rPr>
          <w:sz w:val="24"/>
          <w:szCs w:val="24"/>
        </w:rPr>
        <w:t xml:space="preserve">ustawy </w:t>
      </w:r>
      <w:r w:rsidRPr="006A5428">
        <w:rPr>
          <w:sz w:val="24"/>
          <w:szCs w:val="24"/>
        </w:rPr>
        <w:t xml:space="preserve">z dnia </w:t>
      </w:r>
      <w:r w:rsidR="0025596E" w:rsidRPr="006A5428">
        <w:rPr>
          <w:sz w:val="24"/>
          <w:szCs w:val="24"/>
        </w:rPr>
        <w:t>29</w:t>
      </w:r>
      <w:r w:rsidRPr="006A5428">
        <w:rPr>
          <w:sz w:val="24"/>
          <w:szCs w:val="24"/>
        </w:rPr>
        <w:t xml:space="preserve"> </w:t>
      </w:r>
      <w:r w:rsidR="0025596E" w:rsidRPr="006A5428">
        <w:rPr>
          <w:sz w:val="24"/>
          <w:szCs w:val="24"/>
        </w:rPr>
        <w:t>stycznia</w:t>
      </w:r>
      <w:r w:rsidRPr="006A5428">
        <w:rPr>
          <w:sz w:val="24"/>
          <w:szCs w:val="24"/>
        </w:rPr>
        <w:t xml:space="preserve"> </w:t>
      </w:r>
      <w:r w:rsidR="0025596E" w:rsidRPr="006A5428">
        <w:rPr>
          <w:sz w:val="24"/>
          <w:szCs w:val="24"/>
        </w:rPr>
        <w:t xml:space="preserve">2004 </w:t>
      </w:r>
      <w:r w:rsidRPr="006A5428">
        <w:rPr>
          <w:sz w:val="24"/>
          <w:szCs w:val="24"/>
        </w:rPr>
        <w:t>r.</w:t>
      </w:r>
      <w:r w:rsidR="00583D8E" w:rsidRPr="006A5428">
        <w:rPr>
          <w:sz w:val="24"/>
          <w:szCs w:val="24"/>
        </w:rPr>
        <w:t xml:space="preserve"> Prawo zamówień publicznych</w:t>
      </w:r>
      <w:r w:rsidRPr="006A5428">
        <w:rPr>
          <w:sz w:val="24"/>
          <w:szCs w:val="24"/>
        </w:rPr>
        <w:t xml:space="preserve"> </w:t>
      </w:r>
      <w:r w:rsidR="002F27A1">
        <w:rPr>
          <w:sz w:val="24"/>
          <w:szCs w:val="24"/>
        </w:rPr>
        <w:t>(Dz. U. z 2021</w:t>
      </w:r>
      <w:r w:rsidR="00EC4979" w:rsidRPr="006A5428">
        <w:rPr>
          <w:sz w:val="24"/>
          <w:szCs w:val="24"/>
        </w:rPr>
        <w:t xml:space="preserve"> r. </w:t>
      </w:r>
      <w:r w:rsidR="00EC4979" w:rsidRPr="006A5428">
        <w:rPr>
          <w:sz w:val="24"/>
          <w:szCs w:val="24"/>
        </w:rPr>
        <w:br/>
        <w:t xml:space="preserve">poz. </w:t>
      </w:r>
      <w:r w:rsidR="002F27A1">
        <w:rPr>
          <w:sz w:val="24"/>
          <w:szCs w:val="24"/>
        </w:rPr>
        <w:t>1129</w:t>
      </w:r>
      <w:r w:rsidR="001479CE">
        <w:rPr>
          <w:sz w:val="24"/>
          <w:szCs w:val="24"/>
        </w:rPr>
        <w:t xml:space="preserve">, z </w:t>
      </w:r>
      <w:proofErr w:type="spellStart"/>
      <w:r w:rsidR="001479CE">
        <w:rPr>
          <w:sz w:val="24"/>
          <w:szCs w:val="24"/>
        </w:rPr>
        <w:t>późn</w:t>
      </w:r>
      <w:proofErr w:type="spellEnd"/>
      <w:r w:rsidR="001479CE">
        <w:rPr>
          <w:sz w:val="24"/>
          <w:szCs w:val="24"/>
        </w:rPr>
        <w:t>. zm.</w:t>
      </w:r>
      <w:r w:rsidR="00867C90">
        <w:rPr>
          <w:sz w:val="24"/>
          <w:szCs w:val="24"/>
        </w:rPr>
        <w:t>)</w:t>
      </w:r>
      <w:r w:rsidR="00C73572" w:rsidRPr="006A5428">
        <w:rPr>
          <w:sz w:val="24"/>
          <w:szCs w:val="24"/>
        </w:rPr>
        <w:t>.</w:t>
      </w:r>
    </w:p>
    <w:p w14:paraId="33FF8AFF" w14:textId="1BE62FAA" w:rsidR="000712EA" w:rsidRDefault="000712EA" w:rsidP="00070F1D">
      <w:pPr>
        <w:jc w:val="center"/>
        <w:rPr>
          <w:b/>
          <w:sz w:val="24"/>
          <w:szCs w:val="24"/>
        </w:rPr>
      </w:pPr>
    </w:p>
    <w:p w14:paraId="68BF53F0" w14:textId="77777777" w:rsidR="00E41293" w:rsidRDefault="00E41293" w:rsidP="00070F1D">
      <w:pPr>
        <w:jc w:val="center"/>
        <w:rPr>
          <w:b/>
          <w:sz w:val="24"/>
          <w:szCs w:val="24"/>
        </w:rPr>
      </w:pPr>
    </w:p>
    <w:p w14:paraId="6D841A45" w14:textId="77777777" w:rsidR="001B627D" w:rsidRPr="006A5428" w:rsidRDefault="00F53220" w:rsidP="00070F1D">
      <w:pPr>
        <w:jc w:val="center"/>
        <w:rPr>
          <w:b/>
          <w:sz w:val="24"/>
          <w:szCs w:val="24"/>
        </w:rPr>
      </w:pPr>
      <w:r w:rsidRPr="006A5428">
        <w:rPr>
          <w:b/>
          <w:sz w:val="24"/>
          <w:szCs w:val="24"/>
        </w:rPr>
        <w:sym w:font="Times New Roman" w:char="00A7"/>
      </w:r>
      <w:r w:rsidRPr="006A5428">
        <w:rPr>
          <w:b/>
          <w:sz w:val="24"/>
          <w:szCs w:val="24"/>
        </w:rPr>
        <w:t xml:space="preserve"> 1</w:t>
      </w:r>
      <w:r w:rsidR="00B035CD">
        <w:rPr>
          <w:b/>
          <w:sz w:val="24"/>
          <w:szCs w:val="24"/>
        </w:rPr>
        <w:t>7</w:t>
      </w:r>
    </w:p>
    <w:p w14:paraId="7FF0CDC3" w14:textId="77777777" w:rsidR="001B627D" w:rsidRPr="006A5428" w:rsidRDefault="001B627D" w:rsidP="00384A6B">
      <w:pPr>
        <w:numPr>
          <w:ilvl w:val="0"/>
          <w:numId w:val="5"/>
        </w:numPr>
        <w:tabs>
          <w:tab w:val="clear" w:pos="720"/>
          <w:tab w:val="num" w:pos="284"/>
        </w:tabs>
        <w:ind w:left="284" w:hanging="284"/>
        <w:jc w:val="both"/>
        <w:rPr>
          <w:sz w:val="24"/>
          <w:szCs w:val="24"/>
        </w:rPr>
      </w:pPr>
      <w:r w:rsidRPr="006A5428">
        <w:rPr>
          <w:sz w:val="24"/>
          <w:szCs w:val="24"/>
        </w:rPr>
        <w:t>Wszelka korespondencja między stronami będzie dokonywana na adresy umieszczone na pierwszej stronie niniejszej umowy.</w:t>
      </w:r>
    </w:p>
    <w:p w14:paraId="5412A60D" w14:textId="77777777" w:rsidR="001B627D" w:rsidRPr="006A5428" w:rsidRDefault="001B627D" w:rsidP="00384A6B">
      <w:pPr>
        <w:numPr>
          <w:ilvl w:val="0"/>
          <w:numId w:val="5"/>
        </w:numPr>
        <w:tabs>
          <w:tab w:val="clear" w:pos="720"/>
          <w:tab w:val="num" w:pos="284"/>
        </w:tabs>
        <w:ind w:left="284" w:hanging="284"/>
        <w:jc w:val="both"/>
        <w:rPr>
          <w:sz w:val="24"/>
          <w:szCs w:val="24"/>
        </w:rPr>
      </w:pPr>
      <w:r w:rsidRPr="006A5428">
        <w:rPr>
          <w:sz w:val="24"/>
          <w:szCs w:val="24"/>
        </w:rPr>
        <w:t>W wypadku zmiany adresu, każda ze stron jest zobowiązana do powiadomienia na piśmie o tym fakcie drugą stronę.</w:t>
      </w:r>
    </w:p>
    <w:p w14:paraId="6A79366F" w14:textId="77777777" w:rsidR="001B627D" w:rsidRPr="006A5428" w:rsidRDefault="001B627D" w:rsidP="00384A6B">
      <w:pPr>
        <w:numPr>
          <w:ilvl w:val="0"/>
          <w:numId w:val="5"/>
        </w:numPr>
        <w:tabs>
          <w:tab w:val="clear" w:pos="720"/>
          <w:tab w:val="num" w:pos="284"/>
        </w:tabs>
        <w:ind w:left="284" w:hanging="284"/>
        <w:jc w:val="both"/>
        <w:rPr>
          <w:sz w:val="24"/>
          <w:szCs w:val="24"/>
        </w:rPr>
      </w:pPr>
      <w:r w:rsidRPr="006A5428">
        <w:rPr>
          <w:sz w:val="24"/>
          <w:szCs w:val="24"/>
        </w:rPr>
        <w:t>Wszelkie negatywne konsekwencje wynikające z braku informacji, o której mowa w ust. 2 obciążają stronę, która nie dopełniła obowiązku poinformowania o zmianie adresu.</w:t>
      </w:r>
    </w:p>
    <w:p w14:paraId="472A27E0" w14:textId="77777777" w:rsidR="001B627D" w:rsidRPr="006A5428" w:rsidRDefault="001B627D" w:rsidP="00384A6B">
      <w:pPr>
        <w:numPr>
          <w:ilvl w:val="0"/>
          <w:numId w:val="5"/>
        </w:numPr>
        <w:tabs>
          <w:tab w:val="clear" w:pos="720"/>
          <w:tab w:val="num" w:pos="284"/>
        </w:tabs>
        <w:ind w:left="284" w:hanging="284"/>
        <w:jc w:val="both"/>
        <w:rPr>
          <w:sz w:val="24"/>
          <w:szCs w:val="24"/>
        </w:rPr>
      </w:pPr>
      <w:r w:rsidRPr="006A5428">
        <w:rPr>
          <w:sz w:val="24"/>
          <w:szCs w:val="24"/>
        </w:rPr>
        <w:t>Korespondencja wysłana listem poleconym lub pocztą kurierską na adres podany na wstępie niniejszej umowy jest uważana za doręczoną.</w:t>
      </w:r>
    </w:p>
    <w:p w14:paraId="37489744" w14:textId="77777777" w:rsidR="002856BC" w:rsidRDefault="002856BC" w:rsidP="00070F1D">
      <w:pPr>
        <w:jc w:val="center"/>
        <w:rPr>
          <w:b/>
          <w:sz w:val="24"/>
          <w:szCs w:val="24"/>
        </w:rPr>
      </w:pPr>
    </w:p>
    <w:p w14:paraId="76DFCBD7" w14:textId="77777777" w:rsidR="00A65B2E" w:rsidRDefault="00A65B2E" w:rsidP="00070F1D">
      <w:pPr>
        <w:jc w:val="center"/>
        <w:rPr>
          <w:b/>
          <w:sz w:val="24"/>
          <w:szCs w:val="24"/>
        </w:rPr>
      </w:pPr>
    </w:p>
    <w:p w14:paraId="029BE388" w14:textId="77777777" w:rsidR="001B627D" w:rsidRPr="006A5428" w:rsidRDefault="001B627D" w:rsidP="00070F1D">
      <w:pPr>
        <w:jc w:val="center"/>
        <w:rPr>
          <w:b/>
          <w:sz w:val="24"/>
          <w:szCs w:val="24"/>
        </w:rPr>
      </w:pPr>
      <w:r w:rsidRPr="006A5428">
        <w:rPr>
          <w:b/>
          <w:sz w:val="24"/>
          <w:szCs w:val="24"/>
        </w:rPr>
        <w:sym w:font="Times New Roman" w:char="00A7"/>
      </w:r>
      <w:r w:rsidRPr="006A5428">
        <w:rPr>
          <w:b/>
          <w:sz w:val="24"/>
          <w:szCs w:val="24"/>
        </w:rPr>
        <w:t xml:space="preserve"> 1</w:t>
      </w:r>
      <w:r w:rsidR="00B035CD">
        <w:rPr>
          <w:b/>
          <w:sz w:val="24"/>
          <w:szCs w:val="24"/>
        </w:rPr>
        <w:t>8</w:t>
      </w:r>
    </w:p>
    <w:p w14:paraId="31748597" w14:textId="77777777" w:rsidR="00686B70" w:rsidRPr="006A5428" w:rsidRDefault="002761F5" w:rsidP="00384A6B">
      <w:pPr>
        <w:numPr>
          <w:ilvl w:val="0"/>
          <w:numId w:val="6"/>
        </w:numPr>
        <w:tabs>
          <w:tab w:val="clear" w:pos="720"/>
          <w:tab w:val="num" w:pos="284"/>
        </w:tabs>
        <w:ind w:left="284" w:hanging="284"/>
        <w:jc w:val="both"/>
        <w:rPr>
          <w:sz w:val="24"/>
          <w:szCs w:val="24"/>
        </w:rPr>
      </w:pPr>
      <w:r w:rsidRPr="006A5428">
        <w:rPr>
          <w:sz w:val="24"/>
          <w:szCs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5E35B9A3" w14:textId="77777777" w:rsidR="00121BF5" w:rsidRPr="006A5428" w:rsidRDefault="002761F5" w:rsidP="00384A6B">
      <w:pPr>
        <w:numPr>
          <w:ilvl w:val="0"/>
          <w:numId w:val="6"/>
        </w:numPr>
        <w:tabs>
          <w:tab w:val="clear" w:pos="720"/>
          <w:tab w:val="num" w:pos="284"/>
        </w:tabs>
        <w:ind w:left="284" w:hanging="284"/>
        <w:jc w:val="both"/>
        <w:rPr>
          <w:sz w:val="24"/>
          <w:szCs w:val="24"/>
        </w:rPr>
      </w:pPr>
      <w:r w:rsidRPr="006A5428">
        <w:rPr>
          <w:sz w:val="24"/>
          <w:szCs w:val="24"/>
        </w:rPr>
        <w:t>Gdziekolwiek w umowie zawarte jest postanowienie, że informacja ma być „</w:t>
      </w:r>
      <w:r w:rsidR="00AE557C" w:rsidRPr="006A5428">
        <w:rPr>
          <w:sz w:val="24"/>
          <w:szCs w:val="24"/>
        </w:rPr>
        <w:t xml:space="preserve">pisemna”  </w:t>
      </w:r>
      <w:r w:rsidRPr="006A5428">
        <w:rPr>
          <w:sz w:val="24"/>
          <w:szCs w:val="24"/>
        </w:rPr>
        <w:t xml:space="preserve"> lub „na piśmie” lub „z zachowaniem formy pisemnej”, oznacza to wszelkie informacje pisane </w:t>
      </w:r>
      <w:r w:rsidR="00696BF7">
        <w:rPr>
          <w:sz w:val="24"/>
          <w:szCs w:val="24"/>
        </w:rPr>
        <w:br/>
      </w:r>
      <w:r w:rsidRPr="006A5428">
        <w:rPr>
          <w:sz w:val="24"/>
          <w:szCs w:val="24"/>
        </w:rPr>
        <w:t>i drukowane komputerowo wysłane listem poleconym.</w:t>
      </w:r>
    </w:p>
    <w:p w14:paraId="4E1F9382" w14:textId="77777777" w:rsidR="00121BF5" w:rsidRPr="006A5428" w:rsidRDefault="00121BF5" w:rsidP="001B627D">
      <w:pPr>
        <w:jc w:val="both"/>
        <w:rPr>
          <w:sz w:val="24"/>
          <w:szCs w:val="24"/>
        </w:rPr>
      </w:pPr>
    </w:p>
    <w:p w14:paraId="2C6AAE48" w14:textId="77777777" w:rsidR="00F53220" w:rsidRPr="006A5428" w:rsidRDefault="001B627D" w:rsidP="00070F1D">
      <w:pPr>
        <w:jc w:val="center"/>
        <w:rPr>
          <w:b/>
          <w:sz w:val="24"/>
          <w:szCs w:val="24"/>
        </w:rPr>
      </w:pPr>
      <w:r w:rsidRPr="006A5428">
        <w:rPr>
          <w:b/>
          <w:sz w:val="24"/>
          <w:szCs w:val="24"/>
        </w:rPr>
        <w:sym w:font="Times New Roman" w:char="00A7"/>
      </w:r>
      <w:r w:rsidRPr="006A5428">
        <w:rPr>
          <w:b/>
          <w:sz w:val="24"/>
          <w:szCs w:val="24"/>
        </w:rPr>
        <w:t xml:space="preserve"> </w:t>
      </w:r>
      <w:r w:rsidR="00B035CD">
        <w:rPr>
          <w:b/>
          <w:sz w:val="24"/>
          <w:szCs w:val="24"/>
        </w:rPr>
        <w:t>19</w:t>
      </w:r>
    </w:p>
    <w:p w14:paraId="13ACC1A6" w14:textId="77777777" w:rsidR="00F53220" w:rsidRPr="006A5428" w:rsidRDefault="00190BD3">
      <w:pPr>
        <w:jc w:val="both"/>
        <w:rPr>
          <w:sz w:val="24"/>
          <w:szCs w:val="24"/>
        </w:rPr>
      </w:pPr>
      <w:r w:rsidRPr="006A5428">
        <w:rPr>
          <w:sz w:val="24"/>
          <w:szCs w:val="24"/>
        </w:rPr>
        <w:t>Wszelkie ewentualne spory wynikające z treści i wykonywania niniejszej umowy lub z nią związane, strony zobowiązują się rozwiązywać polubo</w:t>
      </w:r>
      <w:r w:rsidR="00696BF7">
        <w:rPr>
          <w:sz w:val="24"/>
          <w:szCs w:val="24"/>
        </w:rPr>
        <w:t xml:space="preserve">wnie, działając w dobrej wierze </w:t>
      </w:r>
      <w:r w:rsidR="00696BF7">
        <w:rPr>
          <w:sz w:val="24"/>
          <w:szCs w:val="24"/>
        </w:rPr>
        <w:br/>
      </w:r>
      <w:r w:rsidRPr="006A5428">
        <w:rPr>
          <w:sz w:val="24"/>
          <w:szCs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658DA756" w14:textId="77777777" w:rsidR="00F53220" w:rsidRDefault="00F53220">
      <w:pPr>
        <w:jc w:val="center"/>
        <w:rPr>
          <w:b/>
          <w:sz w:val="24"/>
          <w:szCs w:val="24"/>
        </w:rPr>
      </w:pPr>
    </w:p>
    <w:p w14:paraId="3427E3AF" w14:textId="77777777" w:rsidR="00F53220" w:rsidRPr="00070F1D" w:rsidRDefault="00F53220" w:rsidP="00070F1D">
      <w:pPr>
        <w:jc w:val="center"/>
        <w:rPr>
          <w:b/>
          <w:sz w:val="24"/>
          <w:szCs w:val="24"/>
        </w:rPr>
      </w:pPr>
      <w:r w:rsidRPr="006A5428">
        <w:rPr>
          <w:b/>
          <w:sz w:val="24"/>
          <w:szCs w:val="24"/>
        </w:rPr>
        <w:sym w:font="Times New Roman" w:char="00A7"/>
      </w:r>
      <w:r w:rsidR="004203D1" w:rsidRPr="006A5428">
        <w:rPr>
          <w:b/>
          <w:sz w:val="24"/>
          <w:szCs w:val="24"/>
        </w:rPr>
        <w:t xml:space="preserve"> </w:t>
      </w:r>
      <w:r w:rsidR="00B035CD">
        <w:rPr>
          <w:b/>
          <w:sz w:val="24"/>
          <w:szCs w:val="24"/>
        </w:rPr>
        <w:t>20</w:t>
      </w:r>
    </w:p>
    <w:p w14:paraId="795675F4" w14:textId="77777777" w:rsidR="00F53220" w:rsidRPr="006A5428" w:rsidRDefault="00F53220" w:rsidP="00DF25AA">
      <w:pPr>
        <w:pStyle w:val="Stopka"/>
        <w:ind w:right="-1"/>
        <w:jc w:val="both"/>
        <w:rPr>
          <w:sz w:val="24"/>
          <w:szCs w:val="24"/>
        </w:rPr>
      </w:pPr>
      <w:r w:rsidRPr="006A5428">
        <w:rPr>
          <w:sz w:val="24"/>
          <w:szCs w:val="24"/>
        </w:rPr>
        <w:t xml:space="preserve">Integralną częścią umowy jest specyfikacja istotnych warunków zamówienia o udzielenie zamówienia publicznego w trybie </w:t>
      </w:r>
      <w:r w:rsidR="00791809" w:rsidRPr="006A5428">
        <w:rPr>
          <w:sz w:val="24"/>
          <w:szCs w:val="24"/>
        </w:rPr>
        <w:t xml:space="preserve">przetargu nieograniczonego </w:t>
      </w:r>
      <w:r w:rsidRPr="006A5428">
        <w:rPr>
          <w:sz w:val="24"/>
          <w:szCs w:val="24"/>
        </w:rPr>
        <w:t xml:space="preserve">na </w:t>
      </w:r>
      <w:r w:rsidR="00A54549" w:rsidRPr="006A5428">
        <w:rPr>
          <w:sz w:val="24"/>
          <w:szCs w:val="24"/>
        </w:rPr>
        <w:t xml:space="preserve">„Odbiór odpadów komunalnych </w:t>
      </w:r>
      <w:r w:rsidR="009420D1">
        <w:rPr>
          <w:sz w:val="24"/>
          <w:szCs w:val="24"/>
        </w:rPr>
        <w:t>z terenu</w:t>
      </w:r>
      <w:r w:rsidR="00A54549" w:rsidRPr="006A5428">
        <w:rPr>
          <w:sz w:val="24"/>
          <w:szCs w:val="24"/>
        </w:rPr>
        <w:t xml:space="preserve"> miasta Szczecinek</w:t>
      </w:r>
      <w:r w:rsidR="00580F68" w:rsidRPr="006A5428">
        <w:rPr>
          <w:sz w:val="24"/>
          <w:szCs w:val="24"/>
        </w:rPr>
        <w:t xml:space="preserve"> w terminie</w:t>
      </w:r>
      <w:r w:rsidR="00CB4C57" w:rsidRPr="006A5428">
        <w:rPr>
          <w:sz w:val="24"/>
          <w:szCs w:val="24"/>
        </w:rPr>
        <w:t xml:space="preserve"> </w:t>
      </w:r>
      <w:r w:rsidR="002856BC">
        <w:rPr>
          <w:sz w:val="24"/>
          <w:szCs w:val="24"/>
        </w:rPr>
        <w:t>01.01.2022 r. – 31.12.2022</w:t>
      </w:r>
      <w:r w:rsidR="00580F68" w:rsidRPr="006A5428">
        <w:rPr>
          <w:sz w:val="24"/>
          <w:szCs w:val="24"/>
        </w:rPr>
        <w:t xml:space="preserve"> r.</w:t>
      </w:r>
      <w:r w:rsidR="00AE557C" w:rsidRPr="006A5428">
        <w:rPr>
          <w:sz w:val="24"/>
          <w:szCs w:val="24"/>
        </w:rPr>
        <w:t>”</w:t>
      </w:r>
      <w:r w:rsidR="00CB5206" w:rsidRPr="006A5428">
        <w:rPr>
          <w:i/>
          <w:sz w:val="24"/>
          <w:szCs w:val="24"/>
        </w:rPr>
        <w:t xml:space="preserve"> </w:t>
      </w:r>
      <w:r w:rsidRPr="006A5428">
        <w:rPr>
          <w:sz w:val="24"/>
          <w:szCs w:val="24"/>
        </w:rPr>
        <w:t>oraz Oferta Wykonawcy.</w:t>
      </w:r>
    </w:p>
    <w:p w14:paraId="04F8197D" w14:textId="77777777" w:rsidR="00070F1D" w:rsidRDefault="00070F1D" w:rsidP="00070F1D">
      <w:pPr>
        <w:rPr>
          <w:b/>
          <w:sz w:val="24"/>
          <w:szCs w:val="24"/>
        </w:rPr>
      </w:pPr>
    </w:p>
    <w:p w14:paraId="3CF69006" w14:textId="77777777" w:rsidR="00F53220" w:rsidRPr="006A5428" w:rsidRDefault="00F53220" w:rsidP="00070F1D">
      <w:pPr>
        <w:jc w:val="center"/>
        <w:rPr>
          <w:b/>
          <w:sz w:val="24"/>
          <w:szCs w:val="24"/>
        </w:rPr>
      </w:pPr>
      <w:r w:rsidRPr="006A5428">
        <w:rPr>
          <w:b/>
          <w:sz w:val="24"/>
          <w:szCs w:val="24"/>
        </w:rPr>
        <w:sym w:font="Times New Roman" w:char="00A7"/>
      </w:r>
      <w:r w:rsidRPr="006A5428">
        <w:rPr>
          <w:b/>
          <w:sz w:val="24"/>
          <w:szCs w:val="24"/>
        </w:rPr>
        <w:t xml:space="preserve"> </w:t>
      </w:r>
      <w:r w:rsidR="007254BC" w:rsidRPr="006A5428">
        <w:rPr>
          <w:b/>
          <w:sz w:val="24"/>
          <w:szCs w:val="24"/>
        </w:rPr>
        <w:t>2</w:t>
      </w:r>
      <w:r w:rsidR="00B035CD">
        <w:rPr>
          <w:b/>
          <w:sz w:val="24"/>
          <w:szCs w:val="24"/>
        </w:rPr>
        <w:t>1</w:t>
      </w:r>
    </w:p>
    <w:p w14:paraId="5A00182F" w14:textId="77777777" w:rsidR="00F53220" w:rsidRPr="006A5428" w:rsidRDefault="00F53220">
      <w:pPr>
        <w:jc w:val="both"/>
        <w:rPr>
          <w:b/>
          <w:sz w:val="24"/>
          <w:szCs w:val="24"/>
        </w:rPr>
      </w:pPr>
      <w:r w:rsidRPr="006A5428">
        <w:rPr>
          <w:sz w:val="24"/>
          <w:szCs w:val="24"/>
        </w:rPr>
        <w:t xml:space="preserve">Umowę sporządzono w </w:t>
      </w:r>
      <w:r w:rsidR="003D1312" w:rsidRPr="006A5428">
        <w:rPr>
          <w:sz w:val="24"/>
          <w:szCs w:val="24"/>
        </w:rPr>
        <w:t>dwó</w:t>
      </w:r>
      <w:r w:rsidR="00552CA8" w:rsidRPr="006A5428">
        <w:rPr>
          <w:sz w:val="24"/>
          <w:szCs w:val="24"/>
        </w:rPr>
        <w:t>ch</w:t>
      </w:r>
      <w:r w:rsidRPr="006A5428">
        <w:rPr>
          <w:sz w:val="24"/>
          <w:szCs w:val="24"/>
        </w:rPr>
        <w:t xml:space="preserve"> jednobrzmiących egzemplarzach, </w:t>
      </w:r>
      <w:r w:rsidR="003D1312" w:rsidRPr="006A5428">
        <w:rPr>
          <w:sz w:val="24"/>
          <w:szCs w:val="24"/>
        </w:rPr>
        <w:t>po</w:t>
      </w:r>
      <w:r w:rsidR="00EF6177" w:rsidRPr="006A5428">
        <w:rPr>
          <w:sz w:val="24"/>
          <w:szCs w:val="24"/>
        </w:rPr>
        <w:t xml:space="preserve"> </w:t>
      </w:r>
      <w:r w:rsidR="003D1312" w:rsidRPr="006A5428">
        <w:rPr>
          <w:sz w:val="24"/>
          <w:szCs w:val="24"/>
        </w:rPr>
        <w:t xml:space="preserve">jednym </w:t>
      </w:r>
      <w:r w:rsidR="00EF6177" w:rsidRPr="006A5428">
        <w:rPr>
          <w:sz w:val="24"/>
          <w:szCs w:val="24"/>
        </w:rPr>
        <w:t>egzemplarz</w:t>
      </w:r>
      <w:r w:rsidR="003D1312" w:rsidRPr="006A5428">
        <w:rPr>
          <w:sz w:val="24"/>
          <w:szCs w:val="24"/>
        </w:rPr>
        <w:t>u</w:t>
      </w:r>
      <w:r w:rsidR="00552CA8" w:rsidRPr="006A5428">
        <w:rPr>
          <w:sz w:val="24"/>
          <w:szCs w:val="24"/>
        </w:rPr>
        <w:t xml:space="preserve"> dla </w:t>
      </w:r>
      <w:r w:rsidR="003D1312" w:rsidRPr="006A5428">
        <w:rPr>
          <w:sz w:val="24"/>
          <w:szCs w:val="24"/>
        </w:rPr>
        <w:t>każdej ze stron</w:t>
      </w:r>
      <w:r w:rsidRPr="006A5428">
        <w:rPr>
          <w:sz w:val="24"/>
          <w:szCs w:val="24"/>
        </w:rPr>
        <w:t>.</w:t>
      </w:r>
    </w:p>
    <w:p w14:paraId="50ACB364" w14:textId="77777777" w:rsidR="00F53220" w:rsidRDefault="00F53220" w:rsidP="0040619B">
      <w:pPr>
        <w:rPr>
          <w:b/>
          <w:sz w:val="24"/>
          <w:szCs w:val="24"/>
        </w:rPr>
      </w:pPr>
    </w:p>
    <w:p w14:paraId="0C6AE7E3" w14:textId="77777777" w:rsidR="00696BF7" w:rsidRPr="006A5428" w:rsidRDefault="00696BF7" w:rsidP="0040619B">
      <w:pPr>
        <w:rPr>
          <w:b/>
          <w:sz w:val="24"/>
          <w:szCs w:val="24"/>
        </w:rPr>
      </w:pPr>
    </w:p>
    <w:p w14:paraId="7C4E99CC" w14:textId="77777777" w:rsidR="00F53220" w:rsidRPr="006A5428" w:rsidRDefault="00F53220">
      <w:pPr>
        <w:jc w:val="center"/>
        <w:rPr>
          <w:b/>
          <w:sz w:val="28"/>
          <w:szCs w:val="28"/>
        </w:rPr>
      </w:pPr>
    </w:p>
    <w:p w14:paraId="6E6F18FF" w14:textId="77777777" w:rsidR="00F53220" w:rsidRPr="00E103B1" w:rsidRDefault="00F53220">
      <w:pPr>
        <w:jc w:val="both"/>
        <w:rPr>
          <w:b/>
          <w:sz w:val="28"/>
        </w:rPr>
      </w:pPr>
      <w:r w:rsidRPr="006A5428">
        <w:rPr>
          <w:b/>
          <w:sz w:val="28"/>
          <w:szCs w:val="28"/>
        </w:rPr>
        <w:t>WYKONAWCA</w:t>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2E0C33" w:rsidRPr="006A5428">
        <w:rPr>
          <w:b/>
          <w:sz w:val="24"/>
          <w:szCs w:val="24"/>
        </w:rPr>
        <w:tab/>
      </w:r>
      <w:r w:rsidR="006C0B3D" w:rsidRPr="006A5428">
        <w:rPr>
          <w:b/>
          <w:sz w:val="24"/>
          <w:szCs w:val="24"/>
        </w:rPr>
        <w:tab/>
      </w:r>
      <w:r w:rsidR="006C0B3D" w:rsidRPr="00E103B1">
        <w:rPr>
          <w:b/>
          <w:sz w:val="28"/>
        </w:rPr>
        <w:tab/>
      </w:r>
      <w:r w:rsidR="002E0C33" w:rsidRPr="00E103B1">
        <w:rPr>
          <w:b/>
          <w:sz w:val="28"/>
        </w:rPr>
        <w:t>ZAMAWIAJĄCY</w:t>
      </w:r>
    </w:p>
    <w:sectPr w:rsidR="00F53220" w:rsidRPr="00E103B1" w:rsidSect="00722B23">
      <w:headerReference w:type="even" r:id="rId8"/>
      <w:headerReference w:type="default" r:id="rId9"/>
      <w:footerReference w:type="even" r:id="rId10"/>
      <w:footerReference w:type="default" r:id="rId11"/>
      <w:headerReference w:type="first" r:id="rId12"/>
      <w:footerReference w:type="first" r:id="rId13"/>
      <w:pgSz w:w="11907" w:h="16840" w:code="9"/>
      <w:pgMar w:top="-709" w:right="1275" w:bottom="1135" w:left="1134" w:header="703" w:footer="1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9B50" w14:textId="77777777" w:rsidR="007C5364" w:rsidRDefault="007C5364">
      <w:r>
        <w:separator/>
      </w:r>
    </w:p>
  </w:endnote>
  <w:endnote w:type="continuationSeparator" w:id="0">
    <w:p w14:paraId="5654E7D5" w14:textId="77777777" w:rsidR="007C5364" w:rsidRDefault="007C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8348" w14:textId="77777777" w:rsidR="00B97676" w:rsidRDefault="00B97676"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482C63" w14:textId="77777777" w:rsidR="00B97676" w:rsidRDefault="00B97676"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77968" w14:textId="77777777" w:rsidR="00B97676" w:rsidRDefault="00B97676"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7738">
      <w:rPr>
        <w:rStyle w:val="Numerstrony"/>
        <w:noProof/>
      </w:rPr>
      <w:t>1</w:t>
    </w:r>
    <w:r>
      <w:rPr>
        <w:rStyle w:val="Numerstrony"/>
      </w:rPr>
      <w:fldChar w:fldCharType="end"/>
    </w:r>
  </w:p>
  <w:p w14:paraId="5FB9830A" w14:textId="77777777" w:rsidR="00B97676" w:rsidRPr="005A116B" w:rsidRDefault="00B97676"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6AE50500" w14:textId="241C16CF" w:rsidR="00B97676" w:rsidRPr="001D7738" w:rsidRDefault="001D7738" w:rsidP="00AB0D31">
    <w:pPr>
      <w:pStyle w:val="Stopka"/>
      <w:ind w:right="360"/>
      <w:jc w:val="center"/>
      <w:rPr>
        <w:sz w:val="20"/>
      </w:rPr>
    </w:pPr>
    <w:r w:rsidRPr="001D7738">
      <w:rPr>
        <w:sz w:val="20"/>
      </w:rPr>
      <w:t>Odbiór odpadów komunalnych w roku 202</w:t>
    </w:r>
    <w:r w:rsidRPr="001D7738">
      <w:rPr>
        <w:sz w:val="20"/>
      </w:rPr>
      <w:t>2</w:t>
    </w:r>
  </w:p>
  <w:p w14:paraId="6EFDC031" w14:textId="77777777" w:rsidR="00B97676" w:rsidRPr="005A116B" w:rsidRDefault="00B97676" w:rsidP="005A116B">
    <w:pPr>
      <w:pStyle w:val="Stopka"/>
      <w:ind w:right="360"/>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A2230" w14:textId="77777777" w:rsidR="001D7738" w:rsidRDefault="001D77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1F8B" w14:textId="77777777" w:rsidR="007C5364" w:rsidRDefault="007C5364">
      <w:r>
        <w:separator/>
      </w:r>
    </w:p>
  </w:footnote>
  <w:footnote w:type="continuationSeparator" w:id="0">
    <w:p w14:paraId="35D5C7A9" w14:textId="77777777" w:rsidR="007C5364" w:rsidRDefault="007C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E80ED" w14:textId="77777777" w:rsidR="001D7738" w:rsidRDefault="001D773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24EF" w14:textId="77777777" w:rsidR="00B97676" w:rsidRDefault="00B97676" w:rsidP="00070F1D">
    <w:pPr>
      <w:pStyle w:val="Nagwek"/>
      <w:tabs>
        <w:tab w:val="clear" w:pos="4536"/>
        <w:tab w:val="clear" w:pos="9072"/>
        <w:tab w:val="left" w:pos="3878"/>
      </w:tabs>
    </w:pPr>
    <w:r>
      <w:tab/>
    </w:r>
  </w:p>
  <w:p w14:paraId="0B1BB826" w14:textId="77777777" w:rsidR="00B97676" w:rsidRDefault="00B97676">
    <w:pPr>
      <w:pStyle w:val="Nagwek"/>
    </w:pPr>
  </w:p>
  <w:p w14:paraId="41743CAE" w14:textId="77777777" w:rsidR="00B97676" w:rsidRDefault="00B97676">
    <w:pPr>
      <w:pStyle w:val="Nagwek"/>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EEE83" w14:textId="77777777" w:rsidR="001D7738" w:rsidRDefault="001D773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51B"/>
    <w:multiLevelType w:val="hybridMultilevel"/>
    <w:tmpl w:val="75B28E3E"/>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AAB7100"/>
    <w:multiLevelType w:val="hybridMultilevel"/>
    <w:tmpl w:val="3A82EB68"/>
    <w:lvl w:ilvl="0" w:tplc="04150011">
      <w:start w:val="1"/>
      <w:numFmt w:val="decimal"/>
      <w:lvlText w:val="%1)"/>
      <w:lvlJc w:val="left"/>
      <w:pPr>
        <w:tabs>
          <w:tab w:val="num" w:pos="1440"/>
        </w:tabs>
        <w:ind w:left="1440" w:hanging="360"/>
      </w:pPr>
      <w:rPr>
        <w:rFonts w:cs="Times New Roman"/>
      </w:rPr>
    </w:lvl>
    <w:lvl w:ilvl="1" w:tplc="937457CE">
      <w:start w:val="1"/>
      <w:numFmt w:val="lowerLetter"/>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nsid w:val="0CA66030"/>
    <w:multiLevelType w:val="hybridMultilevel"/>
    <w:tmpl w:val="3F0E8ED8"/>
    <w:lvl w:ilvl="0" w:tplc="0415000F">
      <w:start w:val="1"/>
      <w:numFmt w:val="decimal"/>
      <w:lvlText w:val="%1."/>
      <w:lvlJc w:val="left"/>
      <w:pPr>
        <w:tabs>
          <w:tab w:val="num" w:pos="360"/>
        </w:tabs>
        <w:ind w:left="360" w:hanging="360"/>
      </w:pPr>
      <w:rPr>
        <w:rFonts w:hint="default"/>
        <w:b w:val="0"/>
      </w:rPr>
    </w:lvl>
    <w:lvl w:ilvl="1" w:tplc="8E54B442">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DAF1FAE"/>
    <w:multiLevelType w:val="hybridMultilevel"/>
    <w:tmpl w:val="DAE2A73E"/>
    <w:lvl w:ilvl="0" w:tplc="0415000F">
      <w:start w:val="1"/>
      <w:numFmt w:val="decimal"/>
      <w:lvlText w:val="%1."/>
      <w:lvlJc w:val="left"/>
      <w:pPr>
        <w:tabs>
          <w:tab w:val="num" w:pos="720"/>
        </w:tabs>
        <w:ind w:left="720" w:hanging="360"/>
      </w:pPr>
    </w:lvl>
    <w:lvl w:ilvl="1" w:tplc="5E8C8746">
      <w:start w:val="1"/>
      <w:numFmt w:val="decimal"/>
      <w:lvlText w:val="%2/"/>
      <w:lvlJc w:val="left"/>
      <w:pPr>
        <w:tabs>
          <w:tab w:val="num" w:pos="1077"/>
        </w:tabs>
        <w:ind w:left="1077" w:hanging="226"/>
      </w:pPr>
      <w:rPr>
        <w:b w:val="0"/>
      </w:rPr>
    </w:lvl>
    <w:lvl w:ilvl="2" w:tplc="7306239A">
      <w:start w:val="10"/>
      <w:numFmt w:val="decimal"/>
      <w:lvlText w:val="%3/"/>
      <w:lvlJc w:val="left"/>
      <w:pPr>
        <w:tabs>
          <w:tab w:val="num" w:pos="1021"/>
        </w:tabs>
        <w:ind w:left="1134" w:hanging="283"/>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4E55852"/>
    <w:multiLevelType w:val="hybridMultilevel"/>
    <w:tmpl w:val="071C1C3E"/>
    <w:lvl w:ilvl="0" w:tplc="3C2234F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083959"/>
    <w:multiLevelType w:val="hybridMultilevel"/>
    <w:tmpl w:val="A68A8644"/>
    <w:lvl w:ilvl="0" w:tplc="3FD071E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9A428CB"/>
    <w:multiLevelType w:val="hybridMultilevel"/>
    <w:tmpl w:val="17022702"/>
    <w:lvl w:ilvl="0" w:tplc="35324B96">
      <w:start w:val="3"/>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3A801AD"/>
    <w:multiLevelType w:val="hybridMultilevel"/>
    <w:tmpl w:val="B71AE2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5552B9C"/>
    <w:multiLevelType w:val="hybridMultilevel"/>
    <w:tmpl w:val="62F6EEE6"/>
    <w:lvl w:ilvl="0" w:tplc="FC804F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B83328F"/>
    <w:multiLevelType w:val="hybridMultilevel"/>
    <w:tmpl w:val="62F6EEE6"/>
    <w:lvl w:ilvl="0" w:tplc="FC804F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1DA6CAD"/>
    <w:multiLevelType w:val="hybridMultilevel"/>
    <w:tmpl w:val="13B212E8"/>
    <w:lvl w:ilvl="0" w:tplc="CCF6960E">
      <w:start w:val="1"/>
      <w:numFmt w:val="decimal"/>
      <w:lvlText w:val="%1."/>
      <w:lvlJc w:val="left"/>
      <w:pPr>
        <w:ind w:left="6456" w:hanging="360"/>
      </w:pPr>
      <w:rPr>
        <w:rFonts w:ascii="Times New Roman" w:hAnsi="Times New Roman" w:cs="Times New Roman" w:hint="default"/>
        <w:b w:val="0"/>
        <w:bCs/>
      </w:rPr>
    </w:lvl>
    <w:lvl w:ilvl="1" w:tplc="C9EE2B00">
      <w:start w:val="1"/>
      <w:numFmt w:val="lowerLetter"/>
      <w:lvlText w:val="%2)"/>
      <w:lvlJc w:val="left"/>
      <w:pPr>
        <w:ind w:left="644" w:hanging="360"/>
      </w:pPr>
      <w:rPr>
        <w:rFonts w:ascii="Times New Roman" w:eastAsia="Times New Roman" w:hAnsi="Times New Roman" w:cs="Times New Roman" w:hint="default"/>
      </w:rPr>
    </w:lvl>
    <w:lvl w:ilvl="2" w:tplc="0415001B">
      <w:start w:val="1"/>
      <w:numFmt w:val="lowerRoman"/>
      <w:lvlText w:val="%3."/>
      <w:lvlJc w:val="right"/>
      <w:pPr>
        <w:ind w:left="7896" w:hanging="180"/>
      </w:pPr>
    </w:lvl>
    <w:lvl w:ilvl="3" w:tplc="04150011">
      <w:start w:val="1"/>
      <w:numFmt w:val="decimal"/>
      <w:lvlText w:val="%4)"/>
      <w:lvlJc w:val="left"/>
      <w:pPr>
        <w:ind w:left="6674" w:hanging="360"/>
      </w:pPr>
    </w:lvl>
    <w:lvl w:ilvl="4" w:tplc="04150019">
      <w:start w:val="1"/>
      <w:numFmt w:val="lowerLetter"/>
      <w:lvlText w:val="%5."/>
      <w:lvlJc w:val="left"/>
      <w:pPr>
        <w:ind w:left="9336" w:hanging="360"/>
      </w:pPr>
    </w:lvl>
    <w:lvl w:ilvl="5" w:tplc="0415001B">
      <w:start w:val="1"/>
      <w:numFmt w:val="lowerRoman"/>
      <w:lvlText w:val="%6."/>
      <w:lvlJc w:val="right"/>
      <w:pPr>
        <w:ind w:left="10056" w:hanging="180"/>
      </w:pPr>
    </w:lvl>
    <w:lvl w:ilvl="6" w:tplc="0415000F">
      <w:start w:val="1"/>
      <w:numFmt w:val="decimal"/>
      <w:lvlText w:val="%7."/>
      <w:lvlJc w:val="left"/>
      <w:pPr>
        <w:ind w:left="10776" w:hanging="360"/>
      </w:pPr>
    </w:lvl>
    <w:lvl w:ilvl="7" w:tplc="04150019">
      <w:start w:val="1"/>
      <w:numFmt w:val="lowerLetter"/>
      <w:lvlText w:val="%8."/>
      <w:lvlJc w:val="left"/>
      <w:pPr>
        <w:ind w:left="11496" w:hanging="360"/>
      </w:pPr>
    </w:lvl>
    <w:lvl w:ilvl="8" w:tplc="0415001B">
      <w:start w:val="1"/>
      <w:numFmt w:val="lowerRoman"/>
      <w:lvlText w:val="%9."/>
      <w:lvlJc w:val="right"/>
      <w:pPr>
        <w:ind w:left="12216" w:hanging="180"/>
      </w:pPr>
    </w:lvl>
  </w:abstractNum>
  <w:abstractNum w:abstractNumId="15">
    <w:nsid w:val="54B566CC"/>
    <w:multiLevelType w:val="singleLevel"/>
    <w:tmpl w:val="0415000F"/>
    <w:lvl w:ilvl="0">
      <w:start w:val="1"/>
      <w:numFmt w:val="decimal"/>
      <w:lvlText w:val="%1."/>
      <w:lvlJc w:val="left"/>
      <w:pPr>
        <w:tabs>
          <w:tab w:val="num" w:pos="360"/>
        </w:tabs>
        <w:ind w:left="360" w:hanging="360"/>
      </w:pPr>
    </w:lvl>
  </w:abstractNum>
  <w:abstractNum w:abstractNumId="16">
    <w:nsid w:val="633F3147"/>
    <w:multiLevelType w:val="singleLevel"/>
    <w:tmpl w:val="0415000F"/>
    <w:lvl w:ilvl="0">
      <w:start w:val="1"/>
      <w:numFmt w:val="decimal"/>
      <w:lvlText w:val="%1."/>
      <w:lvlJc w:val="left"/>
      <w:pPr>
        <w:tabs>
          <w:tab w:val="num" w:pos="360"/>
        </w:tabs>
        <w:ind w:left="360" w:hanging="360"/>
      </w:pPr>
    </w:lvl>
  </w:abstractNum>
  <w:abstractNum w:abstractNumId="17">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9904D26"/>
    <w:multiLevelType w:val="singleLevel"/>
    <w:tmpl w:val="0415000F"/>
    <w:lvl w:ilvl="0">
      <w:start w:val="1"/>
      <w:numFmt w:val="decimal"/>
      <w:lvlText w:val="%1."/>
      <w:lvlJc w:val="left"/>
      <w:pPr>
        <w:tabs>
          <w:tab w:val="num" w:pos="360"/>
        </w:tabs>
        <w:ind w:left="360" w:hanging="360"/>
      </w:pPr>
    </w:lvl>
  </w:abstractNum>
  <w:num w:numId="1">
    <w:abstractNumId w:val="18"/>
  </w:num>
  <w:num w:numId="2">
    <w:abstractNumId w:val="15"/>
  </w:num>
  <w:num w:numId="3">
    <w:abstractNumId w:val="16"/>
  </w:num>
  <w:num w:numId="4">
    <w:abstractNumId w:val="5"/>
  </w:num>
  <w:num w:numId="5">
    <w:abstractNumId w:val="17"/>
  </w:num>
  <w:num w:numId="6">
    <w:abstractNumId w:val="13"/>
  </w:num>
  <w:num w:numId="7">
    <w:abstractNumId w:val="9"/>
  </w:num>
  <w:num w:numId="8">
    <w:abstractNumId w:val="2"/>
  </w:num>
  <w:num w:numId="9">
    <w:abstractNumId w:val="7"/>
  </w:num>
  <w:num w:numId="10">
    <w:abstractNumId w:val="0"/>
  </w:num>
  <w:num w:numId="11">
    <w:abstractNumId w:val="11"/>
  </w:num>
  <w:num w:numId="12">
    <w:abstractNumId w:val="1"/>
  </w:num>
  <w:num w:numId="13">
    <w:abstractNumId w:val="10"/>
  </w:num>
  <w:num w:numId="14">
    <w:abstractNumId w:val="8"/>
  </w:num>
  <w:num w:numId="15">
    <w:abstractNumId w:val="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4"/>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E42"/>
    <w:rsid w:val="00005847"/>
    <w:rsid w:val="000061EA"/>
    <w:rsid w:val="00006DC0"/>
    <w:rsid w:val="0001114F"/>
    <w:rsid w:val="00013C01"/>
    <w:rsid w:val="0001601A"/>
    <w:rsid w:val="00017DC8"/>
    <w:rsid w:val="000254FA"/>
    <w:rsid w:val="00026439"/>
    <w:rsid w:val="00026622"/>
    <w:rsid w:val="00026DAA"/>
    <w:rsid w:val="00030105"/>
    <w:rsid w:val="00030236"/>
    <w:rsid w:val="00030442"/>
    <w:rsid w:val="000310BA"/>
    <w:rsid w:val="00036553"/>
    <w:rsid w:val="00036AC2"/>
    <w:rsid w:val="000371FC"/>
    <w:rsid w:val="00037301"/>
    <w:rsid w:val="0003731C"/>
    <w:rsid w:val="00045AB7"/>
    <w:rsid w:val="00045E4E"/>
    <w:rsid w:val="000509FC"/>
    <w:rsid w:val="0005208C"/>
    <w:rsid w:val="000567E6"/>
    <w:rsid w:val="000600E5"/>
    <w:rsid w:val="00060537"/>
    <w:rsid w:val="000614E9"/>
    <w:rsid w:val="0006413C"/>
    <w:rsid w:val="00066974"/>
    <w:rsid w:val="00066EE3"/>
    <w:rsid w:val="00066FF7"/>
    <w:rsid w:val="00067593"/>
    <w:rsid w:val="00070F1D"/>
    <w:rsid w:val="000712EA"/>
    <w:rsid w:val="00071C4B"/>
    <w:rsid w:val="0007237E"/>
    <w:rsid w:val="000735B3"/>
    <w:rsid w:val="00073E5D"/>
    <w:rsid w:val="000740F0"/>
    <w:rsid w:val="00082D5F"/>
    <w:rsid w:val="00087D7B"/>
    <w:rsid w:val="00093904"/>
    <w:rsid w:val="000A18F9"/>
    <w:rsid w:val="000A4806"/>
    <w:rsid w:val="000A5503"/>
    <w:rsid w:val="000A6DE0"/>
    <w:rsid w:val="000B11A2"/>
    <w:rsid w:val="000B3436"/>
    <w:rsid w:val="000B3BE4"/>
    <w:rsid w:val="000B5941"/>
    <w:rsid w:val="000B59E3"/>
    <w:rsid w:val="000C0219"/>
    <w:rsid w:val="000C0D3F"/>
    <w:rsid w:val="000C5599"/>
    <w:rsid w:val="000C6D35"/>
    <w:rsid w:val="000C7FCC"/>
    <w:rsid w:val="000D0911"/>
    <w:rsid w:val="000D157F"/>
    <w:rsid w:val="000D1FA5"/>
    <w:rsid w:val="000D29FD"/>
    <w:rsid w:val="000D3A4D"/>
    <w:rsid w:val="000D4E83"/>
    <w:rsid w:val="000D50E4"/>
    <w:rsid w:val="000D6918"/>
    <w:rsid w:val="000E04CA"/>
    <w:rsid w:val="000E23D6"/>
    <w:rsid w:val="000E264B"/>
    <w:rsid w:val="000E29AF"/>
    <w:rsid w:val="000E41CC"/>
    <w:rsid w:val="000E5D52"/>
    <w:rsid w:val="000E6317"/>
    <w:rsid w:val="000E63D7"/>
    <w:rsid w:val="000F2932"/>
    <w:rsid w:val="000F3C4C"/>
    <w:rsid w:val="000F43F1"/>
    <w:rsid w:val="000F4A6C"/>
    <w:rsid w:val="000F5134"/>
    <w:rsid w:val="001017BD"/>
    <w:rsid w:val="00107DBD"/>
    <w:rsid w:val="0011067D"/>
    <w:rsid w:val="0011268A"/>
    <w:rsid w:val="00113790"/>
    <w:rsid w:val="00113D8F"/>
    <w:rsid w:val="00114D1A"/>
    <w:rsid w:val="00116684"/>
    <w:rsid w:val="00120331"/>
    <w:rsid w:val="001208C4"/>
    <w:rsid w:val="00121455"/>
    <w:rsid w:val="00121BF5"/>
    <w:rsid w:val="00121EAE"/>
    <w:rsid w:val="00122750"/>
    <w:rsid w:val="00124144"/>
    <w:rsid w:val="00126C2A"/>
    <w:rsid w:val="001309CC"/>
    <w:rsid w:val="00130BF0"/>
    <w:rsid w:val="0013476F"/>
    <w:rsid w:val="00134F8B"/>
    <w:rsid w:val="001350FF"/>
    <w:rsid w:val="0013521A"/>
    <w:rsid w:val="00135B67"/>
    <w:rsid w:val="00136067"/>
    <w:rsid w:val="001402F6"/>
    <w:rsid w:val="00140B56"/>
    <w:rsid w:val="0014125C"/>
    <w:rsid w:val="00142792"/>
    <w:rsid w:val="00144595"/>
    <w:rsid w:val="001453C2"/>
    <w:rsid w:val="001456E8"/>
    <w:rsid w:val="00145E77"/>
    <w:rsid w:val="001479CE"/>
    <w:rsid w:val="00150293"/>
    <w:rsid w:val="0015111F"/>
    <w:rsid w:val="0015401C"/>
    <w:rsid w:val="00155AAF"/>
    <w:rsid w:val="001577CD"/>
    <w:rsid w:val="00157ED0"/>
    <w:rsid w:val="001617B0"/>
    <w:rsid w:val="00161F5A"/>
    <w:rsid w:val="001634FA"/>
    <w:rsid w:val="001711A8"/>
    <w:rsid w:val="00171FB9"/>
    <w:rsid w:val="00180067"/>
    <w:rsid w:val="00180676"/>
    <w:rsid w:val="00181E4D"/>
    <w:rsid w:val="00184534"/>
    <w:rsid w:val="0018613C"/>
    <w:rsid w:val="0019013C"/>
    <w:rsid w:val="00190BD3"/>
    <w:rsid w:val="00196F9F"/>
    <w:rsid w:val="00197F7A"/>
    <w:rsid w:val="001A4F30"/>
    <w:rsid w:val="001A7255"/>
    <w:rsid w:val="001B36CC"/>
    <w:rsid w:val="001B3B64"/>
    <w:rsid w:val="001B4D4C"/>
    <w:rsid w:val="001B627D"/>
    <w:rsid w:val="001B6C01"/>
    <w:rsid w:val="001C19E8"/>
    <w:rsid w:val="001C3299"/>
    <w:rsid w:val="001C48BE"/>
    <w:rsid w:val="001C5CE2"/>
    <w:rsid w:val="001C6B2F"/>
    <w:rsid w:val="001C7222"/>
    <w:rsid w:val="001D2BC0"/>
    <w:rsid w:val="001D2D7A"/>
    <w:rsid w:val="001D36A7"/>
    <w:rsid w:val="001D5554"/>
    <w:rsid w:val="001D55D4"/>
    <w:rsid w:val="001D7738"/>
    <w:rsid w:val="001D7E3D"/>
    <w:rsid w:val="001E1F10"/>
    <w:rsid w:val="001E2B9E"/>
    <w:rsid w:val="001E6DC5"/>
    <w:rsid w:val="001F14C6"/>
    <w:rsid w:val="001F1CC4"/>
    <w:rsid w:val="001F1F04"/>
    <w:rsid w:val="001F2CA2"/>
    <w:rsid w:val="001F31A9"/>
    <w:rsid w:val="001F343D"/>
    <w:rsid w:val="001F3E0A"/>
    <w:rsid w:val="001F54C5"/>
    <w:rsid w:val="001F68A0"/>
    <w:rsid w:val="001F7F44"/>
    <w:rsid w:val="002032A0"/>
    <w:rsid w:val="002032BB"/>
    <w:rsid w:val="00204545"/>
    <w:rsid w:val="00204E71"/>
    <w:rsid w:val="00213087"/>
    <w:rsid w:val="002161A8"/>
    <w:rsid w:val="0022079B"/>
    <w:rsid w:val="00220A9F"/>
    <w:rsid w:val="00222995"/>
    <w:rsid w:val="00223556"/>
    <w:rsid w:val="002256C4"/>
    <w:rsid w:val="00226E23"/>
    <w:rsid w:val="00226F4C"/>
    <w:rsid w:val="00227327"/>
    <w:rsid w:val="002273B5"/>
    <w:rsid w:val="00227A88"/>
    <w:rsid w:val="0023111D"/>
    <w:rsid w:val="002319ED"/>
    <w:rsid w:val="00241191"/>
    <w:rsid w:val="002418FA"/>
    <w:rsid w:val="002424B0"/>
    <w:rsid w:val="002439D6"/>
    <w:rsid w:val="00244977"/>
    <w:rsid w:val="0024681A"/>
    <w:rsid w:val="00247AD3"/>
    <w:rsid w:val="002555DB"/>
    <w:rsid w:val="0025596E"/>
    <w:rsid w:val="0026383B"/>
    <w:rsid w:val="00265EF6"/>
    <w:rsid w:val="0026730B"/>
    <w:rsid w:val="0026743B"/>
    <w:rsid w:val="002675E9"/>
    <w:rsid w:val="002705FB"/>
    <w:rsid w:val="00272302"/>
    <w:rsid w:val="00272A47"/>
    <w:rsid w:val="00274094"/>
    <w:rsid w:val="002761F5"/>
    <w:rsid w:val="00276E4B"/>
    <w:rsid w:val="00282E57"/>
    <w:rsid w:val="00284C1C"/>
    <w:rsid w:val="002856BC"/>
    <w:rsid w:val="00287E2D"/>
    <w:rsid w:val="00293A4D"/>
    <w:rsid w:val="002943CE"/>
    <w:rsid w:val="00294983"/>
    <w:rsid w:val="00296EA1"/>
    <w:rsid w:val="002A6C03"/>
    <w:rsid w:val="002B10B6"/>
    <w:rsid w:val="002B1582"/>
    <w:rsid w:val="002B176A"/>
    <w:rsid w:val="002B1EDD"/>
    <w:rsid w:val="002B321D"/>
    <w:rsid w:val="002B3D26"/>
    <w:rsid w:val="002B4E7D"/>
    <w:rsid w:val="002B549D"/>
    <w:rsid w:val="002B6310"/>
    <w:rsid w:val="002B66B6"/>
    <w:rsid w:val="002C2468"/>
    <w:rsid w:val="002C621A"/>
    <w:rsid w:val="002C7FE0"/>
    <w:rsid w:val="002D030B"/>
    <w:rsid w:val="002D16FF"/>
    <w:rsid w:val="002D3961"/>
    <w:rsid w:val="002D39FA"/>
    <w:rsid w:val="002D428D"/>
    <w:rsid w:val="002D64D2"/>
    <w:rsid w:val="002E0C33"/>
    <w:rsid w:val="002E4084"/>
    <w:rsid w:val="002E60AC"/>
    <w:rsid w:val="002F27A1"/>
    <w:rsid w:val="002F68C6"/>
    <w:rsid w:val="002F6A13"/>
    <w:rsid w:val="00301B88"/>
    <w:rsid w:val="00305C06"/>
    <w:rsid w:val="00307EEC"/>
    <w:rsid w:val="00312F2D"/>
    <w:rsid w:val="00312F89"/>
    <w:rsid w:val="003130DB"/>
    <w:rsid w:val="00313B3B"/>
    <w:rsid w:val="00313D33"/>
    <w:rsid w:val="00317BD0"/>
    <w:rsid w:val="00317C71"/>
    <w:rsid w:val="00320D1C"/>
    <w:rsid w:val="003216E6"/>
    <w:rsid w:val="00322933"/>
    <w:rsid w:val="00326AC2"/>
    <w:rsid w:val="003276A7"/>
    <w:rsid w:val="00332C68"/>
    <w:rsid w:val="00333744"/>
    <w:rsid w:val="00333A3B"/>
    <w:rsid w:val="00334DD4"/>
    <w:rsid w:val="003357BD"/>
    <w:rsid w:val="00335F31"/>
    <w:rsid w:val="00340CBB"/>
    <w:rsid w:val="00343726"/>
    <w:rsid w:val="00346756"/>
    <w:rsid w:val="0034776C"/>
    <w:rsid w:val="0035105B"/>
    <w:rsid w:val="00351672"/>
    <w:rsid w:val="00352842"/>
    <w:rsid w:val="0035449A"/>
    <w:rsid w:val="0035634A"/>
    <w:rsid w:val="0036058E"/>
    <w:rsid w:val="00371B43"/>
    <w:rsid w:val="00371B83"/>
    <w:rsid w:val="0037684E"/>
    <w:rsid w:val="00381058"/>
    <w:rsid w:val="00384A6B"/>
    <w:rsid w:val="00391687"/>
    <w:rsid w:val="00393348"/>
    <w:rsid w:val="003A0396"/>
    <w:rsid w:val="003A20EC"/>
    <w:rsid w:val="003A4F34"/>
    <w:rsid w:val="003B43D0"/>
    <w:rsid w:val="003B48E3"/>
    <w:rsid w:val="003C0531"/>
    <w:rsid w:val="003C5629"/>
    <w:rsid w:val="003C7434"/>
    <w:rsid w:val="003C7604"/>
    <w:rsid w:val="003D04F7"/>
    <w:rsid w:val="003D0798"/>
    <w:rsid w:val="003D1312"/>
    <w:rsid w:val="003D13AD"/>
    <w:rsid w:val="003D3090"/>
    <w:rsid w:val="003D3477"/>
    <w:rsid w:val="003D71F8"/>
    <w:rsid w:val="003E2568"/>
    <w:rsid w:val="003E3C80"/>
    <w:rsid w:val="003E6A61"/>
    <w:rsid w:val="003E7323"/>
    <w:rsid w:val="003F4752"/>
    <w:rsid w:val="003F56C4"/>
    <w:rsid w:val="003F6DA8"/>
    <w:rsid w:val="003F7444"/>
    <w:rsid w:val="004019A3"/>
    <w:rsid w:val="0040619B"/>
    <w:rsid w:val="00406A7E"/>
    <w:rsid w:val="0040709B"/>
    <w:rsid w:val="00412B12"/>
    <w:rsid w:val="00413C38"/>
    <w:rsid w:val="00416423"/>
    <w:rsid w:val="00416CA3"/>
    <w:rsid w:val="004203D1"/>
    <w:rsid w:val="00424DFD"/>
    <w:rsid w:val="00424EC4"/>
    <w:rsid w:val="00432DD8"/>
    <w:rsid w:val="0044076E"/>
    <w:rsid w:val="004413FF"/>
    <w:rsid w:val="004422A0"/>
    <w:rsid w:val="00442F4B"/>
    <w:rsid w:val="0044348B"/>
    <w:rsid w:val="00450F66"/>
    <w:rsid w:val="00451A6F"/>
    <w:rsid w:val="00454F8C"/>
    <w:rsid w:val="0046198C"/>
    <w:rsid w:val="00462FFD"/>
    <w:rsid w:val="00464A96"/>
    <w:rsid w:val="00464E62"/>
    <w:rsid w:val="00470043"/>
    <w:rsid w:val="0047184E"/>
    <w:rsid w:val="00472100"/>
    <w:rsid w:val="004733C2"/>
    <w:rsid w:val="00474B9C"/>
    <w:rsid w:val="00474F5B"/>
    <w:rsid w:val="0048107D"/>
    <w:rsid w:val="004810EC"/>
    <w:rsid w:val="00481A92"/>
    <w:rsid w:val="00483369"/>
    <w:rsid w:val="00486957"/>
    <w:rsid w:val="004875A2"/>
    <w:rsid w:val="00492A2B"/>
    <w:rsid w:val="0049788B"/>
    <w:rsid w:val="004A1121"/>
    <w:rsid w:val="004A1DE5"/>
    <w:rsid w:val="004A2437"/>
    <w:rsid w:val="004B4A8B"/>
    <w:rsid w:val="004B4BBF"/>
    <w:rsid w:val="004B5D1C"/>
    <w:rsid w:val="004C12A4"/>
    <w:rsid w:val="004C31C6"/>
    <w:rsid w:val="004C5939"/>
    <w:rsid w:val="004C5B99"/>
    <w:rsid w:val="004C6D43"/>
    <w:rsid w:val="004D01E8"/>
    <w:rsid w:val="004D090D"/>
    <w:rsid w:val="004D0CB3"/>
    <w:rsid w:val="004D3D15"/>
    <w:rsid w:val="004D7325"/>
    <w:rsid w:val="004E4181"/>
    <w:rsid w:val="004E41F5"/>
    <w:rsid w:val="004E50A9"/>
    <w:rsid w:val="004E7CD3"/>
    <w:rsid w:val="004F1895"/>
    <w:rsid w:val="004F3088"/>
    <w:rsid w:val="004F4C93"/>
    <w:rsid w:val="004F515D"/>
    <w:rsid w:val="004F5F95"/>
    <w:rsid w:val="004F65D5"/>
    <w:rsid w:val="00505485"/>
    <w:rsid w:val="005065BB"/>
    <w:rsid w:val="00506729"/>
    <w:rsid w:val="00506A8C"/>
    <w:rsid w:val="00507A7A"/>
    <w:rsid w:val="00507DAA"/>
    <w:rsid w:val="00513397"/>
    <w:rsid w:val="00514C13"/>
    <w:rsid w:val="005167E9"/>
    <w:rsid w:val="00520248"/>
    <w:rsid w:val="00524BD9"/>
    <w:rsid w:val="00525B19"/>
    <w:rsid w:val="005279BC"/>
    <w:rsid w:val="00530532"/>
    <w:rsid w:val="00533BB0"/>
    <w:rsid w:val="0053504F"/>
    <w:rsid w:val="00536C53"/>
    <w:rsid w:val="00537E5E"/>
    <w:rsid w:val="0054097D"/>
    <w:rsid w:val="00542B97"/>
    <w:rsid w:val="00543DA9"/>
    <w:rsid w:val="005470F5"/>
    <w:rsid w:val="005527FB"/>
    <w:rsid w:val="00552CA8"/>
    <w:rsid w:val="00554DFE"/>
    <w:rsid w:val="00557BC8"/>
    <w:rsid w:val="00562B71"/>
    <w:rsid w:val="00563722"/>
    <w:rsid w:val="00573154"/>
    <w:rsid w:val="0057323A"/>
    <w:rsid w:val="005738CD"/>
    <w:rsid w:val="00573A11"/>
    <w:rsid w:val="00573AFB"/>
    <w:rsid w:val="005777A0"/>
    <w:rsid w:val="00580AFA"/>
    <w:rsid w:val="00580D27"/>
    <w:rsid w:val="00580F68"/>
    <w:rsid w:val="00583D8E"/>
    <w:rsid w:val="00585B1D"/>
    <w:rsid w:val="0058781B"/>
    <w:rsid w:val="00587F8F"/>
    <w:rsid w:val="0059319B"/>
    <w:rsid w:val="00595F81"/>
    <w:rsid w:val="00596DDD"/>
    <w:rsid w:val="005A0DCF"/>
    <w:rsid w:val="005A116B"/>
    <w:rsid w:val="005A2D77"/>
    <w:rsid w:val="005A6151"/>
    <w:rsid w:val="005A7070"/>
    <w:rsid w:val="005A7110"/>
    <w:rsid w:val="005B0012"/>
    <w:rsid w:val="005B191F"/>
    <w:rsid w:val="005B1B3A"/>
    <w:rsid w:val="005B2D6C"/>
    <w:rsid w:val="005B32ED"/>
    <w:rsid w:val="005B4C5A"/>
    <w:rsid w:val="005B5D65"/>
    <w:rsid w:val="005B61B9"/>
    <w:rsid w:val="005B79E9"/>
    <w:rsid w:val="005C0F84"/>
    <w:rsid w:val="005C2C28"/>
    <w:rsid w:val="005C7A70"/>
    <w:rsid w:val="005D0D7B"/>
    <w:rsid w:val="005D2C1C"/>
    <w:rsid w:val="005D6611"/>
    <w:rsid w:val="005D6BCB"/>
    <w:rsid w:val="005D7D97"/>
    <w:rsid w:val="005E04D7"/>
    <w:rsid w:val="005E0B07"/>
    <w:rsid w:val="005E1C31"/>
    <w:rsid w:val="005E44F4"/>
    <w:rsid w:val="005E5488"/>
    <w:rsid w:val="005E558A"/>
    <w:rsid w:val="005E5CAE"/>
    <w:rsid w:val="005E7541"/>
    <w:rsid w:val="005F0496"/>
    <w:rsid w:val="005F0CAD"/>
    <w:rsid w:val="005F2DDE"/>
    <w:rsid w:val="005F31C7"/>
    <w:rsid w:val="005F320C"/>
    <w:rsid w:val="005F37CD"/>
    <w:rsid w:val="005F68D2"/>
    <w:rsid w:val="005F7241"/>
    <w:rsid w:val="006124C0"/>
    <w:rsid w:val="00612F79"/>
    <w:rsid w:val="00615032"/>
    <w:rsid w:val="00615D08"/>
    <w:rsid w:val="00616206"/>
    <w:rsid w:val="00627147"/>
    <w:rsid w:val="0063539F"/>
    <w:rsid w:val="0063762D"/>
    <w:rsid w:val="006426F6"/>
    <w:rsid w:val="00645C6C"/>
    <w:rsid w:val="00647E15"/>
    <w:rsid w:val="00651937"/>
    <w:rsid w:val="006547E6"/>
    <w:rsid w:val="006604D8"/>
    <w:rsid w:val="00661C89"/>
    <w:rsid w:val="00664F26"/>
    <w:rsid w:val="00665123"/>
    <w:rsid w:val="006657F7"/>
    <w:rsid w:val="0066679B"/>
    <w:rsid w:val="00667840"/>
    <w:rsid w:val="0067091D"/>
    <w:rsid w:val="0067228B"/>
    <w:rsid w:val="006732F6"/>
    <w:rsid w:val="00675F8B"/>
    <w:rsid w:val="00676AD4"/>
    <w:rsid w:val="006808CE"/>
    <w:rsid w:val="00684C0E"/>
    <w:rsid w:val="00686B70"/>
    <w:rsid w:val="00690EEE"/>
    <w:rsid w:val="006938D9"/>
    <w:rsid w:val="00694F94"/>
    <w:rsid w:val="00695793"/>
    <w:rsid w:val="00695BB6"/>
    <w:rsid w:val="00696BF7"/>
    <w:rsid w:val="00697473"/>
    <w:rsid w:val="006A46BB"/>
    <w:rsid w:val="006A5428"/>
    <w:rsid w:val="006A7414"/>
    <w:rsid w:val="006A7637"/>
    <w:rsid w:val="006B06C5"/>
    <w:rsid w:val="006B1380"/>
    <w:rsid w:val="006B189D"/>
    <w:rsid w:val="006B18C3"/>
    <w:rsid w:val="006B6877"/>
    <w:rsid w:val="006B76F2"/>
    <w:rsid w:val="006C0B3D"/>
    <w:rsid w:val="006C1454"/>
    <w:rsid w:val="006C27B1"/>
    <w:rsid w:val="006C289D"/>
    <w:rsid w:val="006C4E77"/>
    <w:rsid w:val="006C5207"/>
    <w:rsid w:val="006D1EB0"/>
    <w:rsid w:val="006D2BD0"/>
    <w:rsid w:val="006D54FA"/>
    <w:rsid w:val="006D5C15"/>
    <w:rsid w:val="006D60D3"/>
    <w:rsid w:val="006D6C33"/>
    <w:rsid w:val="006E0BD7"/>
    <w:rsid w:val="006E65E0"/>
    <w:rsid w:val="006E7941"/>
    <w:rsid w:val="006F2C5D"/>
    <w:rsid w:val="006F34A1"/>
    <w:rsid w:val="006F3521"/>
    <w:rsid w:val="006F66A2"/>
    <w:rsid w:val="006F6DC1"/>
    <w:rsid w:val="006F6EB8"/>
    <w:rsid w:val="006F7452"/>
    <w:rsid w:val="00700B57"/>
    <w:rsid w:val="007027D5"/>
    <w:rsid w:val="0070639D"/>
    <w:rsid w:val="00707C09"/>
    <w:rsid w:val="0072131D"/>
    <w:rsid w:val="00722B23"/>
    <w:rsid w:val="007246D9"/>
    <w:rsid w:val="007254BC"/>
    <w:rsid w:val="00726687"/>
    <w:rsid w:val="007269AD"/>
    <w:rsid w:val="007314B1"/>
    <w:rsid w:val="00731FEC"/>
    <w:rsid w:val="00733467"/>
    <w:rsid w:val="0073444F"/>
    <w:rsid w:val="007347F2"/>
    <w:rsid w:val="0073603E"/>
    <w:rsid w:val="007368C1"/>
    <w:rsid w:val="00752A03"/>
    <w:rsid w:val="00755200"/>
    <w:rsid w:val="00755555"/>
    <w:rsid w:val="00755AD1"/>
    <w:rsid w:val="00755D3F"/>
    <w:rsid w:val="007564BB"/>
    <w:rsid w:val="00762EA3"/>
    <w:rsid w:val="00765CBF"/>
    <w:rsid w:val="00765DBE"/>
    <w:rsid w:val="00767536"/>
    <w:rsid w:val="00771250"/>
    <w:rsid w:val="0077393A"/>
    <w:rsid w:val="00776635"/>
    <w:rsid w:val="00776CA9"/>
    <w:rsid w:val="00777EFF"/>
    <w:rsid w:val="00781114"/>
    <w:rsid w:val="007816B3"/>
    <w:rsid w:val="007822EF"/>
    <w:rsid w:val="00782813"/>
    <w:rsid w:val="007831D6"/>
    <w:rsid w:val="007909BD"/>
    <w:rsid w:val="00791809"/>
    <w:rsid w:val="0079476E"/>
    <w:rsid w:val="007978BC"/>
    <w:rsid w:val="007A1539"/>
    <w:rsid w:val="007A16D6"/>
    <w:rsid w:val="007A67F5"/>
    <w:rsid w:val="007A7380"/>
    <w:rsid w:val="007B2556"/>
    <w:rsid w:val="007B26EA"/>
    <w:rsid w:val="007B3C69"/>
    <w:rsid w:val="007B7E81"/>
    <w:rsid w:val="007C2E9E"/>
    <w:rsid w:val="007C5364"/>
    <w:rsid w:val="007C6BC4"/>
    <w:rsid w:val="007C76CD"/>
    <w:rsid w:val="007C7F8D"/>
    <w:rsid w:val="007D1394"/>
    <w:rsid w:val="007D222F"/>
    <w:rsid w:val="007D6C8B"/>
    <w:rsid w:val="007E0539"/>
    <w:rsid w:val="007E0AA6"/>
    <w:rsid w:val="007E2EF0"/>
    <w:rsid w:val="007E463D"/>
    <w:rsid w:val="007E4C73"/>
    <w:rsid w:val="007E57C8"/>
    <w:rsid w:val="007E5DFE"/>
    <w:rsid w:val="007F37FB"/>
    <w:rsid w:val="007F5054"/>
    <w:rsid w:val="007F6AC5"/>
    <w:rsid w:val="007F745E"/>
    <w:rsid w:val="00802F66"/>
    <w:rsid w:val="008030BD"/>
    <w:rsid w:val="00803DD7"/>
    <w:rsid w:val="00805EE6"/>
    <w:rsid w:val="008117FB"/>
    <w:rsid w:val="00813335"/>
    <w:rsid w:val="00813B86"/>
    <w:rsid w:val="00814B45"/>
    <w:rsid w:val="0081570C"/>
    <w:rsid w:val="00817135"/>
    <w:rsid w:val="00821826"/>
    <w:rsid w:val="00821830"/>
    <w:rsid w:val="0082469D"/>
    <w:rsid w:val="00824CEB"/>
    <w:rsid w:val="00825A39"/>
    <w:rsid w:val="008265DC"/>
    <w:rsid w:val="00830AD6"/>
    <w:rsid w:val="00833E54"/>
    <w:rsid w:val="00840D55"/>
    <w:rsid w:val="00845F7F"/>
    <w:rsid w:val="008467EC"/>
    <w:rsid w:val="0085288B"/>
    <w:rsid w:val="0085436F"/>
    <w:rsid w:val="008544B1"/>
    <w:rsid w:val="008569F2"/>
    <w:rsid w:val="00857091"/>
    <w:rsid w:val="00865739"/>
    <w:rsid w:val="00867C90"/>
    <w:rsid w:val="00870910"/>
    <w:rsid w:val="00870EC8"/>
    <w:rsid w:val="00870F88"/>
    <w:rsid w:val="00873ACD"/>
    <w:rsid w:val="00876302"/>
    <w:rsid w:val="00880085"/>
    <w:rsid w:val="008816B3"/>
    <w:rsid w:val="00883E09"/>
    <w:rsid w:val="0088575A"/>
    <w:rsid w:val="00891B6F"/>
    <w:rsid w:val="008938DF"/>
    <w:rsid w:val="00894E67"/>
    <w:rsid w:val="008956FC"/>
    <w:rsid w:val="008A2403"/>
    <w:rsid w:val="008A3659"/>
    <w:rsid w:val="008A48F5"/>
    <w:rsid w:val="008A4C82"/>
    <w:rsid w:val="008A5ECA"/>
    <w:rsid w:val="008A61B4"/>
    <w:rsid w:val="008A7EB5"/>
    <w:rsid w:val="008B025A"/>
    <w:rsid w:val="008B1C1A"/>
    <w:rsid w:val="008B4385"/>
    <w:rsid w:val="008B7387"/>
    <w:rsid w:val="008C5DA4"/>
    <w:rsid w:val="008C67B0"/>
    <w:rsid w:val="008C7B7B"/>
    <w:rsid w:val="008D2EEA"/>
    <w:rsid w:val="008D3BEB"/>
    <w:rsid w:val="008D5649"/>
    <w:rsid w:val="008D6CC0"/>
    <w:rsid w:val="008D724F"/>
    <w:rsid w:val="008D7FC0"/>
    <w:rsid w:val="008E004B"/>
    <w:rsid w:val="008E112C"/>
    <w:rsid w:val="008E27BA"/>
    <w:rsid w:val="008E75B3"/>
    <w:rsid w:val="008E7CE5"/>
    <w:rsid w:val="008F0741"/>
    <w:rsid w:val="008F3796"/>
    <w:rsid w:val="008F4629"/>
    <w:rsid w:val="008F7100"/>
    <w:rsid w:val="00902E67"/>
    <w:rsid w:val="00903048"/>
    <w:rsid w:val="00904983"/>
    <w:rsid w:val="009076A3"/>
    <w:rsid w:val="009079C2"/>
    <w:rsid w:val="009111F2"/>
    <w:rsid w:val="00912166"/>
    <w:rsid w:val="009208B9"/>
    <w:rsid w:val="009214D1"/>
    <w:rsid w:val="00921EDF"/>
    <w:rsid w:val="00923586"/>
    <w:rsid w:val="00924567"/>
    <w:rsid w:val="00924622"/>
    <w:rsid w:val="00926976"/>
    <w:rsid w:val="00927B5A"/>
    <w:rsid w:val="00930910"/>
    <w:rsid w:val="009315EA"/>
    <w:rsid w:val="009420D1"/>
    <w:rsid w:val="00951221"/>
    <w:rsid w:val="00957FB3"/>
    <w:rsid w:val="00960EA7"/>
    <w:rsid w:val="009626A2"/>
    <w:rsid w:val="00962A1D"/>
    <w:rsid w:val="00966DC3"/>
    <w:rsid w:val="00967E4D"/>
    <w:rsid w:val="009724D4"/>
    <w:rsid w:val="009731F6"/>
    <w:rsid w:val="009825E3"/>
    <w:rsid w:val="00983A32"/>
    <w:rsid w:val="0098461C"/>
    <w:rsid w:val="009846C5"/>
    <w:rsid w:val="00985C2C"/>
    <w:rsid w:val="009869B9"/>
    <w:rsid w:val="00993960"/>
    <w:rsid w:val="00995156"/>
    <w:rsid w:val="00995366"/>
    <w:rsid w:val="00996825"/>
    <w:rsid w:val="009A1087"/>
    <w:rsid w:val="009A49DC"/>
    <w:rsid w:val="009A5365"/>
    <w:rsid w:val="009A6619"/>
    <w:rsid w:val="009A70A6"/>
    <w:rsid w:val="009A7E55"/>
    <w:rsid w:val="009B2FC5"/>
    <w:rsid w:val="009B548A"/>
    <w:rsid w:val="009B5BB6"/>
    <w:rsid w:val="009C250C"/>
    <w:rsid w:val="009C2A19"/>
    <w:rsid w:val="009D0B5B"/>
    <w:rsid w:val="009D13C8"/>
    <w:rsid w:val="009D4D1D"/>
    <w:rsid w:val="009D52FB"/>
    <w:rsid w:val="009E179E"/>
    <w:rsid w:val="009E299E"/>
    <w:rsid w:val="009E635E"/>
    <w:rsid w:val="009E671A"/>
    <w:rsid w:val="009E6720"/>
    <w:rsid w:val="009F1324"/>
    <w:rsid w:val="00A03933"/>
    <w:rsid w:val="00A03A09"/>
    <w:rsid w:val="00A06537"/>
    <w:rsid w:val="00A11250"/>
    <w:rsid w:val="00A176CE"/>
    <w:rsid w:val="00A17E03"/>
    <w:rsid w:val="00A20356"/>
    <w:rsid w:val="00A20C62"/>
    <w:rsid w:val="00A21587"/>
    <w:rsid w:val="00A25879"/>
    <w:rsid w:val="00A27991"/>
    <w:rsid w:val="00A30639"/>
    <w:rsid w:val="00A30BE6"/>
    <w:rsid w:val="00A31A21"/>
    <w:rsid w:val="00A31E93"/>
    <w:rsid w:val="00A34CBF"/>
    <w:rsid w:val="00A36CDC"/>
    <w:rsid w:val="00A408C2"/>
    <w:rsid w:val="00A43422"/>
    <w:rsid w:val="00A43648"/>
    <w:rsid w:val="00A43745"/>
    <w:rsid w:val="00A44851"/>
    <w:rsid w:val="00A45296"/>
    <w:rsid w:val="00A47296"/>
    <w:rsid w:val="00A50A99"/>
    <w:rsid w:val="00A51222"/>
    <w:rsid w:val="00A51F0F"/>
    <w:rsid w:val="00A51FF8"/>
    <w:rsid w:val="00A52EAD"/>
    <w:rsid w:val="00A54549"/>
    <w:rsid w:val="00A561AA"/>
    <w:rsid w:val="00A565F2"/>
    <w:rsid w:val="00A56A73"/>
    <w:rsid w:val="00A605E8"/>
    <w:rsid w:val="00A6081D"/>
    <w:rsid w:val="00A61A04"/>
    <w:rsid w:val="00A63F3A"/>
    <w:rsid w:val="00A645A6"/>
    <w:rsid w:val="00A65B2E"/>
    <w:rsid w:val="00A660D2"/>
    <w:rsid w:val="00A66E99"/>
    <w:rsid w:val="00A7088A"/>
    <w:rsid w:val="00A70995"/>
    <w:rsid w:val="00A80E7D"/>
    <w:rsid w:val="00A823C9"/>
    <w:rsid w:val="00A8363F"/>
    <w:rsid w:val="00A858D8"/>
    <w:rsid w:val="00A919B1"/>
    <w:rsid w:val="00A92C6E"/>
    <w:rsid w:val="00A94B57"/>
    <w:rsid w:val="00AA044A"/>
    <w:rsid w:val="00AA3A8D"/>
    <w:rsid w:val="00AA5948"/>
    <w:rsid w:val="00AB0D31"/>
    <w:rsid w:val="00AB24F4"/>
    <w:rsid w:val="00AB462B"/>
    <w:rsid w:val="00AB5167"/>
    <w:rsid w:val="00AC1CC2"/>
    <w:rsid w:val="00AC6E4A"/>
    <w:rsid w:val="00AC7209"/>
    <w:rsid w:val="00AD20E0"/>
    <w:rsid w:val="00AD463D"/>
    <w:rsid w:val="00AD54FF"/>
    <w:rsid w:val="00AE1F0F"/>
    <w:rsid w:val="00AE3AAD"/>
    <w:rsid w:val="00AE4DA7"/>
    <w:rsid w:val="00AE557C"/>
    <w:rsid w:val="00AE59DB"/>
    <w:rsid w:val="00AE667E"/>
    <w:rsid w:val="00AE7AEA"/>
    <w:rsid w:val="00AF0F9A"/>
    <w:rsid w:val="00AF28D5"/>
    <w:rsid w:val="00AF39E8"/>
    <w:rsid w:val="00B0041B"/>
    <w:rsid w:val="00B009E8"/>
    <w:rsid w:val="00B01F7F"/>
    <w:rsid w:val="00B02B57"/>
    <w:rsid w:val="00B035CD"/>
    <w:rsid w:val="00B06F7B"/>
    <w:rsid w:val="00B0703D"/>
    <w:rsid w:val="00B1069B"/>
    <w:rsid w:val="00B12B93"/>
    <w:rsid w:val="00B16769"/>
    <w:rsid w:val="00B16A8F"/>
    <w:rsid w:val="00B17C45"/>
    <w:rsid w:val="00B201AD"/>
    <w:rsid w:val="00B21478"/>
    <w:rsid w:val="00B21BF6"/>
    <w:rsid w:val="00B2303E"/>
    <w:rsid w:val="00B255DE"/>
    <w:rsid w:val="00B25832"/>
    <w:rsid w:val="00B26E84"/>
    <w:rsid w:val="00B278FE"/>
    <w:rsid w:val="00B34041"/>
    <w:rsid w:val="00B35330"/>
    <w:rsid w:val="00B359ED"/>
    <w:rsid w:val="00B35EB4"/>
    <w:rsid w:val="00B365F2"/>
    <w:rsid w:val="00B40F45"/>
    <w:rsid w:val="00B41063"/>
    <w:rsid w:val="00B4111B"/>
    <w:rsid w:val="00B429B4"/>
    <w:rsid w:val="00B45C54"/>
    <w:rsid w:val="00B47D7A"/>
    <w:rsid w:val="00B51657"/>
    <w:rsid w:val="00B54B01"/>
    <w:rsid w:val="00B57A4B"/>
    <w:rsid w:val="00B57D5B"/>
    <w:rsid w:val="00B630EC"/>
    <w:rsid w:val="00B63710"/>
    <w:rsid w:val="00B64215"/>
    <w:rsid w:val="00B70027"/>
    <w:rsid w:val="00B7008D"/>
    <w:rsid w:val="00B72139"/>
    <w:rsid w:val="00B80463"/>
    <w:rsid w:val="00B81424"/>
    <w:rsid w:val="00B82D7F"/>
    <w:rsid w:val="00B83F60"/>
    <w:rsid w:val="00B85387"/>
    <w:rsid w:val="00B86639"/>
    <w:rsid w:val="00B87300"/>
    <w:rsid w:val="00B9397A"/>
    <w:rsid w:val="00B946DB"/>
    <w:rsid w:val="00B94B76"/>
    <w:rsid w:val="00B9719D"/>
    <w:rsid w:val="00B97676"/>
    <w:rsid w:val="00B97886"/>
    <w:rsid w:val="00BA01B4"/>
    <w:rsid w:val="00BA50C9"/>
    <w:rsid w:val="00BA531C"/>
    <w:rsid w:val="00BA6F0C"/>
    <w:rsid w:val="00BA75BC"/>
    <w:rsid w:val="00BB2082"/>
    <w:rsid w:val="00BB5A72"/>
    <w:rsid w:val="00BC1302"/>
    <w:rsid w:val="00BC29AB"/>
    <w:rsid w:val="00BC5A76"/>
    <w:rsid w:val="00BC619A"/>
    <w:rsid w:val="00BC7132"/>
    <w:rsid w:val="00BC7AD1"/>
    <w:rsid w:val="00BD4CD6"/>
    <w:rsid w:val="00BD7E89"/>
    <w:rsid w:val="00BE2453"/>
    <w:rsid w:val="00BE258F"/>
    <w:rsid w:val="00BE4122"/>
    <w:rsid w:val="00BE62D2"/>
    <w:rsid w:val="00BF17C4"/>
    <w:rsid w:val="00BF1D8B"/>
    <w:rsid w:val="00BF2E73"/>
    <w:rsid w:val="00BF6518"/>
    <w:rsid w:val="00BF7EE0"/>
    <w:rsid w:val="00C0327E"/>
    <w:rsid w:val="00C03B06"/>
    <w:rsid w:val="00C03DA4"/>
    <w:rsid w:val="00C07C2A"/>
    <w:rsid w:val="00C10427"/>
    <w:rsid w:val="00C1045E"/>
    <w:rsid w:val="00C2110D"/>
    <w:rsid w:val="00C24756"/>
    <w:rsid w:val="00C24AE0"/>
    <w:rsid w:val="00C24FF4"/>
    <w:rsid w:val="00C27A31"/>
    <w:rsid w:val="00C36A34"/>
    <w:rsid w:val="00C3741F"/>
    <w:rsid w:val="00C377DA"/>
    <w:rsid w:val="00C4111B"/>
    <w:rsid w:val="00C41FC5"/>
    <w:rsid w:val="00C42503"/>
    <w:rsid w:val="00C43171"/>
    <w:rsid w:val="00C44B25"/>
    <w:rsid w:val="00C47A8E"/>
    <w:rsid w:val="00C50608"/>
    <w:rsid w:val="00C539F5"/>
    <w:rsid w:val="00C5691E"/>
    <w:rsid w:val="00C5768C"/>
    <w:rsid w:val="00C57AE7"/>
    <w:rsid w:val="00C60544"/>
    <w:rsid w:val="00C615C1"/>
    <w:rsid w:val="00C655E8"/>
    <w:rsid w:val="00C66A5E"/>
    <w:rsid w:val="00C67EB6"/>
    <w:rsid w:val="00C70392"/>
    <w:rsid w:val="00C73572"/>
    <w:rsid w:val="00C745F5"/>
    <w:rsid w:val="00C80A23"/>
    <w:rsid w:val="00C82CED"/>
    <w:rsid w:val="00C83E63"/>
    <w:rsid w:val="00C92D88"/>
    <w:rsid w:val="00C94235"/>
    <w:rsid w:val="00C95CA3"/>
    <w:rsid w:val="00CA185F"/>
    <w:rsid w:val="00CA51EE"/>
    <w:rsid w:val="00CA59F3"/>
    <w:rsid w:val="00CA7A5B"/>
    <w:rsid w:val="00CB01AE"/>
    <w:rsid w:val="00CB06E2"/>
    <w:rsid w:val="00CB21DB"/>
    <w:rsid w:val="00CB240A"/>
    <w:rsid w:val="00CB4C57"/>
    <w:rsid w:val="00CB5150"/>
    <w:rsid w:val="00CB5206"/>
    <w:rsid w:val="00CB52F5"/>
    <w:rsid w:val="00CB7D10"/>
    <w:rsid w:val="00CB7F88"/>
    <w:rsid w:val="00CC166C"/>
    <w:rsid w:val="00CC17B7"/>
    <w:rsid w:val="00CC4622"/>
    <w:rsid w:val="00CC570B"/>
    <w:rsid w:val="00CC70D4"/>
    <w:rsid w:val="00CD24AD"/>
    <w:rsid w:val="00CD28E3"/>
    <w:rsid w:val="00CD37A1"/>
    <w:rsid w:val="00CD69AF"/>
    <w:rsid w:val="00CD6BC9"/>
    <w:rsid w:val="00CD7EFD"/>
    <w:rsid w:val="00CE11CB"/>
    <w:rsid w:val="00CE1504"/>
    <w:rsid w:val="00CE372D"/>
    <w:rsid w:val="00CE384F"/>
    <w:rsid w:val="00CE4878"/>
    <w:rsid w:val="00CE4B14"/>
    <w:rsid w:val="00CE514B"/>
    <w:rsid w:val="00CE6CA9"/>
    <w:rsid w:val="00CF44C5"/>
    <w:rsid w:val="00CF4DC7"/>
    <w:rsid w:val="00CF6675"/>
    <w:rsid w:val="00CF7EB4"/>
    <w:rsid w:val="00D01677"/>
    <w:rsid w:val="00D018D6"/>
    <w:rsid w:val="00D0471E"/>
    <w:rsid w:val="00D0582B"/>
    <w:rsid w:val="00D07BBA"/>
    <w:rsid w:val="00D11C1F"/>
    <w:rsid w:val="00D1574B"/>
    <w:rsid w:val="00D201E8"/>
    <w:rsid w:val="00D20A2D"/>
    <w:rsid w:val="00D24518"/>
    <w:rsid w:val="00D3285C"/>
    <w:rsid w:val="00D32860"/>
    <w:rsid w:val="00D36DAD"/>
    <w:rsid w:val="00D376E4"/>
    <w:rsid w:val="00D378B0"/>
    <w:rsid w:val="00D44266"/>
    <w:rsid w:val="00D4604F"/>
    <w:rsid w:val="00D47313"/>
    <w:rsid w:val="00D502B2"/>
    <w:rsid w:val="00D50D4C"/>
    <w:rsid w:val="00D51092"/>
    <w:rsid w:val="00D51C57"/>
    <w:rsid w:val="00D51E1F"/>
    <w:rsid w:val="00D538EE"/>
    <w:rsid w:val="00D53A1C"/>
    <w:rsid w:val="00D55BA5"/>
    <w:rsid w:val="00D60C83"/>
    <w:rsid w:val="00D62CA9"/>
    <w:rsid w:val="00D657DB"/>
    <w:rsid w:val="00D674AF"/>
    <w:rsid w:val="00D71497"/>
    <w:rsid w:val="00D745BF"/>
    <w:rsid w:val="00D7592F"/>
    <w:rsid w:val="00D75942"/>
    <w:rsid w:val="00D75F73"/>
    <w:rsid w:val="00D76592"/>
    <w:rsid w:val="00D80D43"/>
    <w:rsid w:val="00D84468"/>
    <w:rsid w:val="00D84CE9"/>
    <w:rsid w:val="00D85A8B"/>
    <w:rsid w:val="00D9204E"/>
    <w:rsid w:val="00D9260C"/>
    <w:rsid w:val="00D93668"/>
    <w:rsid w:val="00D95017"/>
    <w:rsid w:val="00D954E5"/>
    <w:rsid w:val="00D95BA8"/>
    <w:rsid w:val="00D96127"/>
    <w:rsid w:val="00DA183C"/>
    <w:rsid w:val="00DA2387"/>
    <w:rsid w:val="00DA5C3D"/>
    <w:rsid w:val="00DA6BDE"/>
    <w:rsid w:val="00DB08A0"/>
    <w:rsid w:val="00DB16A3"/>
    <w:rsid w:val="00DB2887"/>
    <w:rsid w:val="00DB4DB5"/>
    <w:rsid w:val="00DC2588"/>
    <w:rsid w:val="00DC39A6"/>
    <w:rsid w:val="00DC3E41"/>
    <w:rsid w:val="00DC62C1"/>
    <w:rsid w:val="00DC784D"/>
    <w:rsid w:val="00DD1991"/>
    <w:rsid w:val="00DD49F0"/>
    <w:rsid w:val="00DE2365"/>
    <w:rsid w:val="00DE2517"/>
    <w:rsid w:val="00DE3F10"/>
    <w:rsid w:val="00DE5002"/>
    <w:rsid w:val="00DE5E45"/>
    <w:rsid w:val="00DE7D5F"/>
    <w:rsid w:val="00DF25AA"/>
    <w:rsid w:val="00DF2608"/>
    <w:rsid w:val="00DF3291"/>
    <w:rsid w:val="00DF518E"/>
    <w:rsid w:val="00E00FE2"/>
    <w:rsid w:val="00E0118F"/>
    <w:rsid w:val="00E02199"/>
    <w:rsid w:val="00E03450"/>
    <w:rsid w:val="00E06ABD"/>
    <w:rsid w:val="00E103B1"/>
    <w:rsid w:val="00E134E9"/>
    <w:rsid w:val="00E14141"/>
    <w:rsid w:val="00E16B60"/>
    <w:rsid w:val="00E16BAB"/>
    <w:rsid w:val="00E16EF6"/>
    <w:rsid w:val="00E17488"/>
    <w:rsid w:val="00E17F62"/>
    <w:rsid w:val="00E201F2"/>
    <w:rsid w:val="00E31902"/>
    <w:rsid w:val="00E338E0"/>
    <w:rsid w:val="00E34A10"/>
    <w:rsid w:val="00E361F9"/>
    <w:rsid w:val="00E4054A"/>
    <w:rsid w:val="00E40A06"/>
    <w:rsid w:val="00E41293"/>
    <w:rsid w:val="00E43154"/>
    <w:rsid w:val="00E43C3D"/>
    <w:rsid w:val="00E46BBA"/>
    <w:rsid w:val="00E502FC"/>
    <w:rsid w:val="00E553A2"/>
    <w:rsid w:val="00E569A4"/>
    <w:rsid w:val="00E57B5D"/>
    <w:rsid w:val="00E60E94"/>
    <w:rsid w:val="00E61E53"/>
    <w:rsid w:val="00E648E3"/>
    <w:rsid w:val="00E652F6"/>
    <w:rsid w:val="00E67D9A"/>
    <w:rsid w:val="00E70674"/>
    <w:rsid w:val="00E706B9"/>
    <w:rsid w:val="00E73716"/>
    <w:rsid w:val="00E75251"/>
    <w:rsid w:val="00E779DB"/>
    <w:rsid w:val="00E8277A"/>
    <w:rsid w:val="00E828C9"/>
    <w:rsid w:val="00E83C25"/>
    <w:rsid w:val="00E84C20"/>
    <w:rsid w:val="00E85084"/>
    <w:rsid w:val="00E853D9"/>
    <w:rsid w:val="00E85ECF"/>
    <w:rsid w:val="00E900CA"/>
    <w:rsid w:val="00E936D7"/>
    <w:rsid w:val="00E95978"/>
    <w:rsid w:val="00EA0560"/>
    <w:rsid w:val="00EA61FF"/>
    <w:rsid w:val="00EA6F78"/>
    <w:rsid w:val="00EB0E67"/>
    <w:rsid w:val="00EB1B78"/>
    <w:rsid w:val="00EB3C89"/>
    <w:rsid w:val="00EC24FE"/>
    <w:rsid w:val="00EC2EB0"/>
    <w:rsid w:val="00EC4979"/>
    <w:rsid w:val="00EC5766"/>
    <w:rsid w:val="00EC5DA4"/>
    <w:rsid w:val="00EC7A2B"/>
    <w:rsid w:val="00ED0A0A"/>
    <w:rsid w:val="00ED17EB"/>
    <w:rsid w:val="00ED1AA1"/>
    <w:rsid w:val="00ED4007"/>
    <w:rsid w:val="00ED47B0"/>
    <w:rsid w:val="00ED54E7"/>
    <w:rsid w:val="00ED5666"/>
    <w:rsid w:val="00ED5B06"/>
    <w:rsid w:val="00ED62C4"/>
    <w:rsid w:val="00ED6ADD"/>
    <w:rsid w:val="00EE0679"/>
    <w:rsid w:val="00EE083B"/>
    <w:rsid w:val="00EE0B42"/>
    <w:rsid w:val="00EE1805"/>
    <w:rsid w:val="00EE1D9C"/>
    <w:rsid w:val="00EE36F6"/>
    <w:rsid w:val="00EE3722"/>
    <w:rsid w:val="00EE37FC"/>
    <w:rsid w:val="00EE4180"/>
    <w:rsid w:val="00EE5EA3"/>
    <w:rsid w:val="00EE7D72"/>
    <w:rsid w:val="00EF5077"/>
    <w:rsid w:val="00EF527D"/>
    <w:rsid w:val="00EF6177"/>
    <w:rsid w:val="00EF727E"/>
    <w:rsid w:val="00F00009"/>
    <w:rsid w:val="00F03C27"/>
    <w:rsid w:val="00F03EE0"/>
    <w:rsid w:val="00F04270"/>
    <w:rsid w:val="00F050E3"/>
    <w:rsid w:val="00F06489"/>
    <w:rsid w:val="00F168A9"/>
    <w:rsid w:val="00F17204"/>
    <w:rsid w:val="00F226C2"/>
    <w:rsid w:val="00F22BE8"/>
    <w:rsid w:val="00F273E7"/>
    <w:rsid w:val="00F27819"/>
    <w:rsid w:val="00F3094B"/>
    <w:rsid w:val="00F322E6"/>
    <w:rsid w:val="00F32A1D"/>
    <w:rsid w:val="00F33916"/>
    <w:rsid w:val="00F3418B"/>
    <w:rsid w:val="00F42B50"/>
    <w:rsid w:val="00F42C4A"/>
    <w:rsid w:val="00F46429"/>
    <w:rsid w:val="00F5091A"/>
    <w:rsid w:val="00F52CCE"/>
    <w:rsid w:val="00F52F45"/>
    <w:rsid w:val="00F53220"/>
    <w:rsid w:val="00F54602"/>
    <w:rsid w:val="00F55C41"/>
    <w:rsid w:val="00F62515"/>
    <w:rsid w:val="00F637DA"/>
    <w:rsid w:val="00F650BB"/>
    <w:rsid w:val="00F65C83"/>
    <w:rsid w:val="00F65FE7"/>
    <w:rsid w:val="00F665E5"/>
    <w:rsid w:val="00F6764E"/>
    <w:rsid w:val="00F67854"/>
    <w:rsid w:val="00F71067"/>
    <w:rsid w:val="00F710BC"/>
    <w:rsid w:val="00F7162B"/>
    <w:rsid w:val="00F72675"/>
    <w:rsid w:val="00F7396F"/>
    <w:rsid w:val="00F760B0"/>
    <w:rsid w:val="00F77BF3"/>
    <w:rsid w:val="00F822F8"/>
    <w:rsid w:val="00F824D4"/>
    <w:rsid w:val="00F85776"/>
    <w:rsid w:val="00F8613C"/>
    <w:rsid w:val="00F92E23"/>
    <w:rsid w:val="00F937CC"/>
    <w:rsid w:val="00FA0317"/>
    <w:rsid w:val="00FA0CF6"/>
    <w:rsid w:val="00FA0D44"/>
    <w:rsid w:val="00FA18FC"/>
    <w:rsid w:val="00FA34C4"/>
    <w:rsid w:val="00FA37F9"/>
    <w:rsid w:val="00FA3B73"/>
    <w:rsid w:val="00FB1EFE"/>
    <w:rsid w:val="00FB3401"/>
    <w:rsid w:val="00FB7B1B"/>
    <w:rsid w:val="00FC08D9"/>
    <w:rsid w:val="00FC142B"/>
    <w:rsid w:val="00FC1B0F"/>
    <w:rsid w:val="00FC2097"/>
    <w:rsid w:val="00FC51D0"/>
    <w:rsid w:val="00FC6738"/>
    <w:rsid w:val="00FC793D"/>
    <w:rsid w:val="00FD096E"/>
    <w:rsid w:val="00FD4F43"/>
    <w:rsid w:val="00FD6391"/>
    <w:rsid w:val="00FE1903"/>
    <w:rsid w:val="00FE2067"/>
    <w:rsid w:val="00FE41EC"/>
    <w:rsid w:val="00FE5275"/>
    <w:rsid w:val="00FE645C"/>
    <w:rsid w:val="00FF1F65"/>
    <w:rsid w:val="00FF209D"/>
    <w:rsid w:val="00FF2A6A"/>
    <w:rsid w:val="00FF654C"/>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F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link w:val="TytuZnak"/>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character" w:customStyle="1" w:styleId="FontStyle40">
    <w:name w:val="Font Style40"/>
    <w:rsid w:val="006426F6"/>
    <w:rPr>
      <w:rFonts w:ascii="Arial" w:hAnsi="Arial" w:cs="Arial"/>
      <w:sz w:val="20"/>
      <w:szCs w:val="20"/>
    </w:rPr>
  </w:style>
  <w:style w:type="paragraph" w:customStyle="1" w:styleId="Style11">
    <w:name w:val="Style11"/>
    <w:basedOn w:val="Normalny"/>
    <w:rsid w:val="006426F6"/>
    <w:pPr>
      <w:widowControl w:val="0"/>
      <w:autoSpaceDE w:val="0"/>
      <w:autoSpaceDN w:val="0"/>
      <w:adjustRightInd w:val="0"/>
      <w:spacing w:line="293" w:lineRule="exact"/>
      <w:ind w:hanging="350"/>
      <w:jc w:val="both"/>
    </w:pPr>
    <w:rPr>
      <w:rFonts w:ascii="Arial" w:hAnsi="Arial" w:cs="Arial"/>
      <w:sz w:val="24"/>
      <w:szCs w:val="24"/>
    </w:rPr>
  </w:style>
  <w:style w:type="paragraph" w:customStyle="1" w:styleId="Style33">
    <w:name w:val="Style33"/>
    <w:basedOn w:val="Normalny"/>
    <w:rsid w:val="006426F6"/>
    <w:pPr>
      <w:widowControl w:val="0"/>
      <w:autoSpaceDE w:val="0"/>
      <w:autoSpaceDN w:val="0"/>
      <w:adjustRightInd w:val="0"/>
      <w:spacing w:line="254" w:lineRule="exact"/>
      <w:jc w:val="both"/>
    </w:pPr>
    <w:rPr>
      <w:rFonts w:ascii="Arial" w:hAnsi="Arial" w:cs="Arial"/>
      <w:sz w:val="24"/>
      <w:szCs w:val="24"/>
    </w:rPr>
  </w:style>
  <w:style w:type="paragraph" w:customStyle="1" w:styleId="Akapitzlist1">
    <w:name w:val="Akapit z listą1"/>
    <w:basedOn w:val="Normalny"/>
    <w:qFormat/>
    <w:rsid w:val="001402F6"/>
    <w:pPr>
      <w:ind w:left="720"/>
    </w:pPr>
    <w:rPr>
      <w:sz w:val="24"/>
      <w:szCs w:val="24"/>
    </w:rPr>
  </w:style>
  <w:style w:type="paragraph" w:styleId="Tekstprzypisukocowego">
    <w:name w:val="endnote text"/>
    <w:basedOn w:val="Normalny"/>
    <w:semiHidden/>
    <w:rsid w:val="00A11250"/>
    <w:rPr>
      <w:sz w:val="20"/>
    </w:rPr>
  </w:style>
  <w:style w:type="character" w:styleId="Odwoanieprzypisukocowego">
    <w:name w:val="endnote reference"/>
    <w:semiHidden/>
    <w:rsid w:val="00A11250"/>
    <w:rPr>
      <w:vertAlign w:val="superscript"/>
    </w:rPr>
  </w:style>
  <w:style w:type="paragraph" w:styleId="Akapitzlist">
    <w:name w:val="List Paragraph"/>
    <w:basedOn w:val="Normalny"/>
    <w:qFormat/>
    <w:rsid w:val="00CD69AF"/>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D954E5"/>
    <w:rPr>
      <w:rFonts w:ascii="Segoe UI" w:hAnsi="Segoe UI" w:cs="Segoe UI"/>
      <w:sz w:val="18"/>
      <w:szCs w:val="18"/>
    </w:rPr>
  </w:style>
  <w:style w:type="character" w:customStyle="1" w:styleId="TekstdymkaZnak">
    <w:name w:val="Tekst dymka Znak"/>
    <w:link w:val="Tekstdymka"/>
    <w:rsid w:val="00D954E5"/>
    <w:rPr>
      <w:rFonts w:ascii="Segoe UI" w:hAnsi="Segoe UI" w:cs="Segoe UI"/>
      <w:sz w:val="18"/>
      <w:szCs w:val="18"/>
    </w:rPr>
  </w:style>
  <w:style w:type="character" w:styleId="Odwoaniedokomentarza">
    <w:name w:val="annotation reference"/>
    <w:rsid w:val="00FE645C"/>
    <w:rPr>
      <w:sz w:val="16"/>
      <w:szCs w:val="16"/>
    </w:rPr>
  </w:style>
  <w:style w:type="paragraph" w:styleId="Tekstkomentarza">
    <w:name w:val="annotation text"/>
    <w:basedOn w:val="Normalny"/>
    <w:link w:val="TekstkomentarzaZnak"/>
    <w:rsid w:val="00FE645C"/>
    <w:rPr>
      <w:sz w:val="20"/>
    </w:rPr>
  </w:style>
  <w:style w:type="character" w:customStyle="1" w:styleId="TekstkomentarzaZnak">
    <w:name w:val="Tekst komentarza Znak"/>
    <w:basedOn w:val="Domylnaczcionkaakapitu"/>
    <w:link w:val="Tekstkomentarza"/>
    <w:rsid w:val="00FE645C"/>
  </w:style>
  <w:style w:type="paragraph" w:styleId="Tematkomentarza">
    <w:name w:val="annotation subject"/>
    <w:basedOn w:val="Tekstkomentarza"/>
    <w:next w:val="Tekstkomentarza"/>
    <w:link w:val="TematkomentarzaZnak"/>
    <w:rsid w:val="00FE645C"/>
    <w:rPr>
      <w:b/>
      <w:bCs/>
    </w:rPr>
  </w:style>
  <w:style w:type="character" w:customStyle="1" w:styleId="TematkomentarzaZnak">
    <w:name w:val="Temat komentarza Znak"/>
    <w:link w:val="Tematkomentarza"/>
    <w:rsid w:val="00FE645C"/>
    <w:rPr>
      <w:b/>
      <w:bCs/>
    </w:rPr>
  </w:style>
  <w:style w:type="character" w:customStyle="1" w:styleId="NagwekZnak">
    <w:name w:val="Nagłówek Znak"/>
    <w:link w:val="Nagwek"/>
    <w:uiPriority w:val="99"/>
    <w:rsid w:val="00C10427"/>
    <w:rPr>
      <w:sz w:val="26"/>
    </w:rPr>
  </w:style>
  <w:style w:type="character" w:customStyle="1" w:styleId="TytuZnak">
    <w:name w:val="Tytuł Znak"/>
    <w:link w:val="Tytu"/>
    <w:rsid w:val="00C10427"/>
    <w:rPr>
      <w:b/>
      <w:sz w:val="28"/>
    </w:rPr>
  </w:style>
  <w:style w:type="paragraph" w:styleId="Tekstprzypisudolnego">
    <w:name w:val="footnote text"/>
    <w:basedOn w:val="Normalny"/>
    <w:link w:val="TekstprzypisudolnegoZnak"/>
    <w:uiPriority w:val="99"/>
    <w:unhideWhenUsed/>
    <w:rsid w:val="005F0496"/>
    <w:rPr>
      <w:rFonts w:ascii="Calibri" w:eastAsia="Calibri" w:hAnsi="Calibri"/>
      <w:sz w:val="20"/>
      <w:lang w:eastAsia="en-US"/>
    </w:rPr>
  </w:style>
  <w:style w:type="character" w:customStyle="1" w:styleId="TekstprzypisudolnegoZnak">
    <w:name w:val="Tekst przypisu dolnego Znak"/>
    <w:link w:val="Tekstprzypisudolnego"/>
    <w:uiPriority w:val="99"/>
    <w:rsid w:val="005F0496"/>
    <w:rPr>
      <w:rFonts w:ascii="Calibri" w:eastAsia="Calibri" w:hAnsi="Calibri"/>
      <w:lang w:eastAsia="en-US"/>
    </w:rPr>
  </w:style>
  <w:style w:type="character" w:styleId="Odwoanieprzypisudolnego">
    <w:name w:val="footnote reference"/>
    <w:uiPriority w:val="99"/>
    <w:unhideWhenUsed/>
    <w:rsid w:val="005F0496"/>
    <w:rPr>
      <w:vertAlign w:val="superscript"/>
    </w:rPr>
  </w:style>
  <w:style w:type="character" w:customStyle="1" w:styleId="TekstpodstawowyZnak">
    <w:name w:val="Tekst podstawowy Znak"/>
    <w:link w:val="Tekstpodstawowy"/>
    <w:rsid w:val="00204E7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link w:val="TekstpodstawowyZnak"/>
    <w:pPr>
      <w:jc w:val="both"/>
    </w:pPr>
    <w:rPr>
      <w:sz w:val="24"/>
    </w:rPr>
  </w:style>
  <w:style w:type="paragraph" w:styleId="Tytu">
    <w:name w:val="Title"/>
    <w:basedOn w:val="Normalny"/>
    <w:link w:val="TytuZnak"/>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character" w:customStyle="1" w:styleId="FontStyle40">
    <w:name w:val="Font Style40"/>
    <w:rsid w:val="006426F6"/>
    <w:rPr>
      <w:rFonts w:ascii="Arial" w:hAnsi="Arial" w:cs="Arial"/>
      <w:sz w:val="20"/>
      <w:szCs w:val="20"/>
    </w:rPr>
  </w:style>
  <w:style w:type="paragraph" w:customStyle="1" w:styleId="Style11">
    <w:name w:val="Style11"/>
    <w:basedOn w:val="Normalny"/>
    <w:rsid w:val="006426F6"/>
    <w:pPr>
      <w:widowControl w:val="0"/>
      <w:autoSpaceDE w:val="0"/>
      <w:autoSpaceDN w:val="0"/>
      <w:adjustRightInd w:val="0"/>
      <w:spacing w:line="293" w:lineRule="exact"/>
      <w:ind w:hanging="350"/>
      <w:jc w:val="both"/>
    </w:pPr>
    <w:rPr>
      <w:rFonts w:ascii="Arial" w:hAnsi="Arial" w:cs="Arial"/>
      <w:sz w:val="24"/>
      <w:szCs w:val="24"/>
    </w:rPr>
  </w:style>
  <w:style w:type="paragraph" w:customStyle="1" w:styleId="Style33">
    <w:name w:val="Style33"/>
    <w:basedOn w:val="Normalny"/>
    <w:rsid w:val="006426F6"/>
    <w:pPr>
      <w:widowControl w:val="0"/>
      <w:autoSpaceDE w:val="0"/>
      <w:autoSpaceDN w:val="0"/>
      <w:adjustRightInd w:val="0"/>
      <w:spacing w:line="254" w:lineRule="exact"/>
      <w:jc w:val="both"/>
    </w:pPr>
    <w:rPr>
      <w:rFonts w:ascii="Arial" w:hAnsi="Arial" w:cs="Arial"/>
      <w:sz w:val="24"/>
      <w:szCs w:val="24"/>
    </w:rPr>
  </w:style>
  <w:style w:type="paragraph" w:customStyle="1" w:styleId="Akapitzlist1">
    <w:name w:val="Akapit z listą1"/>
    <w:basedOn w:val="Normalny"/>
    <w:qFormat/>
    <w:rsid w:val="001402F6"/>
    <w:pPr>
      <w:ind w:left="720"/>
    </w:pPr>
    <w:rPr>
      <w:sz w:val="24"/>
      <w:szCs w:val="24"/>
    </w:rPr>
  </w:style>
  <w:style w:type="paragraph" w:styleId="Tekstprzypisukocowego">
    <w:name w:val="endnote text"/>
    <w:basedOn w:val="Normalny"/>
    <w:semiHidden/>
    <w:rsid w:val="00A11250"/>
    <w:rPr>
      <w:sz w:val="20"/>
    </w:rPr>
  </w:style>
  <w:style w:type="character" w:styleId="Odwoanieprzypisukocowego">
    <w:name w:val="endnote reference"/>
    <w:semiHidden/>
    <w:rsid w:val="00A11250"/>
    <w:rPr>
      <w:vertAlign w:val="superscript"/>
    </w:rPr>
  </w:style>
  <w:style w:type="paragraph" w:styleId="Akapitzlist">
    <w:name w:val="List Paragraph"/>
    <w:basedOn w:val="Normalny"/>
    <w:qFormat/>
    <w:rsid w:val="00CD69AF"/>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D954E5"/>
    <w:rPr>
      <w:rFonts w:ascii="Segoe UI" w:hAnsi="Segoe UI" w:cs="Segoe UI"/>
      <w:sz w:val="18"/>
      <w:szCs w:val="18"/>
    </w:rPr>
  </w:style>
  <w:style w:type="character" w:customStyle="1" w:styleId="TekstdymkaZnak">
    <w:name w:val="Tekst dymka Znak"/>
    <w:link w:val="Tekstdymka"/>
    <w:rsid w:val="00D954E5"/>
    <w:rPr>
      <w:rFonts w:ascii="Segoe UI" w:hAnsi="Segoe UI" w:cs="Segoe UI"/>
      <w:sz w:val="18"/>
      <w:szCs w:val="18"/>
    </w:rPr>
  </w:style>
  <w:style w:type="character" w:styleId="Odwoaniedokomentarza">
    <w:name w:val="annotation reference"/>
    <w:rsid w:val="00FE645C"/>
    <w:rPr>
      <w:sz w:val="16"/>
      <w:szCs w:val="16"/>
    </w:rPr>
  </w:style>
  <w:style w:type="paragraph" w:styleId="Tekstkomentarza">
    <w:name w:val="annotation text"/>
    <w:basedOn w:val="Normalny"/>
    <w:link w:val="TekstkomentarzaZnak"/>
    <w:rsid w:val="00FE645C"/>
    <w:rPr>
      <w:sz w:val="20"/>
    </w:rPr>
  </w:style>
  <w:style w:type="character" w:customStyle="1" w:styleId="TekstkomentarzaZnak">
    <w:name w:val="Tekst komentarza Znak"/>
    <w:basedOn w:val="Domylnaczcionkaakapitu"/>
    <w:link w:val="Tekstkomentarza"/>
    <w:rsid w:val="00FE645C"/>
  </w:style>
  <w:style w:type="paragraph" w:styleId="Tematkomentarza">
    <w:name w:val="annotation subject"/>
    <w:basedOn w:val="Tekstkomentarza"/>
    <w:next w:val="Tekstkomentarza"/>
    <w:link w:val="TematkomentarzaZnak"/>
    <w:rsid w:val="00FE645C"/>
    <w:rPr>
      <w:b/>
      <w:bCs/>
    </w:rPr>
  </w:style>
  <w:style w:type="character" w:customStyle="1" w:styleId="TematkomentarzaZnak">
    <w:name w:val="Temat komentarza Znak"/>
    <w:link w:val="Tematkomentarza"/>
    <w:rsid w:val="00FE645C"/>
    <w:rPr>
      <w:b/>
      <w:bCs/>
    </w:rPr>
  </w:style>
  <w:style w:type="character" w:customStyle="1" w:styleId="NagwekZnak">
    <w:name w:val="Nagłówek Znak"/>
    <w:link w:val="Nagwek"/>
    <w:uiPriority w:val="99"/>
    <w:rsid w:val="00C10427"/>
    <w:rPr>
      <w:sz w:val="26"/>
    </w:rPr>
  </w:style>
  <w:style w:type="character" w:customStyle="1" w:styleId="TytuZnak">
    <w:name w:val="Tytuł Znak"/>
    <w:link w:val="Tytu"/>
    <w:rsid w:val="00C10427"/>
    <w:rPr>
      <w:b/>
      <w:sz w:val="28"/>
    </w:rPr>
  </w:style>
  <w:style w:type="paragraph" w:styleId="Tekstprzypisudolnego">
    <w:name w:val="footnote text"/>
    <w:basedOn w:val="Normalny"/>
    <w:link w:val="TekstprzypisudolnegoZnak"/>
    <w:uiPriority w:val="99"/>
    <w:unhideWhenUsed/>
    <w:rsid w:val="005F0496"/>
    <w:rPr>
      <w:rFonts w:ascii="Calibri" w:eastAsia="Calibri" w:hAnsi="Calibri"/>
      <w:sz w:val="20"/>
      <w:lang w:eastAsia="en-US"/>
    </w:rPr>
  </w:style>
  <w:style w:type="character" w:customStyle="1" w:styleId="TekstprzypisudolnegoZnak">
    <w:name w:val="Tekst przypisu dolnego Znak"/>
    <w:link w:val="Tekstprzypisudolnego"/>
    <w:uiPriority w:val="99"/>
    <w:rsid w:val="005F0496"/>
    <w:rPr>
      <w:rFonts w:ascii="Calibri" w:eastAsia="Calibri" w:hAnsi="Calibri"/>
      <w:lang w:eastAsia="en-US"/>
    </w:rPr>
  </w:style>
  <w:style w:type="character" w:styleId="Odwoanieprzypisudolnego">
    <w:name w:val="footnote reference"/>
    <w:uiPriority w:val="99"/>
    <w:unhideWhenUsed/>
    <w:rsid w:val="005F0496"/>
    <w:rPr>
      <w:vertAlign w:val="superscript"/>
    </w:rPr>
  </w:style>
  <w:style w:type="character" w:customStyle="1" w:styleId="TekstpodstawowyZnak">
    <w:name w:val="Tekst podstawowy Znak"/>
    <w:link w:val="Tekstpodstawowy"/>
    <w:rsid w:val="00204E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195">
      <w:bodyDiv w:val="1"/>
      <w:marLeft w:val="0"/>
      <w:marRight w:val="0"/>
      <w:marTop w:val="0"/>
      <w:marBottom w:val="0"/>
      <w:divBdr>
        <w:top w:val="none" w:sz="0" w:space="0" w:color="auto"/>
        <w:left w:val="none" w:sz="0" w:space="0" w:color="auto"/>
        <w:bottom w:val="none" w:sz="0" w:space="0" w:color="auto"/>
        <w:right w:val="none" w:sz="0" w:space="0" w:color="auto"/>
      </w:divBdr>
    </w:div>
    <w:div w:id="45644178">
      <w:bodyDiv w:val="1"/>
      <w:marLeft w:val="0"/>
      <w:marRight w:val="0"/>
      <w:marTop w:val="0"/>
      <w:marBottom w:val="0"/>
      <w:divBdr>
        <w:top w:val="none" w:sz="0" w:space="0" w:color="auto"/>
        <w:left w:val="none" w:sz="0" w:space="0" w:color="auto"/>
        <w:bottom w:val="none" w:sz="0" w:space="0" w:color="auto"/>
        <w:right w:val="none" w:sz="0" w:space="0" w:color="auto"/>
      </w:divBdr>
    </w:div>
    <w:div w:id="46030409">
      <w:bodyDiv w:val="1"/>
      <w:marLeft w:val="0"/>
      <w:marRight w:val="0"/>
      <w:marTop w:val="0"/>
      <w:marBottom w:val="0"/>
      <w:divBdr>
        <w:top w:val="none" w:sz="0" w:space="0" w:color="auto"/>
        <w:left w:val="none" w:sz="0" w:space="0" w:color="auto"/>
        <w:bottom w:val="none" w:sz="0" w:space="0" w:color="auto"/>
        <w:right w:val="none" w:sz="0" w:space="0" w:color="auto"/>
      </w:divBdr>
    </w:div>
    <w:div w:id="550850614">
      <w:bodyDiv w:val="1"/>
      <w:marLeft w:val="0"/>
      <w:marRight w:val="0"/>
      <w:marTop w:val="0"/>
      <w:marBottom w:val="0"/>
      <w:divBdr>
        <w:top w:val="none" w:sz="0" w:space="0" w:color="auto"/>
        <w:left w:val="none" w:sz="0" w:space="0" w:color="auto"/>
        <w:bottom w:val="none" w:sz="0" w:space="0" w:color="auto"/>
        <w:right w:val="none" w:sz="0" w:space="0" w:color="auto"/>
      </w:divBdr>
    </w:div>
    <w:div w:id="567615090">
      <w:bodyDiv w:val="1"/>
      <w:marLeft w:val="0"/>
      <w:marRight w:val="0"/>
      <w:marTop w:val="0"/>
      <w:marBottom w:val="0"/>
      <w:divBdr>
        <w:top w:val="none" w:sz="0" w:space="0" w:color="auto"/>
        <w:left w:val="none" w:sz="0" w:space="0" w:color="auto"/>
        <w:bottom w:val="none" w:sz="0" w:space="0" w:color="auto"/>
        <w:right w:val="none" w:sz="0" w:space="0" w:color="auto"/>
      </w:divBdr>
    </w:div>
    <w:div w:id="625090835">
      <w:bodyDiv w:val="1"/>
      <w:marLeft w:val="0"/>
      <w:marRight w:val="0"/>
      <w:marTop w:val="0"/>
      <w:marBottom w:val="0"/>
      <w:divBdr>
        <w:top w:val="none" w:sz="0" w:space="0" w:color="auto"/>
        <w:left w:val="none" w:sz="0" w:space="0" w:color="auto"/>
        <w:bottom w:val="none" w:sz="0" w:space="0" w:color="auto"/>
        <w:right w:val="none" w:sz="0" w:space="0" w:color="auto"/>
      </w:divBdr>
    </w:div>
    <w:div w:id="786192740">
      <w:bodyDiv w:val="1"/>
      <w:marLeft w:val="0"/>
      <w:marRight w:val="0"/>
      <w:marTop w:val="0"/>
      <w:marBottom w:val="0"/>
      <w:divBdr>
        <w:top w:val="none" w:sz="0" w:space="0" w:color="auto"/>
        <w:left w:val="none" w:sz="0" w:space="0" w:color="auto"/>
        <w:bottom w:val="none" w:sz="0" w:space="0" w:color="auto"/>
        <w:right w:val="none" w:sz="0" w:space="0" w:color="auto"/>
      </w:divBdr>
    </w:div>
    <w:div w:id="1011881741">
      <w:bodyDiv w:val="1"/>
      <w:marLeft w:val="0"/>
      <w:marRight w:val="0"/>
      <w:marTop w:val="0"/>
      <w:marBottom w:val="0"/>
      <w:divBdr>
        <w:top w:val="none" w:sz="0" w:space="0" w:color="auto"/>
        <w:left w:val="none" w:sz="0" w:space="0" w:color="auto"/>
        <w:bottom w:val="none" w:sz="0" w:space="0" w:color="auto"/>
        <w:right w:val="none" w:sz="0" w:space="0" w:color="auto"/>
      </w:divBdr>
    </w:div>
    <w:div w:id="1339112569">
      <w:bodyDiv w:val="1"/>
      <w:marLeft w:val="0"/>
      <w:marRight w:val="0"/>
      <w:marTop w:val="0"/>
      <w:marBottom w:val="0"/>
      <w:divBdr>
        <w:top w:val="none" w:sz="0" w:space="0" w:color="auto"/>
        <w:left w:val="none" w:sz="0" w:space="0" w:color="auto"/>
        <w:bottom w:val="none" w:sz="0" w:space="0" w:color="auto"/>
        <w:right w:val="none" w:sz="0" w:space="0" w:color="auto"/>
      </w:divBdr>
    </w:div>
    <w:div w:id="1427312442">
      <w:bodyDiv w:val="1"/>
      <w:marLeft w:val="0"/>
      <w:marRight w:val="0"/>
      <w:marTop w:val="0"/>
      <w:marBottom w:val="0"/>
      <w:divBdr>
        <w:top w:val="none" w:sz="0" w:space="0" w:color="auto"/>
        <w:left w:val="none" w:sz="0" w:space="0" w:color="auto"/>
        <w:bottom w:val="none" w:sz="0" w:space="0" w:color="auto"/>
        <w:right w:val="none" w:sz="0" w:space="0" w:color="auto"/>
      </w:divBdr>
    </w:div>
    <w:div w:id="19633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4612</Words>
  <Characters>27675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Tomasz Kołosowski</cp:lastModifiedBy>
  <cp:revision>9</cp:revision>
  <cp:lastPrinted>2021-10-21T12:18:00Z</cp:lastPrinted>
  <dcterms:created xsi:type="dcterms:W3CDTF">2021-10-27T05:57:00Z</dcterms:created>
  <dcterms:modified xsi:type="dcterms:W3CDTF">2021-10-27T08:06:00Z</dcterms:modified>
</cp:coreProperties>
</file>