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5743" w:rsidRDefault="005A693D">
      <w:r>
        <w:t xml:space="preserve">ZESTAWIENIE SPECYFIKACJI </w:t>
      </w:r>
      <w:r w:rsidR="00345743">
        <w:t>TECHNICZNYCH</w:t>
      </w:r>
      <w:bookmarkStart w:id="0" w:name="_GoBack"/>
      <w:bookmarkEnd w:id="0"/>
    </w:p>
    <w:p w:rsidR="005A693D" w:rsidRDefault="005A693D">
      <w:r>
        <w:t>STREETBALL  SZCZECINEK</w:t>
      </w:r>
    </w:p>
    <w:p w:rsidR="005A693D" w:rsidRDefault="005A693D"/>
    <w:p w:rsidR="00DA513D" w:rsidRDefault="00DA513D">
      <w:r w:rsidRPr="00DA513D">
        <w:t>D-05.03.05a NAWIERZCHNIA Z BETONU ASFALTOWEGO. WARSTWA ścieralna wg.WT-1 I WT-22 Z 2010 R.</w:t>
      </w:r>
    </w:p>
    <w:p w:rsidR="001C181E" w:rsidRDefault="00DA513D">
      <w:r w:rsidRPr="00DA513D">
        <w:t>D-05.03.05B NAWIERZCHNIA Z BETONU ASFALTOWEGO. WARSTWA WIĄŻĄCA</w:t>
      </w:r>
    </w:p>
    <w:p w:rsidR="00DA513D" w:rsidRDefault="00DA513D">
      <w:r w:rsidRPr="00DA513D">
        <w:t xml:space="preserve">D-04.04.02 PODBUDOWA Z KRUSZYWA NIEZWIĄZANEGO </w:t>
      </w:r>
    </w:p>
    <w:p w:rsidR="00DA513D" w:rsidRDefault="00DA513D">
      <w:r w:rsidRPr="00DA513D">
        <w:t>D-04.06.01. PODBUDOWA Z CHUDEGO BETONU</w:t>
      </w:r>
    </w:p>
    <w:p w:rsidR="00DA513D" w:rsidRDefault="00DA513D">
      <w:r w:rsidRPr="00DA513D">
        <w:t>D-08.03.01 BETONOWE  OBRZEŻA  CHODNIKOWE</w:t>
      </w:r>
    </w:p>
    <w:p w:rsidR="00257653" w:rsidRDefault="00257653">
      <w:r w:rsidRPr="00257653">
        <w:t>D-04.02.01  WARSTWA  ODSĄCZAJĄCA</w:t>
      </w:r>
    </w:p>
    <w:sectPr w:rsidR="00257653" w:rsidSect="00DA513D">
      <w:pgSz w:w="11906" w:h="16838"/>
      <w:pgMar w:top="1417" w:right="566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513D"/>
    <w:rsid w:val="001C181E"/>
    <w:rsid w:val="00257653"/>
    <w:rsid w:val="00345743"/>
    <w:rsid w:val="005A2AE2"/>
    <w:rsid w:val="005A693D"/>
    <w:rsid w:val="00DA5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53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Użytkownik systemu Windows</cp:lastModifiedBy>
  <cp:revision>4</cp:revision>
  <cp:lastPrinted>2020-06-14T18:21:00Z</cp:lastPrinted>
  <dcterms:created xsi:type="dcterms:W3CDTF">2020-05-26T11:41:00Z</dcterms:created>
  <dcterms:modified xsi:type="dcterms:W3CDTF">2020-06-14T18:22:00Z</dcterms:modified>
</cp:coreProperties>
</file>