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0F" w:rsidRDefault="0088460F" w:rsidP="0088460F">
      <w:pPr>
        <w:jc w:val="center"/>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Szczecinek: Wykonanie remontu dróg nieutwardzonych na terenie miasta Szczecinek w 2017 roku </w:t>
      </w:r>
    </w:p>
    <w:p w:rsidR="0088460F" w:rsidRPr="0088460F" w:rsidRDefault="0088460F" w:rsidP="0088460F">
      <w:pPr>
        <w:jc w:val="center"/>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OGŁOSZENIE O ZAMÓWIENIU -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Zamieszczanie ogłoszenia:</w:t>
      </w:r>
      <w:r w:rsidRPr="0088460F">
        <w:rPr>
          <w:rFonts w:ascii="Times New Roman" w:eastAsia="Times New Roman" w:hAnsi="Times New Roman" w:cs="Times New Roman"/>
          <w:sz w:val="24"/>
          <w:szCs w:val="24"/>
          <w:lang w:eastAsia="pl-PL"/>
        </w:rPr>
        <w:t xml:space="preserve"> obowiązkowe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Ogłoszenie dotyczy:</w:t>
      </w:r>
      <w:r w:rsidRPr="0088460F">
        <w:rPr>
          <w:rFonts w:ascii="Times New Roman" w:eastAsia="Times New Roman" w:hAnsi="Times New Roman" w:cs="Times New Roman"/>
          <w:sz w:val="24"/>
          <w:szCs w:val="24"/>
          <w:lang w:eastAsia="pl-PL"/>
        </w:rPr>
        <w:t xml:space="preserve"> zamówienia publicznego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Nazwa projektu lub programu</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8460F">
        <w:rPr>
          <w:rFonts w:ascii="Times New Roman" w:eastAsia="Times New Roman" w:hAnsi="Times New Roman" w:cs="Times New Roman"/>
          <w:sz w:val="24"/>
          <w:szCs w:val="24"/>
          <w:lang w:eastAsia="pl-PL"/>
        </w:rPr>
        <w:t>Pzp</w:t>
      </w:r>
      <w:proofErr w:type="spellEnd"/>
      <w:r w:rsidRPr="0088460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u w:val="single"/>
          <w:lang w:eastAsia="pl-PL"/>
        </w:rPr>
        <w:t>SEKCJA I: ZAMAWIAJĄCY</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Postępowanie przeprowadza centralny zamawiający </w:t>
      </w:r>
      <w:bookmarkStart w:id="0" w:name="_GoBack"/>
      <w:bookmarkEnd w:id="0"/>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Informacje na temat podmiotu któremu zamawiający powierzył/powierzyli prowadzenie postępowania:</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Postępowanie jest przeprowadzane wspólnie przez zamawiających</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Informacje dodatkowe:</w:t>
      </w:r>
    </w:p>
    <w:p w:rsidR="0088460F" w:rsidRPr="0088460F" w:rsidRDefault="0088460F" w:rsidP="0088460F">
      <w:pPr>
        <w:spacing w:after="240"/>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 1) NAZWA I ADRES: </w:t>
      </w:r>
      <w:r w:rsidRPr="0088460F">
        <w:rPr>
          <w:rFonts w:ascii="Times New Roman" w:eastAsia="Times New Roman" w:hAnsi="Times New Roman" w:cs="Times New Roman"/>
          <w:sz w:val="24"/>
          <w:szCs w:val="24"/>
          <w:lang w:eastAsia="pl-PL"/>
        </w:rPr>
        <w:t xml:space="preserve">Miasto Szczecinek, krajowy numer identyfikacyjny 33092089000000, ul. Plac Wolności  13, 78400   Szczecinek, woj. zachodniopomorskie, państwo Polska, tel. 943 714 126, e-mail urzad@um.szczecinek.pl, faks 943 740 254. </w:t>
      </w:r>
      <w:r w:rsidRPr="0088460F">
        <w:rPr>
          <w:rFonts w:ascii="Times New Roman" w:eastAsia="Times New Roman" w:hAnsi="Times New Roman" w:cs="Times New Roman"/>
          <w:sz w:val="24"/>
          <w:szCs w:val="24"/>
          <w:lang w:eastAsia="pl-PL"/>
        </w:rPr>
        <w:br/>
        <w:t>Adres strony internetowej (URL): www.szczecinek.pl</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 2) RODZAJ ZAMAWIAJĄCEGO: </w:t>
      </w:r>
      <w:r w:rsidRPr="0088460F">
        <w:rPr>
          <w:rFonts w:ascii="Times New Roman" w:eastAsia="Times New Roman" w:hAnsi="Times New Roman" w:cs="Times New Roman"/>
          <w:sz w:val="24"/>
          <w:szCs w:val="24"/>
          <w:lang w:eastAsia="pl-PL"/>
        </w:rPr>
        <w:t xml:space="preserve">Administracja samorządowa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I.3) WSPÓLNE UDZIELANIE ZAMÓWIENIA </w:t>
      </w:r>
      <w:r w:rsidRPr="0088460F">
        <w:rPr>
          <w:rFonts w:ascii="Times New Roman" w:eastAsia="Times New Roman" w:hAnsi="Times New Roman" w:cs="Times New Roman"/>
          <w:b/>
          <w:bCs/>
          <w:i/>
          <w:iCs/>
          <w:sz w:val="24"/>
          <w:szCs w:val="24"/>
          <w:lang w:eastAsia="pl-PL"/>
        </w:rPr>
        <w:t>(jeżeli dotyczy)</w:t>
      </w:r>
      <w:r w:rsidRPr="0088460F">
        <w:rPr>
          <w:rFonts w:ascii="Times New Roman" w:eastAsia="Times New Roman" w:hAnsi="Times New Roman" w:cs="Times New Roman"/>
          <w:b/>
          <w:bCs/>
          <w:sz w:val="24"/>
          <w:szCs w:val="24"/>
          <w:lang w:eastAsia="pl-PL"/>
        </w:rPr>
        <w:t xml:space="preserv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I.4) KOMUNIKACJA: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tak </w:t>
      </w:r>
      <w:r w:rsidRPr="0088460F">
        <w:rPr>
          <w:rFonts w:ascii="Times New Roman" w:eastAsia="Times New Roman" w:hAnsi="Times New Roman" w:cs="Times New Roman"/>
          <w:sz w:val="24"/>
          <w:szCs w:val="24"/>
          <w:lang w:eastAsia="pl-PL"/>
        </w:rPr>
        <w:br/>
        <w:t>www.szczecinek.pl</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Oferty lub wnioski o dopuszczenie do udziału w postępowaniu należy przesyłać:</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Elektronicznie</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r w:rsidRPr="0088460F">
        <w:rPr>
          <w:rFonts w:ascii="Times New Roman" w:eastAsia="Times New Roman" w:hAnsi="Times New Roman" w:cs="Times New Roman"/>
          <w:sz w:val="24"/>
          <w:szCs w:val="24"/>
          <w:lang w:eastAsia="pl-PL"/>
        </w:rPr>
        <w:br/>
        <w:t xml:space="preserve">adres </w:t>
      </w:r>
    </w:p>
    <w:p w:rsidR="0088460F" w:rsidRPr="0088460F" w:rsidRDefault="0088460F" w:rsidP="0088460F">
      <w:pPr>
        <w:jc w:val="left"/>
        <w:rPr>
          <w:rFonts w:ascii="Times New Roman" w:eastAsia="Times New Roman" w:hAnsi="Times New Roman" w:cs="Times New Roman"/>
          <w:sz w:val="24"/>
          <w:szCs w:val="24"/>
          <w:lang w:eastAsia="pl-PL"/>
        </w:rPr>
      </w:pP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8460F">
        <w:rPr>
          <w:rFonts w:ascii="Times New Roman" w:eastAsia="Times New Roman" w:hAnsi="Times New Roman" w:cs="Times New Roman"/>
          <w:sz w:val="24"/>
          <w:szCs w:val="24"/>
          <w:lang w:eastAsia="pl-PL"/>
        </w:rPr>
        <w:br/>
        <w:t xml:space="preserve">tak </w:t>
      </w:r>
      <w:r w:rsidRPr="0088460F">
        <w:rPr>
          <w:rFonts w:ascii="Times New Roman" w:eastAsia="Times New Roman" w:hAnsi="Times New Roman" w:cs="Times New Roman"/>
          <w:sz w:val="24"/>
          <w:szCs w:val="24"/>
          <w:lang w:eastAsia="pl-PL"/>
        </w:rPr>
        <w:br/>
        <w:t xml:space="preserve">Inny sposób: </w:t>
      </w:r>
      <w:r w:rsidRPr="0088460F">
        <w:rPr>
          <w:rFonts w:ascii="Times New Roman" w:eastAsia="Times New Roman" w:hAnsi="Times New Roman" w:cs="Times New Roman"/>
          <w:sz w:val="24"/>
          <w:szCs w:val="24"/>
          <w:lang w:eastAsia="pl-PL"/>
        </w:rPr>
        <w:br/>
        <w:t xml:space="preserve">za </w:t>
      </w:r>
      <w:proofErr w:type="spellStart"/>
      <w:r w:rsidRPr="0088460F">
        <w:rPr>
          <w:rFonts w:ascii="Times New Roman" w:eastAsia="Times New Roman" w:hAnsi="Times New Roman" w:cs="Times New Roman"/>
          <w:sz w:val="24"/>
          <w:szCs w:val="24"/>
          <w:lang w:eastAsia="pl-PL"/>
        </w:rPr>
        <w:t>pośrednictwemoperatora</w:t>
      </w:r>
      <w:proofErr w:type="spellEnd"/>
      <w:r w:rsidRPr="0088460F">
        <w:rPr>
          <w:rFonts w:ascii="Times New Roman" w:eastAsia="Times New Roman" w:hAnsi="Times New Roman" w:cs="Times New Roman"/>
          <w:sz w:val="24"/>
          <w:szCs w:val="24"/>
          <w:lang w:eastAsia="pl-PL"/>
        </w:rPr>
        <w:t xml:space="preserve"> pocztowego w </w:t>
      </w:r>
      <w:proofErr w:type="spellStart"/>
      <w:r w:rsidRPr="0088460F">
        <w:rPr>
          <w:rFonts w:ascii="Times New Roman" w:eastAsia="Times New Roman" w:hAnsi="Times New Roman" w:cs="Times New Roman"/>
          <w:sz w:val="24"/>
          <w:szCs w:val="24"/>
          <w:lang w:eastAsia="pl-PL"/>
        </w:rPr>
        <w:t>rozumienu</w:t>
      </w:r>
      <w:proofErr w:type="spellEnd"/>
      <w:r w:rsidRPr="0088460F">
        <w:rPr>
          <w:rFonts w:ascii="Times New Roman" w:eastAsia="Times New Roman" w:hAnsi="Times New Roman" w:cs="Times New Roman"/>
          <w:sz w:val="24"/>
          <w:szCs w:val="24"/>
          <w:lang w:eastAsia="pl-PL"/>
        </w:rPr>
        <w:t xml:space="preserve"> ustawy z dnia 23 listopada 2012- prawo pocztowe, </w:t>
      </w:r>
      <w:proofErr w:type="spellStart"/>
      <w:r w:rsidRPr="0088460F">
        <w:rPr>
          <w:rFonts w:ascii="Times New Roman" w:eastAsia="Times New Roman" w:hAnsi="Times New Roman" w:cs="Times New Roman"/>
          <w:sz w:val="24"/>
          <w:szCs w:val="24"/>
          <w:lang w:eastAsia="pl-PL"/>
        </w:rPr>
        <w:t>osobiscie</w:t>
      </w:r>
      <w:proofErr w:type="spellEnd"/>
      <w:r w:rsidRPr="0088460F">
        <w:rPr>
          <w:rFonts w:ascii="Times New Roman" w:eastAsia="Times New Roman" w:hAnsi="Times New Roman" w:cs="Times New Roman"/>
          <w:sz w:val="24"/>
          <w:szCs w:val="24"/>
          <w:lang w:eastAsia="pl-PL"/>
        </w:rPr>
        <w:t xml:space="preserve"> lub za pośrednictwem posłańca</w:t>
      </w:r>
      <w:r w:rsidRPr="0088460F">
        <w:rPr>
          <w:rFonts w:ascii="Times New Roman" w:eastAsia="Times New Roman" w:hAnsi="Times New Roman" w:cs="Times New Roman"/>
          <w:sz w:val="24"/>
          <w:szCs w:val="24"/>
          <w:lang w:eastAsia="pl-PL"/>
        </w:rPr>
        <w:br/>
        <w:t xml:space="preserve">Adres: </w:t>
      </w:r>
      <w:r w:rsidRPr="0088460F">
        <w:rPr>
          <w:rFonts w:ascii="Times New Roman" w:eastAsia="Times New Roman" w:hAnsi="Times New Roman" w:cs="Times New Roman"/>
          <w:sz w:val="24"/>
          <w:szCs w:val="24"/>
          <w:lang w:eastAsia="pl-PL"/>
        </w:rPr>
        <w:br/>
        <w:t>Biuro Obsługi Interesanta Urzędu Miasta Szczecinek, Plac Wolności 13, 78-400 Szczecinek</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r w:rsidRPr="0088460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u w:val="single"/>
          <w:lang w:eastAsia="pl-PL"/>
        </w:rPr>
        <w:t xml:space="preserve">SEKCJA II: PRZEDMIOT ZAMÓWIENIA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II.1) Nazwa nadana zamówieniu przez zamawiającego: </w:t>
      </w:r>
      <w:r w:rsidRPr="0088460F">
        <w:rPr>
          <w:rFonts w:ascii="Times New Roman" w:eastAsia="Times New Roman" w:hAnsi="Times New Roman" w:cs="Times New Roman"/>
          <w:sz w:val="24"/>
          <w:szCs w:val="24"/>
          <w:lang w:eastAsia="pl-PL"/>
        </w:rPr>
        <w:t xml:space="preserve">Wykonanie remontu dróg nieutwardzonych na terenie miasta Szczecinek w 2017 roku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Numer referencyjny: </w:t>
      </w:r>
      <w:r w:rsidRPr="0088460F">
        <w:rPr>
          <w:rFonts w:ascii="Times New Roman" w:eastAsia="Times New Roman" w:hAnsi="Times New Roman" w:cs="Times New Roman"/>
          <w:sz w:val="24"/>
          <w:szCs w:val="24"/>
          <w:lang w:eastAsia="pl-PL"/>
        </w:rPr>
        <w:t>K.7234.2.2.2017</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8460F" w:rsidRPr="0088460F" w:rsidRDefault="0088460F" w:rsidP="0088460F">
      <w:pPr>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lastRenderedPageBreak/>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II.2) Rodzaj zamówienia: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II.3) Informacja o możliwości składania ofert częściowych</w:t>
      </w:r>
      <w:r w:rsidRPr="0088460F">
        <w:rPr>
          <w:rFonts w:ascii="Times New Roman" w:eastAsia="Times New Roman" w:hAnsi="Times New Roman" w:cs="Times New Roman"/>
          <w:sz w:val="24"/>
          <w:szCs w:val="24"/>
          <w:lang w:eastAsia="pl-PL"/>
        </w:rPr>
        <w:br/>
        <w:t xml:space="preserve">Zamówienie podzielone jest na części: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II.4) Krótki opis przedmiotu zamówienia </w:t>
      </w:r>
      <w:r w:rsidRPr="0088460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8460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8460F">
        <w:rPr>
          <w:rFonts w:ascii="Times New Roman" w:eastAsia="Times New Roman" w:hAnsi="Times New Roman" w:cs="Times New Roman"/>
          <w:sz w:val="24"/>
          <w:szCs w:val="24"/>
          <w:lang w:eastAsia="pl-PL"/>
        </w:rPr>
        <w:t xml:space="preserve">Przedmiotem zamówienia jest wykonanie i oddanie zgodnie ze specyfikacjami technicznymi wykonania i odbioru robót oraz zasadami bezpieczeństwa dla korzystających z drogi, przepisami, w tym techniczno-budowlanymi oraz zasadami wiedzy technicznej i sztuki budowlanej remontu dróg nieutwardzonych na terenie miasta Szczecinek w 2017 r., który będzie mógł samoistnie spełniać funkcję techniczną w następującym zakresie: 1.1. Wykonanie profilowania drogi o nawierzchni nieulepszonej polegające na wykonaniu naprawy poprzez spulchnienie nawierzchni i przesunięciu podłużnym i poprzecznym gruntu przy pomocy równiarki, nadanie odpowiednich spadków poprzecznych ( min. 3%) w celu właściwego odprowadzenia wód opadowych poza koronę drogi, zagęszczenie nawierzchni walcem ogumionym przy zachowaniu odpowiedniej wilgotności zagęszczanego materiału, w razie potrzeby wykonanie rowków odwadniających wzdłuż drogi. Rozplantowanie ręczne lub mechaniczne poza koroną drogi darni i ewentualnego nadmiaru materiału. Orientacyjna ilość profilowania dróg gruntowych w 2017 r. wyniesie około 36 500 m2. 1.2. Wykonanie profilowania drogi o nawierzchni nieulepszonej z </w:t>
      </w:r>
      <w:proofErr w:type="spellStart"/>
      <w:r w:rsidRPr="0088460F">
        <w:rPr>
          <w:rFonts w:ascii="Times New Roman" w:eastAsia="Times New Roman" w:hAnsi="Times New Roman" w:cs="Times New Roman"/>
          <w:sz w:val="24"/>
          <w:szCs w:val="24"/>
          <w:lang w:eastAsia="pl-PL"/>
        </w:rPr>
        <w:t>doziarnieniem</w:t>
      </w:r>
      <w:proofErr w:type="spellEnd"/>
      <w:r w:rsidRPr="0088460F">
        <w:rPr>
          <w:rFonts w:ascii="Times New Roman" w:eastAsia="Times New Roman" w:hAnsi="Times New Roman" w:cs="Times New Roman"/>
          <w:sz w:val="24"/>
          <w:szCs w:val="24"/>
          <w:lang w:eastAsia="pl-PL"/>
        </w:rPr>
        <w:t xml:space="preserve"> śr. gr. 2 cm polegające na wykonaniu naprawy poprzez spulchnienie istniejącej nawierzchni i przesunięciu podłużnym i poprzecznym gruntu przy pomocy równiarki, dowiezienie materiału </w:t>
      </w:r>
      <w:proofErr w:type="spellStart"/>
      <w:r w:rsidRPr="0088460F">
        <w:rPr>
          <w:rFonts w:ascii="Times New Roman" w:eastAsia="Times New Roman" w:hAnsi="Times New Roman" w:cs="Times New Roman"/>
          <w:sz w:val="24"/>
          <w:szCs w:val="24"/>
          <w:lang w:eastAsia="pl-PL"/>
        </w:rPr>
        <w:t>doziarniającego</w:t>
      </w:r>
      <w:proofErr w:type="spellEnd"/>
      <w:r w:rsidRPr="0088460F">
        <w:rPr>
          <w:rFonts w:ascii="Times New Roman" w:eastAsia="Times New Roman" w:hAnsi="Times New Roman" w:cs="Times New Roman"/>
          <w:sz w:val="24"/>
          <w:szCs w:val="24"/>
          <w:lang w:eastAsia="pl-PL"/>
        </w:rPr>
        <w:t xml:space="preserve"> /kruszywo drogowe naturalne 0-31,5 mm – materiał Wykonawcy/, na </w:t>
      </w:r>
      <w:proofErr w:type="spellStart"/>
      <w:r w:rsidRPr="0088460F">
        <w:rPr>
          <w:rFonts w:ascii="Times New Roman" w:eastAsia="Times New Roman" w:hAnsi="Times New Roman" w:cs="Times New Roman"/>
          <w:sz w:val="24"/>
          <w:szCs w:val="24"/>
          <w:lang w:eastAsia="pl-PL"/>
        </w:rPr>
        <w:t>doziarnienie</w:t>
      </w:r>
      <w:proofErr w:type="spellEnd"/>
      <w:r w:rsidRPr="0088460F">
        <w:rPr>
          <w:rFonts w:ascii="Times New Roman" w:eastAsia="Times New Roman" w:hAnsi="Times New Roman" w:cs="Times New Roman"/>
          <w:sz w:val="24"/>
          <w:szCs w:val="24"/>
          <w:lang w:eastAsia="pl-PL"/>
        </w:rPr>
        <w:t xml:space="preserve"> gruntu rodzimego, ręczne lub mechaniczne rozścielenie materiału </w:t>
      </w:r>
      <w:proofErr w:type="spellStart"/>
      <w:r w:rsidRPr="0088460F">
        <w:rPr>
          <w:rFonts w:ascii="Times New Roman" w:eastAsia="Times New Roman" w:hAnsi="Times New Roman" w:cs="Times New Roman"/>
          <w:sz w:val="24"/>
          <w:szCs w:val="24"/>
          <w:lang w:eastAsia="pl-PL"/>
        </w:rPr>
        <w:t>doziarniającego</w:t>
      </w:r>
      <w:proofErr w:type="spellEnd"/>
      <w:r w:rsidRPr="0088460F">
        <w:rPr>
          <w:rFonts w:ascii="Times New Roman" w:eastAsia="Times New Roman" w:hAnsi="Times New Roman" w:cs="Times New Roman"/>
          <w:sz w:val="24"/>
          <w:szCs w:val="24"/>
          <w:lang w:eastAsia="pl-PL"/>
        </w:rPr>
        <w:t xml:space="preserve"> z polaniem wodą, nadanie odpowiednich spadków poprzecznych w celu właściwego odprowadzenia wód opadowych poza koronę drogi (min. 3%), oraz zagęszczenie nawierzchni walcem ogumionym przy zachowaniu odpowiedniej wilgotności zagęszczanego materiału. Rozplantowanie ręczne lub mechaniczne poza koroną drogi darni i ewentualnego nadmiaru materiału. Orientacyjna ilość profilowania dróg gruntowych z </w:t>
      </w:r>
      <w:proofErr w:type="spellStart"/>
      <w:r w:rsidRPr="0088460F">
        <w:rPr>
          <w:rFonts w:ascii="Times New Roman" w:eastAsia="Times New Roman" w:hAnsi="Times New Roman" w:cs="Times New Roman"/>
          <w:sz w:val="24"/>
          <w:szCs w:val="24"/>
          <w:lang w:eastAsia="pl-PL"/>
        </w:rPr>
        <w:t>doziarnieniem</w:t>
      </w:r>
      <w:proofErr w:type="spellEnd"/>
      <w:r w:rsidRPr="0088460F">
        <w:rPr>
          <w:rFonts w:ascii="Times New Roman" w:eastAsia="Times New Roman" w:hAnsi="Times New Roman" w:cs="Times New Roman"/>
          <w:sz w:val="24"/>
          <w:szCs w:val="24"/>
          <w:lang w:eastAsia="pl-PL"/>
        </w:rPr>
        <w:t xml:space="preserve"> śr. gr. 2 cm w 2017 r. wyniesie około 79 400 m2. 1.3. Wykonanie profilowania drogi o nawierzchni nieulepszonej z </w:t>
      </w:r>
      <w:proofErr w:type="spellStart"/>
      <w:r w:rsidRPr="0088460F">
        <w:rPr>
          <w:rFonts w:ascii="Times New Roman" w:eastAsia="Times New Roman" w:hAnsi="Times New Roman" w:cs="Times New Roman"/>
          <w:sz w:val="24"/>
          <w:szCs w:val="24"/>
          <w:lang w:eastAsia="pl-PL"/>
        </w:rPr>
        <w:t>doziarnieniem</w:t>
      </w:r>
      <w:proofErr w:type="spellEnd"/>
      <w:r w:rsidRPr="0088460F">
        <w:rPr>
          <w:rFonts w:ascii="Times New Roman" w:eastAsia="Times New Roman" w:hAnsi="Times New Roman" w:cs="Times New Roman"/>
          <w:sz w:val="24"/>
          <w:szCs w:val="24"/>
          <w:lang w:eastAsia="pl-PL"/>
        </w:rPr>
        <w:t xml:space="preserve"> śr. gr. 5 cm polegające na wykonaniu naprawy poprzez spulchnienie istniejącej nawierzchni i przesunięciu podłużnym i poprzecznym gruntu przy pomocy równiarki, dowiezienie materiału </w:t>
      </w:r>
      <w:proofErr w:type="spellStart"/>
      <w:r w:rsidRPr="0088460F">
        <w:rPr>
          <w:rFonts w:ascii="Times New Roman" w:eastAsia="Times New Roman" w:hAnsi="Times New Roman" w:cs="Times New Roman"/>
          <w:sz w:val="24"/>
          <w:szCs w:val="24"/>
          <w:lang w:eastAsia="pl-PL"/>
        </w:rPr>
        <w:t>doziarniającego</w:t>
      </w:r>
      <w:proofErr w:type="spellEnd"/>
      <w:r w:rsidRPr="0088460F">
        <w:rPr>
          <w:rFonts w:ascii="Times New Roman" w:eastAsia="Times New Roman" w:hAnsi="Times New Roman" w:cs="Times New Roman"/>
          <w:sz w:val="24"/>
          <w:szCs w:val="24"/>
          <w:lang w:eastAsia="pl-PL"/>
        </w:rPr>
        <w:t xml:space="preserve"> /kruszywo drogowe naturalne 0-31,5 mm – materiał Wykonawcy /, na </w:t>
      </w:r>
      <w:proofErr w:type="spellStart"/>
      <w:r w:rsidRPr="0088460F">
        <w:rPr>
          <w:rFonts w:ascii="Times New Roman" w:eastAsia="Times New Roman" w:hAnsi="Times New Roman" w:cs="Times New Roman"/>
          <w:sz w:val="24"/>
          <w:szCs w:val="24"/>
          <w:lang w:eastAsia="pl-PL"/>
        </w:rPr>
        <w:t>doziarnienie</w:t>
      </w:r>
      <w:proofErr w:type="spellEnd"/>
      <w:r w:rsidRPr="0088460F">
        <w:rPr>
          <w:rFonts w:ascii="Times New Roman" w:eastAsia="Times New Roman" w:hAnsi="Times New Roman" w:cs="Times New Roman"/>
          <w:sz w:val="24"/>
          <w:szCs w:val="24"/>
          <w:lang w:eastAsia="pl-PL"/>
        </w:rPr>
        <w:t xml:space="preserve"> gruntu rodzimego, ręczne lub mechaniczne rozścielenie materiału </w:t>
      </w:r>
      <w:proofErr w:type="spellStart"/>
      <w:r w:rsidRPr="0088460F">
        <w:rPr>
          <w:rFonts w:ascii="Times New Roman" w:eastAsia="Times New Roman" w:hAnsi="Times New Roman" w:cs="Times New Roman"/>
          <w:sz w:val="24"/>
          <w:szCs w:val="24"/>
          <w:lang w:eastAsia="pl-PL"/>
        </w:rPr>
        <w:t>doziarniajacego</w:t>
      </w:r>
      <w:proofErr w:type="spellEnd"/>
      <w:r w:rsidRPr="0088460F">
        <w:rPr>
          <w:rFonts w:ascii="Times New Roman" w:eastAsia="Times New Roman" w:hAnsi="Times New Roman" w:cs="Times New Roman"/>
          <w:sz w:val="24"/>
          <w:szCs w:val="24"/>
          <w:lang w:eastAsia="pl-PL"/>
        </w:rPr>
        <w:t xml:space="preserve"> z polaniem wodą, nadanie odpowiednich spadków poprzecznych w celu właściwego odprowadzenia wód opadowych poza koronę drogi (min. 3%), oraz zagęszczenie nawierzchni walcem ogumionym przy zachowaniu odpowiedniej wilgotności zagęszczanego materiału. Rozplantowanie ręczne lub mechaniczne poza koroną drogi darni i ewentualnego nadmiaru materiału. Orientacyjna ilość profilowania dróg gruntowych z </w:t>
      </w:r>
      <w:proofErr w:type="spellStart"/>
      <w:r w:rsidRPr="0088460F">
        <w:rPr>
          <w:rFonts w:ascii="Times New Roman" w:eastAsia="Times New Roman" w:hAnsi="Times New Roman" w:cs="Times New Roman"/>
          <w:sz w:val="24"/>
          <w:szCs w:val="24"/>
          <w:lang w:eastAsia="pl-PL"/>
        </w:rPr>
        <w:t>doziarnieniem</w:t>
      </w:r>
      <w:proofErr w:type="spellEnd"/>
      <w:r w:rsidRPr="0088460F">
        <w:rPr>
          <w:rFonts w:ascii="Times New Roman" w:eastAsia="Times New Roman" w:hAnsi="Times New Roman" w:cs="Times New Roman"/>
          <w:sz w:val="24"/>
          <w:szCs w:val="24"/>
          <w:lang w:eastAsia="pl-PL"/>
        </w:rPr>
        <w:t xml:space="preserve"> śr. gr. 5 cm w 2017 r. wyniesie około 8 000 m2. 1.4. Wykonanie dowozu i wbudowania gruzu betonowego poprzez dowóz i wbudowanie gruzu betonowego lub betonowo - ceglanego (materiał Wykonawcy), tj. remont nawierzchni nieutwardzonej polegający na oczyszczeniu istniejącej nawierzchni, spulchnieniu krawędzi i dna wyboju, wypełnieniu uszkodzonych miejsc nawierzchni gruzem betonowym lub betonowo – ceglanym, jego rozplantowaniem i mechanicznym zagęszczeniu. Orientacyjna ilość dowozu i </w:t>
      </w:r>
      <w:r w:rsidRPr="0088460F">
        <w:rPr>
          <w:rFonts w:ascii="Times New Roman" w:eastAsia="Times New Roman" w:hAnsi="Times New Roman" w:cs="Times New Roman"/>
          <w:sz w:val="24"/>
          <w:szCs w:val="24"/>
          <w:lang w:eastAsia="pl-PL"/>
        </w:rPr>
        <w:lastRenderedPageBreak/>
        <w:t xml:space="preserve">wbudowania gruzu betonowego lub betonowo- ceglanego w 2017 r. wyniesie ok. 300 m3. 1.5. Wykonanie dowozu i wbudowania frezu asfaltobetonowego poprzez dowóz i wbudowanie frezu asfaltobetonowego (materiał Wykonawcy lub Zamawiającego), tj. remont nawierzchni nieutwardzonej polegający na oczyszczeniu istniejącej nawierzchni, spulchnieniu krawędzi i dna wyboju, wypełnieniu uszkodzonych miejsc nawierzchni frezem asfaltobetonowym, jego rozplantowaniem i mechanicznym zagęszczeniu. Rozplantowanie ręczne lub mechaniczne poza koroną drogi darni i ewentualnego nadmiaru materiału. Orientacyjna ilość dowozu i wbudowania frezu asfaltobetonowego w 2017 r. wyniesie ok. 220 m3. 1.6. Wykonanie wywozu nadmiaru ziemi z profilowania drogi gruntowej, tj. załadunek ziemi na samochód samowyładowczy oraz wywóz na odległość do 10 km. Orientacyjna ilość wywozu ziemi w 2017 r. wyniesie ok. 180 m3.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II.5) Główny kod CPV: </w:t>
      </w:r>
      <w:r w:rsidRPr="0088460F">
        <w:rPr>
          <w:rFonts w:ascii="Times New Roman" w:eastAsia="Times New Roman" w:hAnsi="Times New Roman" w:cs="Times New Roman"/>
          <w:sz w:val="24"/>
          <w:szCs w:val="24"/>
          <w:lang w:eastAsia="pl-PL"/>
        </w:rPr>
        <w:t>45233142-6</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II.6) Całkowita wartość zamówienia </w:t>
      </w:r>
      <w:r w:rsidRPr="0088460F">
        <w:rPr>
          <w:rFonts w:ascii="Times New Roman" w:eastAsia="Times New Roman" w:hAnsi="Times New Roman" w:cs="Times New Roman"/>
          <w:i/>
          <w:iCs/>
          <w:sz w:val="24"/>
          <w:szCs w:val="24"/>
          <w:lang w:eastAsia="pl-PL"/>
        </w:rPr>
        <w:t>(jeżeli zamawiający podaje informacje o wartości zamówienia)</w:t>
      </w:r>
      <w:r w:rsidRPr="0088460F">
        <w:rPr>
          <w:rFonts w:ascii="Times New Roman" w:eastAsia="Times New Roman" w:hAnsi="Times New Roman" w:cs="Times New Roman"/>
          <w:sz w:val="24"/>
          <w:szCs w:val="24"/>
          <w:lang w:eastAsia="pl-PL"/>
        </w:rPr>
        <w:t xml:space="preserve">: </w:t>
      </w:r>
      <w:r w:rsidRPr="0088460F">
        <w:rPr>
          <w:rFonts w:ascii="Times New Roman" w:eastAsia="Times New Roman" w:hAnsi="Times New Roman" w:cs="Times New Roman"/>
          <w:sz w:val="24"/>
          <w:szCs w:val="24"/>
          <w:lang w:eastAsia="pl-PL"/>
        </w:rPr>
        <w:br/>
        <w:t xml:space="preserve">Wartość bez VAT: </w:t>
      </w:r>
      <w:r w:rsidRPr="0088460F">
        <w:rPr>
          <w:rFonts w:ascii="Times New Roman" w:eastAsia="Times New Roman" w:hAnsi="Times New Roman" w:cs="Times New Roman"/>
          <w:sz w:val="24"/>
          <w:szCs w:val="24"/>
          <w:lang w:eastAsia="pl-PL"/>
        </w:rPr>
        <w:br/>
        <w:t xml:space="preserve">Waluta: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8460F">
        <w:rPr>
          <w:rFonts w:ascii="Times New Roman" w:eastAsia="Times New Roman" w:hAnsi="Times New Roman" w:cs="Times New Roman"/>
          <w:b/>
          <w:bCs/>
          <w:sz w:val="24"/>
          <w:szCs w:val="24"/>
          <w:lang w:eastAsia="pl-PL"/>
        </w:rPr>
        <w:t>Pzp</w:t>
      </w:r>
      <w:proofErr w:type="spellEnd"/>
      <w:r w:rsidRPr="0088460F">
        <w:rPr>
          <w:rFonts w:ascii="Times New Roman" w:eastAsia="Times New Roman" w:hAnsi="Times New Roman" w:cs="Times New Roman"/>
          <w:b/>
          <w:bCs/>
          <w:sz w:val="24"/>
          <w:szCs w:val="24"/>
          <w:lang w:eastAsia="pl-PL"/>
        </w:rPr>
        <w:t xml:space="preserve">: </w:t>
      </w:r>
      <w:r w:rsidRPr="0088460F">
        <w:rPr>
          <w:rFonts w:ascii="Times New Roman" w:eastAsia="Times New Roman" w:hAnsi="Times New Roman" w:cs="Times New Roman"/>
          <w:sz w:val="24"/>
          <w:szCs w:val="24"/>
          <w:lang w:eastAsia="pl-PL"/>
        </w:rPr>
        <w:t xml:space="preserve">tak </w:t>
      </w:r>
      <w:r w:rsidRPr="0088460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8460F">
        <w:rPr>
          <w:rFonts w:ascii="Times New Roman" w:eastAsia="Times New Roman" w:hAnsi="Times New Roman" w:cs="Times New Roman"/>
          <w:sz w:val="24"/>
          <w:szCs w:val="24"/>
          <w:lang w:eastAsia="pl-PL"/>
        </w:rPr>
        <w:t>Pzp</w:t>
      </w:r>
      <w:proofErr w:type="spellEnd"/>
      <w:r w:rsidRPr="0088460F">
        <w:rPr>
          <w:rFonts w:ascii="Times New Roman" w:eastAsia="Times New Roman" w:hAnsi="Times New Roman" w:cs="Times New Roman"/>
          <w:sz w:val="24"/>
          <w:szCs w:val="24"/>
          <w:lang w:eastAsia="pl-PL"/>
        </w:rPr>
        <w:t xml:space="preserve">: Zamawiający przewiduje udzielenia polegającego na powtórzeniu podobnych usług lub robót budowlanych, które przewidziane było w ogłoszeniu o zamówieniu dla zamówienia podstawowego stanowiące do 10 % wartości zamówienia podstawowego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data zakończenia: 31/12/2017</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II.9) Informacje dodatkowe: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III.1) WARUNKI UDZIAŁU W POSTĘPOWANIU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8460F">
        <w:rPr>
          <w:rFonts w:ascii="Times New Roman" w:eastAsia="Times New Roman" w:hAnsi="Times New Roman" w:cs="Times New Roman"/>
          <w:sz w:val="24"/>
          <w:szCs w:val="24"/>
          <w:lang w:eastAsia="pl-PL"/>
        </w:rPr>
        <w:br/>
        <w:t xml:space="preserve">Określenie warunków: </w:t>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III.1.2) Sytuacja finansowa lub ekonomiczna </w:t>
      </w:r>
      <w:r w:rsidRPr="0088460F">
        <w:rPr>
          <w:rFonts w:ascii="Times New Roman" w:eastAsia="Times New Roman" w:hAnsi="Times New Roman" w:cs="Times New Roman"/>
          <w:sz w:val="24"/>
          <w:szCs w:val="24"/>
          <w:lang w:eastAsia="pl-PL"/>
        </w:rPr>
        <w:br/>
        <w:t>Określenie warunków: Posiadanie ubezpieczenia od odpowiedzialności cywilnej w zakresie prowadzonej działalności związanej z przedmiotem zamówienia na sumę gwarancyjną nie mniejszą niż 200 000,00 zł.</w:t>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III.1.3) Zdolność techniczna lub zawodowa </w:t>
      </w:r>
      <w:r w:rsidRPr="0088460F">
        <w:rPr>
          <w:rFonts w:ascii="Times New Roman" w:eastAsia="Times New Roman" w:hAnsi="Times New Roman" w:cs="Times New Roman"/>
          <w:sz w:val="24"/>
          <w:szCs w:val="24"/>
          <w:lang w:eastAsia="pl-PL"/>
        </w:rPr>
        <w:br/>
        <w:t xml:space="preserve">Określenie warunków: Wykonanie nie wcześniej niż w okresie ostatnich 5 lat przed upływem </w:t>
      </w:r>
      <w:r w:rsidRPr="0088460F">
        <w:rPr>
          <w:rFonts w:ascii="Times New Roman" w:eastAsia="Times New Roman" w:hAnsi="Times New Roman" w:cs="Times New Roman"/>
          <w:sz w:val="24"/>
          <w:szCs w:val="24"/>
          <w:lang w:eastAsia="pl-PL"/>
        </w:rPr>
        <w:lastRenderedPageBreak/>
        <w:t>terminu składania ofert co najmniej 2 robót budowlanych polegających na wykonaniu i oddaniu remontu, budowy lub przebudowy dróg o nawierzchni gruntowej, o wartości nie mniejszej niż 200 000,00 zł brutto każda, potwierdzonych, że te roboty zostały wykonane należycie, zgodnie z przepisami prawa budowlanego i prawidłowo ukończone.</w:t>
      </w:r>
      <w:r w:rsidRPr="0088460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8460F">
        <w:rPr>
          <w:rFonts w:ascii="Times New Roman" w:eastAsia="Times New Roman" w:hAnsi="Times New Roman" w:cs="Times New Roman"/>
          <w:sz w:val="24"/>
          <w:szCs w:val="24"/>
          <w:lang w:eastAsia="pl-PL"/>
        </w:rPr>
        <w:br/>
        <w:t xml:space="preserve">Informacje dodatkowe: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III.2) PODSTAWY WYKLUCZENIA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8460F">
        <w:rPr>
          <w:rFonts w:ascii="Times New Roman" w:eastAsia="Times New Roman" w:hAnsi="Times New Roman" w:cs="Times New Roman"/>
          <w:b/>
          <w:bCs/>
          <w:sz w:val="24"/>
          <w:szCs w:val="24"/>
          <w:lang w:eastAsia="pl-PL"/>
        </w:rPr>
        <w:t>Pzp</w:t>
      </w:r>
      <w:proofErr w:type="spellEnd"/>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8460F">
        <w:rPr>
          <w:rFonts w:ascii="Times New Roman" w:eastAsia="Times New Roman" w:hAnsi="Times New Roman" w:cs="Times New Roman"/>
          <w:b/>
          <w:bCs/>
          <w:sz w:val="24"/>
          <w:szCs w:val="24"/>
          <w:lang w:eastAsia="pl-PL"/>
        </w:rPr>
        <w:t>Pzp</w:t>
      </w:r>
      <w:proofErr w:type="spellEnd"/>
      <w:r w:rsidRPr="0088460F">
        <w:rPr>
          <w:rFonts w:ascii="Times New Roman" w:eastAsia="Times New Roman" w:hAnsi="Times New Roman" w:cs="Times New Roman"/>
          <w:sz w:val="24"/>
          <w:szCs w:val="24"/>
          <w:lang w:eastAsia="pl-PL"/>
        </w:rPr>
        <w:t xml:space="preserve"> tak </w:t>
      </w:r>
      <w:r w:rsidRPr="0088460F">
        <w:rPr>
          <w:rFonts w:ascii="Times New Roman" w:eastAsia="Times New Roman" w:hAnsi="Times New Roman" w:cs="Times New Roman"/>
          <w:sz w:val="24"/>
          <w:szCs w:val="24"/>
          <w:lang w:eastAsia="pl-PL"/>
        </w:rPr>
        <w:br/>
        <w:t xml:space="preserve">Zamawiający przewiduje następujące fakultatywne podstawy wykluczenia: </w:t>
      </w:r>
      <w:r w:rsidRPr="0088460F">
        <w:rPr>
          <w:rFonts w:ascii="Times New Roman" w:eastAsia="Times New Roman" w:hAnsi="Times New Roman" w:cs="Times New Roman"/>
          <w:sz w:val="24"/>
          <w:szCs w:val="24"/>
          <w:lang w:eastAsia="pl-PL"/>
        </w:rPr>
        <w:br/>
        <w:t xml:space="preserve">(podstawa wykluczenia określona w art. 24 ust. 5 pkt 1 ustawy </w:t>
      </w:r>
      <w:proofErr w:type="spellStart"/>
      <w:r w:rsidRPr="0088460F">
        <w:rPr>
          <w:rFonts w:ascii="Times New Roman" w:eastAsia="Times New Roman" w:hAnsi="Times New Roman" w:cs="Times New Roman"/>
          <w:sz w:val="24"/>
          <w:szCs w:val="24"/>
          <w:lang w:eastAsia="pl-PL"/>
        </w:rPr>
        <w:t>Pzp</w:t>
      </w:r>
      <w:proofErr w:type="spellEnd"/>
      <w:r w:rsidRPr="0088460F">
        <w:rPr>
          <w:rFonts w:ascii="Times New Roman" w:eastAsia="Times New Roman" w:hAnsi="Times New Roman" w:cs="Times New Roman"/>
          <w:sz w:val="24"/>
          <w:szCs w:val="24"/>
          <w:lang w:eastAsia="pl-PL"/>
        </w:rPr>
        <w:t xml:space="preserv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8460F">
        <w:rPr>
          <w:rFonts w:ascii="Times New Roman" w:eastAsia="Times New Roman" w:hAnsi="Times New Roman" w:cs="Times New Roman"/>
          <w:sz w:val="24"/>
          <w:szCs w:val="24"/>
          <w:lang w:eastAsia="pl-PL"/>
        </w:rPr>
        <w:br/>
        <w:t xml:space="preserve">tak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Oświadczenie o spełnianiu kryteriów selekcji </w:t>
      </w:r>
      <w:r w:rsidRPr="0088460F">
        <w:rPr>
          <w:rFonts w:ascii="Times New Roman" w:eastAsia="Times New Roman" w:hAnsi="Times New Roman" w:cs="Times New Roman"/>
          <w:sz w:val="24"/>
          <w:szCs w:val="24"/>
          <w:lang w:eastAsia="pl-PL"/>
        </w:rPr>
        <w:b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Odpisu z właściwego rejestru lub centralnej ewidencji i informacji o działalności gospodarczej, jeżeli odrębne przepisy wymagają wpisu do rejestru lub ewidencji, w celu wykazania braku podstaw wykluczenia na podstawie art. 24 ust. 5 pkt 1 </w:t>
      </w:r>
      <w:proofErr w:type="spellStart"/>
      <w:r w:rsidRPr="0088460F">
        <w:rPr>
          <w:rFonts w:ascii="Times New Roman" w:eastAsia="Times New Roman" w:hAnsi="Times New Roman" w:cs="Times New Roman"/>
          <w:sz w:val="24"/>
          <w:szCs w:val="24"/>
          <w:lang w:eastAsia="pl-PL"/>
        </w:rPr>
        <w:t>ustawy.Oświadczenia</w:t>
      </w:r>
      <w:proofErr w:type="spellEnd"/>
      <w:r w:rsidRPr="0088460F">
        <w:rPr>
          <w:rFonts w:ascii="Times New Roman" w:eastAsia="Times New Roman" w:hAnsi="Times New Roman" w:cs="Times New Roman"/>
          <w:sz w:val="24"/>
          <w:szCs w:val="24"/>
          <w:lang w:eastAsia="pl-PL"/>
        </w:rPr>
        <w:t xml:space="preserve"> wykonawcy o przynależności albo braku przynależności do tej samej grupy kapitałowej; w przypadku przynależności do tej samej grupy kapitałowej wykonawca może złożyć wraz z oświadczeniem dokumenty bądź informacje potwierdzające, ze powiązania z innym wykonawcą nie prowadzą do zakłócenia konkurencji w postępowaniu.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III.5.1) W ZAKRESIE SPEŁNIANIA WARUNKÓW UDZIAŁU W POSTĘPOWANIU:</w:t>
      </w:r>
      <w:r w:rsidRPr="0088460F">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w:t>
      </w:r>
      <w:proofErr w:type="spellStart"/>
      <w:r w:rsidRPr="0088460F">
        <w:rPr>
          <w:rFonts w:ascii="Times New Roman" w:eastAsia="Times New Roman" w:hAnsi="Times New Roman" w:cs="Times New Roman"/>
          <w:sz w:val="24"/>
          <w:szCs w:val="24"/>
          <w:lang w:eastAsia="pl-PL"/>
        </w:rPr>
        <w:t>finansowej:oświadczeń</w:t>
      </w:r>
      <w:proofErr w:type="spellEnd"/>
      <w:r w:rsidRPr="0088460F">
        <w:rPr>
          <w:rFonts w:ascii="Times New Roman" w:eastAsia="Times New Roman" w:hAnsi="Times New Roman" w:cs="Times New Roman"/>
          <w:sz w:val="24"/>
          <w:szCs w:val="24"/>
          <w:lang w:eastAsia="pl-PL"/>
        </w:rPr>
        <w:t xml:space="preserve"> lub dokumentów potwierdzających, że wykonawca jest ubezpieczony od odpowiedzialności cywilnej w zakresie prowadzonej działalności związanej z przedmiotem zamówienia na sumę gwarancyjną określoną przez </w:t>
      </w:r>
      <w:proofErr w:type="spellStart"/>
      <w:r w:rsidRPr="0088460F">
        <w:rPr>
          <w:rFonts w:ascii="Times New Roman" w:eastAsia="Times New Roman" w:hAnsi="Times New Roman" w:cs="Times New Roman"/>
          <w:sz w:val="24"/>
          <w:szCs w:val="24"/>
          <w:lang w:eastAsia="pl-PL"/>
        </w:rPr>
        <w:t>zamawiającego.W</w:t>
      </w:r>
      <w:proofErr w:type="spellEnd"/>
      <w:r w:rsidRPr="0088460F">
        <w:rPr>
          <w:rFonts w:ascii="Times New Roman" w:eastAsia="Times New Roman" w:hAnsi="Times New Roman" w:cs="Times New Roman"/>
          <w:sz w:val="24"/>
          <w:szCs w:val="24"/>
          <w:lang w:eastAsia="pl-PL"/>
        </w:rPr>
        <w:t xml:space="preserve"> celu potwierdzenia spełniania przez wykonawcę warunków udziału w postępowaniu dotyczących zdolności technicznej lub </w:t>
      </w:r>
      <w:proofErr w:type="spellStart"/>
      <w:r w:rsidRPr="0088460F">
        <w:rPr>
          <w:rFonts w:ascii="Times New Roman" w:eastAsia="Times New Roman" w:hAnsi="Times New Roman" w:cs="Times New Roman"/>
          <w:sz w:val="24"/>
          <w:szCs w:val="24"/>
          <w:lang w:eastAsia="pl-PL"/>
        </w:rPr>
        <w:t>zawodowej:wykazu</w:t>
      </w:r>
      <w:proofErr w:type="spellEnd"/>
      <w:r w:rsidRPr="0088460F">
        <w:rPr>
          <w:rFonts w:ascii="Times New Roman" w:eastAsia="Times New Roman" w:hAnsi="Times New Roman" w:cs="Times New Roman"/>
          <w:sz w:val="24"/>
          <w:szCs w:val="24"/>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w:t>
      </w:r>
      <w:r w:rsidRPr="0088460F">
        <w:rPr>
          <w:rFonts w:ascii="Times New Roman" w:eastAsia="Times New Roman" w:hAnsi="Times New Roman" w:cs="Times New Roman"/>
          <w:sz w:val="24"/>
          <w:szCs w:val="24"/>
          <w:lang w:eastAsia="pl-PL"/>
        </w:rPr>
        <w:lastRenderedPageBreak/>
        <w:t xml:space="preserve">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III.5.2) W ZAKRESIE KRYTERIÓW SELEKCJI:</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III.7) INNE DOKUMENTY NIE WYMIENIONE W pkt III.3) - III.6)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u w:val="single"/>
          <w:lang w:eastAsia="pl-PL"/>
        </w:rPr>
        <w:t xml:space="preserve">SEKCJA IV: PROCEDURA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 xml:space="preserve">IV.1) OPIS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IV.1.1) Tryb udzielenia zamówienia: </w:t>
      </w:r>
      <w:r w:rsidRPr="0088460F">
        <w:rPr>
          <w:rFonts w:ascii="Times New Roman" w:eastAsia="Times New Roman" w:hAnsi="Times New Roman" w:cs="Times New Roman"/>
          <w:sz w:val="24"/>
          <w:szCs w:val="24"/>
          <w:lang w:eastAsia="pl-PL"/>
        </w:rPr>
        <w:t xml:space="preserve">przetarg nieograniczony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IV.1.2) Zamawiający żąda wniesienia wadium:</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tak, </w:t>
      </w:r>
      <w:r w:rsidRPr="0088460F">
        <w:rPr>
          <w:rFonts w:ascii="Times New Roman" w:eastAsia="Times New Roman" w:hAnsi="Times New Roman" w:cs="Times New Roman"/>
          <w:sz w:val="24"/>
          <w:szCs w:val="24"/>
          <w:lang w:eastAsia="pl-PL"/>
        </w:rPr>
        <w:br/>
        <w:t xml:space="preserve">Informacja na temat wadium </w:t>
      </w:r>
      <w:r w:rsidRPr="0088460F">
        <w:rPr>
          <w:rFonts w:ascii="Times New Roman" w:eastAsia="Times New Roman" w:hAnsi="Times New Roman" w:cs="Times New Roman"/>
          <w:sz w:val="24"/>
          <w:szCs w:val="24"/>
          <w:lang w:eastAsia="pl-PL"/>
        </w:rPr>
        <w:br/>
        <w:t>Zamawiający żąda od wykonawców wniesienia wadium w kwocie 8 000,00 zł.</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IV.1.3) Przewiduje się udzielenie zaliczek na poczet wykonania zamówienia:</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r w:rsidRPr="0088460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Informacje dodatkowe: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IV.1.5.) Wymaga się złożenia oferty wariantowej: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nie </w:t>
      </w:r>
      <w:r w:rsidRPr="0088460F">
        <w:rPr>
          <w:rFonts w:ascii="Times New Roman" w:eastAsia="Times New Roman" w:hAnsi="Times New Roman" w:cs="Times New Roman"/>
          <w:sz w:val="24"/>
          <w:szCs w:val="24"/>
          <w:lang w:eastAsia="pl-PL"/>
        </w:rPr>
        <w:br/>
        <w:t xml:space="preserve">Dopuszcza się złożenie oferty wariantowej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8460F">
        <w:rPr>
          <w:rFonts w:ascii="Times New Roman" w:eastAsia="Times New Roman" w:hAnsi="Times New Roman" w:cs="Times New Roman"/>
          <w:sz w:val="24"/>
          <w:szCs w:val="24"/>
          <w:lang w:eastAsia="pl-PL"/>
        </w:rPr>
        <w:b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lastRenderedPageBreak/>
        <w:t>Liczba wykonawców  </w:t>
      </w:r>
      <w:r w:rsidRPr="0088460F">
        <w:rPr>
          <w:rFonts w:ascii="Times New Roman" w:eastAsia="Times New Roman" w:hAnsi="Times New Roman" w:cs="Times New Roman"/>
          <w:sz w:val="24"/>
          <w:szCs w:val="24"/>
          <w:lang w:eastAsia="pl-PL"/>
        </w:rPr>
        <w:br/>
        <w:t xml:space="preserve">Przewidywana minimalna liczba wykonawców </w:t>
      </w:r>
      <w:r w:rsidRPr="0088460F">
        <w:rPr>
          <w:rFonts w:ascii="Times New Roman" w:eastAsia="Times New Roman" w:hAnsi="Times New Roman" w:cs="Times New Roman"/>
          <w:sz w:val="24"/>
          <w:szCs w:val="24"/>
          <w:lang w:eastAsia="pl-PL"/>
        </w:rPr>
        <w:br/>
        <w:t>Maksymalna liczba wykonawców  </w:t>
      </w:r>
      <w:r w:rsidRPr="0088460F">
        <w:rPr>
          <w:rFonts w:ascii="Times New Roman" w:eastAsia="Times New Roman" w:hAnsi="Times New Roman" w:cs="Times New Roman"/>
          <w:sz w:val="24"/>
          <w:szCs w:val="24"/>
          <w:lang w:eastAsia="pl-PL"/>
        </w:rPr>
        <w:br/>
        <w:t xml:space="preserve">Kryteria selekcji wykonawców: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IV.1.7) Informacje na temat umowy ramowej lub dynamicznego systemu zakupów: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Umowa ramowa będzie zawarta: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Czy przewiduje się ograniczenie liczby uczestników umowy ramowej: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Zamówienie obejmuje ustanowienie dynamicznego systemu zakupów: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8460F">
        <w:rPr>
          <w:rFonts w:ascii="Times New Roman" w:eastAsia="Times New Roman" w:hAnsi="Times New Roman" w:cs="Times New Roman"/>
          <w:sz w:val="24"/>
          <w:szCs w:val="24"/>
          <w:lang w:eastAsia="pl-PL"/>
        </w:rPr>
        <w:br/>
        <w:t xml:space="preserve">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IV.1.8) Aukcja elektroniczna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Przewidziane jest przeprowadzenie aukcji elektronicznej </w:t>
      </w:r>
      <w:r w:rsidRPr="0088460F">
        <w:rPr>
          <w:rFonts w:ascii="Times New Roman" w:eastAsia="Times New Roman" w:hAnsi="Times New Roman" w:cs="Times New Roman"/>
          <w:i/>
          <w:iCs/>
          <w:sz w:val="24"/>
          <w:szCs w:val="24"/>
          <w:lang w:eastAsia="pl-PL"/>
        </w:rPr>
        <w:t xml:space="preserve">(przetarg nieograniczony, przetarg ograniczony, negocjacje z ogłoszeniem) </w:t>
      </w:r>
      <w:r w:rsidRPr="0088460F">
        <w:rPr>
          <w:rFonts w:ascii="Times New Roman" w:eastAsia="Times New Roman" w:hAnsi="Times New Roman" w:cs="Times New Roman"/>
          <w:sz w:val="24"/>
          <w:szCs w:val="24"/>
          <w:lang w:eastAsia="pl-PL"/>
        </w:rPr>
        <w:t xml:space="preserve">nie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8460F">
        <w:rPr>
          <w:rFonts w:ascii="Times New Roman" w:eastAsia="Times New Roman" w:hAnsi="Times New Roman" w:cs="Times New Roman"/>
          <w:sz w:val="24"/>
          <w:szCs w:val="24"/>
          <w:lang w:eastAsia="pl-PL"/>
        </w:rPr>
        <w:br/>
        <w:t xml:space="preserve">Informacje dotyczące przebiegu aukcji elektronicznej: </w:t>
      </w:r>
      <w:r w:rsidRPr="0088460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8460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8460F">
        <w:rPr>
          <w:rFonts w:ascii="Times New Roman" w:eastAsia="Times New Roman" w:hAnsi="Times New Roman" w:cs="Times New Roman"/>
          <w:sz w:val="24"/>
          <w:szCs w:val="24"/>
          <w:lang w:eastAsia="pl-PL"/>
        </w:rPr>
        <w:br/>
        <w:t xml:space="preserve">Wymagania dotyczące rejestracji i identyfikacji wykonawców w aukcji elektronicznej: </w:t>
      </w:r>
      <w:r w:rsidRPr="0088460F">
        <w:rPr>
          <w:rFonts w:ascii="Times New Roman" w:eastAsia="Times New Roman" w:hAnsi="Times New Roman" w:cs="Times New Roman"/>
          <w:sz w:val="24"/>
          <w:szCs w:val="24"/>
          <w:lang w:eastAsia="pl-PL"/>
        </w:rPr>
        <w:br/>
        <w:t xml:space="preserve">Informacje o liczbie etapów aukcji elektronicznej i czasie ich trwania: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etap nr</w:t>
            </w: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czas trwania etapu</w:t>
            </w:r>
          </w:p>
        </w:tc>
      </w:tr>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p>
        </w:tc>
      </w:tr>
    </w:tbl>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8460F">
        <w:rPr>
          <w:rFonts w:ascii="Times New Roman" w:eastAsia="Times New Roman" w:hAnsi="Times New Roman" w:cs="Times New Roman"/>
          <w:sz w:val="24"/>
          <w:szCs w:val="24"/>
          <w:lang w:eastAsia="pl-PL"/>
        </w:rPr>
        <w:br/>
        <w:t xml:space="preserve">Warunki zamknięcia aukcji elektronicznej: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IV.2) KRYTERIA OCENY OFERT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IV.2.1) Kryteria oceny ofert: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0"/>
        <w:gridCol w:w="1049"/>
      </w:tblGrid>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i/>
                <w:iCs/>
                <w:sz w:val="24"/>
                <w:szCs w:val="24"/>
                <w:lang w:eastAsia="pl-PL"/>
              </w:rPr>
              <w:t>Znaczenie</w:t>
            </w:r>
          </w:p>
        </w:tc>
      </w:tr>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Cena oferty</w:t>
            </w: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60</w:t>
            </w:r>
          </w:p>
        </w:tc>
      </w:tr>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Czas na </w:t>
            </w:r>
            <w:proofErr w:type="spellStart"/>
            <w:r w:rsidRPr="0088460F">
              <w:rPr>
                <w:rFonts w:ascii="Times New Roman" w:eastAsia="Times New Roman" w:hAnsi="Times New Roman" w:cs="Times New Roman"/>
                <w:sz w:val="24"/>
                <w:szCs w:val="24"/>
                <w:lang w:eastAsia="pl-PL"/>
              </w:rPr>
              <w:t>przystapienie</w:t>
            </w:r>
            <w:proofErr w:type="spellEnd"/>
            <w:r w:rsidRPr="0088460F">
              <w:rPr>
                <w:rFonts w:ascii="Times New Roman" w:eastAsia="Times New Roman" w:hAnsi="Times New Roman" w:cs="Times New Roman"/>
                <w:sz w:val="24"/>
                <w:szCs w:val="24"/>
                <w:lang w:eastAsia="pl-PL"/>
              </w:rPr>
              <w:t xml:space="preserve"> do wykonania uzgodnionego zakresu robót</w:t>
            </w: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20</w:t>
            </w:r>
          </w:p>
        </w:tc>
      </w:tr>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Okres gwarancji jakości</w:t>
            </w: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20</w:t>
            </w:r>
          </w:p>
        </w:tc>
      </w:tr>
    </w:tbl>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8460F">
        <w:rPr>
          <w:rFonts w:ascii="Times New Roman" w:eastAsia="Times New Roman" w:hAnsi="Times New Roman" w:cs="Times New Roman"/>
          <w:b/>
          <w:bCs/>
          <w:sz w:val="24"/>
          <w:szCs w:val="24"/>
          <w:lang w:eastAsia="pl-PL"/>
        </w:rPr>
        <w:t>Pzp</w:t>
      </w:r>
      <w:proofErr w:type="spellEnd"/>
      <w:r w:rsidRPr="0088460F">
        <w:rPr>
          <w:rFonts w:ascii="Times New Roman" w:eastAsia="Times New Roman" w:hAnsi="Times New Roman" w:cs="Times New Roman"/>
          <w:b/>
          <w:bCs/>
          <w:sz w:val="24"/>
          <w:szCs w:val="24"/>
          <w:lang w:eastAsia="pl-PL"/>
        </w:rPr>
        <w:t xml:space="preserve"> </w:t>
      </w:r>
      <w:r w:rsidRPr="0088460F">
        <w:rPr>
          <w:rFonts w:ascii="Times New Roman" w:eastAsia="Times New Roman" w:hAnsi="Times New Roman" w:cs="Times New Roman"/>
          <w:sz w:val="24"/>
          <w:szCs w:val="24"/>
          <w:lang w:eastAsia="pl-PL"/>
        </w:rPr>
        <w:t xml:space="preserve">(przetarg nieograniczony) </w:t>
      </w:r>
      <w:r w:rsidRPr="0088460F">
        <w:rPr>
          <w:rFonts w:ascii="Times New Roman" w:eastAsia="Times New Roman" w:hAnsi="Times New Roman" w:cs="Times New Roman"/>
          <w:sz w:val="24"/>
          <w:szCs w:val="24"/>
          <w:lang w:eastAsia="pl-PL"/>
        </w:rPr>
        <w:br/>
        <w:t xml:space="preserve">tak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IV.3) Negocjacje z ogłoszeniem, dialog konkurencyjny, partnerstwo innowacyjne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IV.3.1) Informacje na temat negocjacji z ogłoszeniem</w:t>
      </w:r>
      <w:r w:rsidRPr="0088460F">
        <w:rPr>
          <w:rFonts w:ascii="Times New Roman" w:eastAsia="Times New Roman" w:hAnsi="Times New Roman" w:cs="Times New Roman"/>
          <w:sz w:val="24"/>
          <w:szCs w:val="24"/>
          <w:lang w:eastAsia="pl-PL"/>
        </w:rPr>
        <w:br/>
        <w:t xml:space="preserve">Minimalne wymagania, które muszą spełniać wszystkie oferty: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8460F">
        <w:rPr>
          <w:rFonts w:ascii="Times New Roman" w:eastAsia="Times New Roman" w:hAnsi="Times New Roman" w:cs="Times New Roman"/>
          <w:sz w:val="24"/>
          <w:szCs w:val="24"/>
          <w:lang w:eastAsia="pl-PL"/>
        </w:rPr>
        <w:br/>
        <w:t xml:space="preserve">Przewidziany jest podział negocjacji na etapy w celu ograniczenia liczby ofert: nie </w:t>
      </w:r>
      <w:r w:rsidRPr="0088460F">
        <w:rPr>
          <w:rFonts w:ascii="Times New Roman" w:eastAsia="Times New Roman" w:hAnsi="Times New Roman" w:cs="Times New Roman"/>
          <w:sz w:val="24"/>
          <w:szCs w:val="24"/>
          <w:lang w:eastAsia="pl-PL"/>
        </w:rPr>
        <w:br/>
        <w:t xml:space="preserve">Należy podać informacje na temat etapów negocjacji (w tym liczbę etapów):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IV.3.2) Informacje na temat dialogu konkurencyjnego</w:t>
      </w:r>
      <w:r w:rsidRPr="0088460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Wstępny harmonogram postępowania: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Podział dialogu na etapy w celu ograniczenia liczby rozwiązań: nie </w:t>
      </w:r>
      <w:r w:rsidRPr="0088460F">
        <w:rPr>
          <w:rFonts w:ascii="Times New Roman" w:eastAsia="Times New Roman" w:hAnsi="Times New Roman" w:cs="Times New Roman"/>
          <w:sz w:val="24"/>
          <w:szCs w:val="24"/>
          <w:lang w:eastAsia="pl-PL"/>
        </w:rPr>
        <w:br/>
        <w:t xml:space="preserve">Należy podać informacje na temat etapów dialogu: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IV.3.3) Informacje na temat partnerstwa innowacyjnego</w:t>
      </w:r>
      <w:r w:rsidRPr="0088460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Informacje dodatkowe: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IV.4) Licytacja elektroniczna </w:t>
      </w:r>
      <w:r w:rsidRPr="0088460F">
        <w:rPr>
          <w:rFonts w:ascii="Times New Roman" w:eastAsia="Times New Roman" w:hAnsi="Times New Roman" w:cs="Times New Roman"/>
          <w:sz w:val="24"/>
          <w:szCs w:val="24"/>
          <w:lang w:eastAsia="pl-PL"/>
        </w:rPr>
        <w:br/>
        <w:t xml:space="preserve">Adres strony internetowej, na której będzie prowadzona licytacja elektroniczna: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Informacje o liczbie etapów licytacji elektronicznej i czasie ich trwania: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etap nr</w:t>
            </w: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czas trwania etapu</w:t>
            </w:r>
          </w:p>
        </w:tc>
      </w:tr>
      <w:tr w:rsidR="0088460F" w:rsidRPr="0088460F" w:rsidTr="0088460F">
        <w:trPr>
          <w:tblCellSpacing w:w="15" w:type="dxa"/>
        </w:trPr>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p>
        </w:tc>
        <w:tc>
          <w:tcPr>
            <w:tcW w:w="0" w:type="auto"/>
            <w:vAlign w:val="center"/>
            <w:hideMark/>
          </w:tcPr>
          <w:p w:rsidR="0088460F" w:rsidRPr="0088460F" w:rsidRDefault="0088460F" w:rsidP="0088460F">
            <w:pPr>
              <w:jc w:val="left"/>
              <w:rPr>
                <w:rFonts w:ascii="Times New Roman" w:eastAsia="Times New Roman" w:hAnsi="Times New Roman" w:cs="Times New Roman"/>
                <w:sz w:val="24"/>
                <w:szCs w:val="24"/>
                <w:lang w:eastAsia="pl-PL"/>
              </w:rPr>
            </w:pPr>
          </w:p>
        </w:tc>
      </w:tr>
    </w:tbl>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Termin otwarcia licytacji elektronicznej: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t xml:space="preserve">Termin i warunki zamknięcia licytacji elektronicznej: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Wymagania dotyczące zabezpieczenia należytego wykonania umowy: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sz w:val="24"/>
          <w:szCs w:val="24"/>
          <w:lang w:eastAsia="pl-PL"/>
        </w:rPr>
        <w:br/>
        <w:t xml:space="preserve">Informacje dodatkowe: </w:t>
      </w:r>
    </w:p>
    <w:p w:rsidR="0088460F" w:rsidRPr="0088460F" w:rsidRDefault="0088460F" w:rsidP="0088460F">
      <w:pPr>
        <w:jc w:val="left"/>
        <w:rPr>
          <w:rFonts w:ascii="Times New Roman" w:eastAsia="Times New Roman" w:hAnsi="Times New Roman" w:cs="Times New Roman"/>
          <w:sz w:val="24"/>
          <w:szCs w:val="24"/>
          <w:lang w:eastAsia="pl-PL"/>
        </w:rPr>
      </w:pPr>
      <w:r w:rsidRPr="0088460F">
        <w:rPr>
          <w:rFonts w:ascii="Times New Roman" w:eastAsia="Times New Roman" w:hAnsi="Times New Roman" w:cs="Times New Roman"/>
          <w:b/>
          <w:bCs/>
          <w:sz w:val="24"/>
          <w:szCs w:val="24"/>
          <w:lang w:eastAsia="pl-PL"/>
        </w:rPr>
        <w:t>IV.5) ZMIANA UMOWY</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8460F">
        <w:rPr>
          <w:rFonts w:ascii="Times New Roman" w:eastAsia="Times New Roman" w:hAnsi="Times New Roman" w:cs="Times New Roman"/>
          <w:sz w:val="24"/>
          <w:szCs w:val="24"/>
          <w:lang w:eastAsia="pl-PL"/>
        </w:rPr>
        <w:t xml:space="preserve"> tak </w:t>
      </w:r>
      <w:r w:rsidRPr="0088460F">
        <w:rPr>
          <w:rFonts w:ascii="Times New Roman" w:eastAsia="Times New Roman" w:hAnsi="Times New Roman" w:cs="Times New Roman"/>
          <w:sz w:val="24"/>
          <w:szCs w:val="24"/>
          <w:lang w:eastAsia="pl-PL"/>
        </w:rPr>
        <w:br/>
        <w:t xml:space="preserve">Należy wskazać zakres, charakter zmian oraz warunki wprowadzenia zmian: </w:t>
      </w:r>
      <w:r w:rsidRPr="0088460F">
        <w:rPr>
          <w:rFonts w:ascii="Times New Roman" w:eastAsia="Times New Roman" w:hAnsi="Times New Roman" w:cs="Times New Roman"/>
          <w:sz w:val="24"/>
          <w:szCs w:val="24"/>
          <w:lang w:eastAsia="pl-PL"/>
        </w:rPr>
        <w:br/>
        <w:t xml:space="preserve">Zamawiający przewiduje możliwość zmian postanowień zawartej umowy w stosunku do treści oferty, na podstawie, której dokonano wyboru wykonawcy, poprzez zmianę wynagrodzenia Wykonawcy lub poprzez przedłużenie terminu zakończenia robót w przypadku: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IV.6) INFORMACJE ADMINISTRACYJNE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IV.6.1) Sposób udostępniania informacji o charakterze poufnym </w:t>
      </w:r>
      <w:r w:rsidRPr="0088460F">
        <w:rPr>
          <w:rFonts w:ascii="Times New Roman" w:eastAsia="Times New Roman" w:hAnsi="Times New Roman" w:cs="Times New Roman"/>
          <w:i/>
          <w:iCs/>
          <w:sz w:val="24"/>
          <w:szCs w:val="24"/>
          <w:lang w:eastAsia="pl-PL"/>
        </w:rPr>
        <w:t xml:space="preserve">(jeżeli dotyczy):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Środki służące ochronie informacji o charakterze poufnym</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8460F">
        <w:rPr>
          <w:rFonts w:ascii="Times New Roman" w:eastAsia="Times New Roman" w:hAnsi="Times New Roman" w:cs="Times New Roman"/>
          <w:sz w:val="24"/>
          <w:szCs w:val="24"/>
          <w:lang w:eastAsia="pl-PL"/>
        </w:rPr>
        <w:br/>
        <w:t xml:space="preserve">Data: 24/03/2017, godzina: 10:00, </w:t>
      </w:r>
      <w:r w:rsidRPr="0088460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8460F">
        <w:rPr>
          <w:rFonts w:ascii="Times New Roman" w:eastAsia="Times New Roman" w:hAnsi="Times New Roman" w:cs="Times New Roman"/>
          <w:sz w:val="24"/>
          <w:szCs w:val="24"/>
          <w:lang w:eastAsia="pl-PL"/>
        </w:rPr>
        <w:br/>
        <w:t xml:space="preserve">nie </w:t>
      </w:r>
      <w:r w:rsidRPr="0088460F">
        <w:rPr>
          <w:rFonts w:ascii="Times New Roman" w:eastAsia="Times New Roman" w:hAnsi="Times New Roman" w:cs="Times New Roman"/>
          <w:sz w:val="24"/>
          <w:szCs w:val="24"/>
          <w:lang w:eastAsia="pl-PL"/>
        </w:rPr>
        <w:br/>
        <w:t xml:space="preserve">Wskazać powody: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8460F">
        <w:rPr>
          <w:rFonts w:ascii="Times New Roman" w:eastAsia="Times New Roman" w:hAnsi="Times New Roman" w:cs="Times New Roman"/>
          <w:sz w:val="24"/>
          <w:szCs w:val="24"/>
          <w:lang w:eastAsia="pl-PL"/>
        </w:rPr>
        <w:br/>
        <w:t xml:space="preserve">&gt;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IV.6.3) Termin związania ofertą: </w:t>
      </w:r>
      <w:r w:rsidRPr="0088460F">
        <w:rPr>
          <w:rFonts w:ascii="Times New Roman" w:eastAsia="Times New Roman" w:hAnsi="Times New Roman" w:cs="Times New Roman"/>
          <w:sz w:val="24"/>
          <w:szCs w:val="24"/>
          <w:lang w:eastAsia="pl-PL"/>
        </w:rPr>
        <w:t>do: 22/04/2017</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88460F">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88460F">
        <w:rPr>
          <w:rFonts w:ascii="Times New Roman" w:eastAsia="Times New Roman" w:hAnsi="Times New Roman" w:cs="Times New Roman"/>
          <w:sz w:val="24"/>
          <w:szCs w:val="24"/>
          <w:lang w:eastAsia="pl-PL"/>
        </w:rPr>
        <w:t xml:space="preserve"> nie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8460F">
        <w:rPr>
          <w:rFonts w:ascii="Times New Roman" w:eastAsia="Times New Roman" w:hAnsi="Times New Roman" w:cs="Times New Roman"/>
          <w:sz w:val="24"/>
          <w:szCs w:val="24"/>
          <w:lang w:eastAsia="pl-PL"/>
        </w:rPr>
        <w:t xml:space="preserve"> nie </w:t>
      </w:r>
      <w:r w:rsidRPr="0088460F">
        <w:rPr>
          <w:rFonts w:ascii="Times New Roman" w:eastAsia="Times New Roman" w:hAnsi="Times New Roman" w:cs="Times New Roman"/>
          <w:sz w:val="24"/>
          <w:szCs w:val="24"/>
          <w:lang w:eastAsia="pl-PL"/>
        </w:rPr>
        <w:br/>
      </w:r>
      <w:r w:rsidRPr="0088460F">
        <w:rPr>
          <w:rFonts w:ascii="Times New Roman" w:eastAsia="Times New Roman" w:hAnsi="Times New Roman" w:cs="Times New Roman"/>
          <w:b/>
          <w:bCs/>
          <w:sz w:val="24"/>
          <w:szCs w:val="24"/>
          <w:lang w:eastAsia="pl-PL"/>
        </w:rPr>
        <w:t>IV.6.6) Informacje dodatkowe:</w:t>
      </w:r>
    </w:p>
    <w:p w:rsidR="007B2BEE" w:rsidRDefault="007B2BEE"/>
    <w:sectPr w:rsidR="007B2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0F"/>
    <w:rsid w:val="007B2BEE"/>
    <w:rsid w:val="00884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67216">
      <w:bodyDiv w:val="1"/>
      <w:marLeft w:val="0"/>
      <w:marRight w:val="0"/>
      <w:marTop w:val="0"/>
      <w:marBottom w:val="0"/>
      <w:divBdr>
        <w:top w:val="none" w:sz="0" w:space="0" w:color="auto"/>
        <w:left w:val="none" w:sz="0" w:space="0" w:color="auto"/>
        <w:bottom w:val="none" w:sz="0" w:space="0" w:color="auto"/>
        <w:right w:val="none" w:sz="0" w:space="0" w:color="auto"/>
      </w:divBdr>
      <w:divsChild>
        <w:div w:id="1147749890">
          <w:marLeft w:val="0"/>
          <w:marRight w:val="0"/>
          <w:marTop w:val="0"/>
          <w:marBottom w:val="0"/>
          <w:divBdr>
            <w:top w:val="none" w:sz="0" w:space="0" w:color="auto"/>
            <w:left w:val="none" w:sz="0" w:space="0" w:color="auto"/>
            <w:bottom w:val="none" w:sz="0" w:space="0" w:color="auto"/>
            <w:right w:val="none" w:sz="0" w:space="0" w:color="auto"/>
          </w:divBdr>
        </w:div>
        <w:div w:id="1653947406">
          <w:marLeft w:val="0"/>
          <w:marRight w:val="0"/>
          <w:marTop w:val="0"/>
          <w:marBottom w:val="0"/>
          <w:divBdr>
            <w:top w:val="none" w:sz="0" w:space="0" w:color="auto"/>
            <w:left w:val="none" w:sz="0" w:space="0" w:color="auto"/>
            <w:bottom w:val="none" w:sz="0" w:space="0" w:color="auto"/>
            <w:right w:val="none" w:sz="0" w:space="0" w:color="auto"/>
          </w:divBdr>
        </w:div>
        <w:div w:id="188221350">
          <w:marLeft w:val="0"/>
          <w:marRight w:val="0"/>
          <w:marTop w:val="0"/>
          <w:marBottom w:val="0"/>
          <w:divBdr>
            <w:top w:val="none" w:sz="0" w:space="0" w:color="auto"/>
            <w:left w:val="none" w:sz="0" w:space="0" w:color="auto"/>
            <w:bottom w:val="none" w:sz="0" w:space="0" w:color="auto"/>
            <w:right w:val="none" w:sz="0" w:space="0" w:color="auto"/>
          </w:divBdr>
          <w:divsChild>
            <w:div w:id="1835224046">
              <w:marLeft w:val="0"/>
              <w:marRight w:val="0"/>
              <w:marTop w:val="0"/>
              <w:marBottom w:val="0"/>
              <w:divBdr>
                <w:top w:val="none" w:sz="0" w:space="0" w:color="auto"/>
                <w:left w:val="none" w:sz="0" w:space="0" w:color="auto"/>
                <w:bottom w:val="none" w:sz="0" w:space="0" w:color="auto"/>
                <w:right w:val="none" w:sz="0" w:space="0" w:color="auto"/>
              </w:divBdr>
            </w:div>
          </w:divsChild>
        </w:div>
        <w:div w:id="374353450">
          <w:marLeft w:val="0"/>
          <w:marRight w:val="0"/>
          <w:marTop w:val="0"/>
          <w:marBottom w:val="0"/>
          <w:divBdr>
            <w:top w:val="none" w:sz="0" w:space="0" w:color="auto"/>
            <w:left w:val="none" w:sz="0" w:space="0" w:color="auto"/>
            <w:bottom w:val="none" w:sz="0" w:space="0" w:color="auto"/>
            <w:right w:val="none" w:sz="0" w:space="0" w:color="auto"/>
          </w:divBdr>
          <w:divsChild>
            <w:div w:id="1715155548">
              <w:marLeft w:val="0"/>
              <w:marRight w:val="0"/>
              <w:marTop w:val="0"/>
              <w:marBottom w:val="0"/>
              <w:divBdr>
                <w:top w:val="none" w:sz="0" w:space="0" w:color="auto"/>
                <w:left w:val="none" w:sz="0" w:space="0" w:color="auto"/>
                <w:bottom w:val="none" w:sz="0" w:space="0" w:color="auto"/>
                <w:right w:val="none" w:sz="0" w:space="0" w:color="auto"/>
              </w:divBdr>
            </w:div>
          </w:divsChild>
        </w:div>
        <w:div w:id="2054693555">
          <w:marLeft w:val="0"/>
          <w:marRight w:val="0"/>
          <w:marTop w:val="0"/>
          <w:marBottom w:val="0"/>
          <w:divBdr>
            <w:top w:val="none" w:sz="0" w:space="0" w:color="auto"/>
            <w:left w:val="none" w:sz="0" w:space="0" w:color="auto"/>
            <w:bottom w:val="none" w:sz="0" w:space="0" w:color="auto"/>
            <w:right w:val="none" w:sz="0" w:space="0" w:color="auto"/>
          </w:divBdr>
          <w:divsChild>
            <w:div w:id="126314885">
              <w:marLeft w:val="0"/>
              <w:marRight w:val="0"/>
              <w:marTop w:val="0"/>
              <w:marBottom w:val="0"/>
              <w:divBdr>
                <w:top w:val="none" w:sz="0" w:space="0" w:color="auto"/>
                <w:left w:val="none" w:sz="0" w:space="0" w:color="auto"/>
                <w:bottom w:val="none" w:sz="0" w:space="0" w:color="auto"/>
                <w:right w:val="none" w:sz="0" w:space="0" w:color="auto"/>
              </w:divBdr>
            </w:div>
            <w:div w:id="957368928">
              <w:marLeft w:val="0"/>
              <w:marRight w:val="0"/>
              <w:marTop w:val="0"/>
              <w:marBottom w:val="0"/>
              <w:divBdr>
                <w:top w:val="none" w:sz="0" w:space="0" w:color="auto"/>
                <w:left w:val="none" w:sz="0" w:space="0" w:color="auto"/>
                <w:bottom w:val="none" w:sz="0" w:space="0" w:color="auto"/>
                <w:right w:val="none" w:sz="0" w:space="0" w:color="auto"/>
              </w:divBdr>
            </w:div>
            <w:div w:id="1876238150">
              <w:marLeft w:val="0"/>
              <w:marRight w:val="0"/>
              <w:marTop w:val="0"/>
              <w:marBottom w:val="0"/>
              <w:divBdr>
                <w:top w:val="none" w:sz="0" w:space="0" w:color="auto"/>
                <w:left w:val="none" w:sz="0" w:space="0" w:color="auto"/>
                <w:bottom w:val="none" w:sz="0" w:space="0" w:color="auto"/>
                <w:right w:val="none" w:sz="0" w:space="0" w:color="auto"/>
              </w:divBdr>
            </w:div>
            <w:div w:id="1192180970">
              <w:marLeft w:val="0"/>
              <w:marRight w:val="0"/>
              <w:marTop w:val="0"/>
              <w:marBottom w:val="0"/>
              <w:divBdr>
                <w:top w:val="none" w:sz="0" w:space="0" w:color="auto"/>
                <w:left w:val="none" w:sz="0" w:space="0" w:color="auto"/>
                <w:bottom w:val="none" w:sz="0" w:space="0" w:color="auto"/>
                <w:right w:val="none" w:sz="0" w:space="0" w:color="auto"/>
              </w:divBdr>
            </w:div>
          </w:divsChild>
        </w:div>
        <w:div w:id="1022055876">
          <w:marLeft w:val="0"/>
          <w:marRight w:val="0"/>
          <w:marTop w:val="0"/>
          <w:marBottom w:val="0"/>
          <w:divBdr>
            <w:top w:val="none" w:sz="0" w:space="0" w:color="auto"/>
            <w:left w:val="none" w:sz="0" w:space="0" w:color="auto"/>
            <w:bottom w:val="none" w:sz="0" w:space="0" w:color="auto"/>
            <w:right w:val="none" w:sz="0" w:space="0" w:color="auto"/>
          </w:divBdr>
          <w:divsChild>
            <w:div w:id="1088186584">
              <w:marLeft w:val="0"/>
              <w:marRight w:val="0"/>
              <w:marTop w:val="0"/>
              <w:marBottom w:val="0"/>
              <w:divBdr>
                <w:top w:val="none" w:sz="0" w:space="0" w:color="auto"/>
                <w:left w:val="none" w:sz="0" w:space="0" w:color="auto"/>
                <w:bottom w:val="none" w:sz="0" w:space="0" w:color="auto"/>
                <w:right w:val="none" w:sz="0" w:space="0" w:color="auto"/>
              </w:divBdr>
            </w:div>
            <w:div w:id="1593514560">
              <w:marLeft w:val="0"/>
              <w:marRight w:val="0"/>
              <w:marTop w:val="0"/>
              <w:marBottom w:val="0"/>
              <w:divBdr>
                <w:top w:val="none" w:sz="0" w:space="0" w:color="auto"/>
                <w:left w:val="none" w:sz="0" w:space="0" w:color="auto"/>
                <w:bottom w:val="none" w:sz="0" w:space="0" w:color="auto"/>
                <w:right w:val="none" w:sz="0" w:space="0" w:color="auto"/>
              </w:divBdr>
            </w:div>
            <w:div w:id="419837194">
              <w:marLeft w:val="0"/>
              <w:marRight w:val="0"/>
              <w:marTop w:val="0"/>
              <w:marBottom w:val="0"/>
              <w:divBdr>
                <w:top w:val="none" w:sz="0" w:space="0" w:color="auto"/>
                <w:left w:val="none" w:sz="0" w:space="0" w:color="auto"/>
                <w:bottom w:val="none" w:sz="0" w:space="0" w:color="auto"/>
                <w:right w:val="none" w:sz="0" w:space="0" w:color="auto"/>
              </w:divBdr>
            </w:div>
            <w:div w:id="1650936635">
              <w:marLeft w:val="0"/>
              <w:marRight w:val="0"/>
              <w:marTop w:val="0"/>
              <w:marBottom w:val="0"/>
              <w:divBdr>
                <w:top w:val="none" w:sz="0" w:space="0" w:color="auto"/>
                <w:left w:val="none" w:sz="0" w:space="0" w:color="auto"/>
                <w:bottom w:val="none" w:sz="0" w:space="0" w:color="auto"/>
                <w:right w:val="none" w:sz="0" w:space="0" w:color="auto"/>
              </w:divBdr>
            </w:div>
            <w:div w:id="770322211">
              <w:marLeft w:val="0"/>
              <w:marRight w:val="0"/>
              <w:marTop w:val="0"/>
              <w:marBottom w:val="0"/>
              <w:divBdr>
                <w:top w:val="none" w:sz="0" w:space="0" w:color="auto"/>
                <w:left w:val="none" w:sz="0" w:space="0" w:color="auto"/>
                <w:bottom w:val="none" w:sz="0" w:space="0" w:color="auto"/>
                <w:right w:val="none" w:sz="0" w:space="0" w:color="auto"/>
              </w:divBdr>
            </w:div>
            <w:div w:id="1682782751">
              <w:marLeft w:val="0"/>
              <w:marRight w:val="0"/>
              <w:marTop w:val="0"/>
              <w:marBottom w:val="0"/>
              <w:divBdr>
                <w:top w:val="none" w:sz="0" w:space="0" w:color="auto"/>
                <w:left w:val="none" w:sz="0" w:space="0" w:color="auto"/>
                <w:bottom w:val="none" w:sz="0" w:space="0" w:color="auto"/>
                <w:right w:val="none" w:sz="0" w:space="0" w:color="auto"/>
              </w:divBdr>
            </w:div>
            <w:div w:id="1487671982">
              <w:marLeft w:val="0"/>
              <w:marRight w:val="0"/>
              <w:marTop w:val="0"/>
              <w:marBottom w:val="0"/>
              <w:divBdr>
                <w:top w:val="none" w:sz="0" w:space="0" w:color="auto"/>
                <w:left w:val="none" w:sz="0" w:space="0" w:color="auto"/>
                <w:bottom w:val="none" w:sz="0" w:space="0" w:color="auto"/>
                <w:right w:val="none" w:sz="0" w:space="0" w:color="auto"/>
              </w:divBdr>
            </w:div>
          </w:divsChild>
        </w:div>
        <w:div w:id="1985891693">
          <w:marLeft w:val="0"/>
          <w:marRight w:val="0"/>
          <w:marTop w:val="0"/>
          <w:marBottom w:val="0"/>
          <w:divBdr>
            <w:top w:val="none" w:sz="0" w:space="0" w:color="auto"/>
            <w:left w:val="none" w:sz="0" w:space="0" w:color="auto"/>
            <w:bottom w:val="none" w:sz="0" w:space="0" w:color="auto"/>
            <w:right w:val="none" w:sz="0" w:space="0" w:color="auto"/>
          </w:divBdr>
          <w:divsChild>
            <w:div w:id="1844006533">
              <w:marLeft w:val="0"/>
              <w:marRight w:val="0"/>
              <w:marTop w:val="0"/>
              <w:marBottom w:val="0"/>
              <w:divBdr>
                <w:top w:val="none" w:sz="0" w:space="0" w:color="auto"/>
                <w:left w:val="none" w:sz="0" w:space="0" w:color="auto"/>
                <w:bottom w:val="none" w:sz="0" w:space="0" w:color="auto"/>
                <w:right w:val="none" w:sz="0" w:space="0" w:color="auto"/>
              </w:divBdr>
            </w:div>
            <w:div w:id="1990937643">
              <w:marLeft w:val="0"/>
              <w:marRight w:val="0"/>
              <w:marTop w:val="0"/>
              <w:marBottom w:val="0"/>
              <w:divBdr>
                <w:top w:val="none" w:sz="0" w:space="0" w:color="auto"/>
                <w:left w:val="none" w:sz="0" w:space="0" w:color="auto"/>
                <w:bottom w:val="none" w:sz="0" w:space="0" w:color="auto"/>
                <w:right w:val="none" w:sz="0" w:space="0" w:color="auto"/>
              </w:divBdr>
            </w:div>
            <w:div w:id="525603551">
              <w:marLeft w:val="0"/>
              <w:marRight w:val="0"/>
              <w:marTop w:val="0"/>
              <w:marBottom w:val="0"/>
              <w:divBdr>
                <w:top w:val="none" w:sz="0" w:space="0" w:color="auto"/>
                <w:left w:val="none" w:sz="0" w:space="0" w:color="auto"/>
                <w:bottom w:val="none" w:sz="0" w:space="0" w:color="auto"/>
                <w:right w:val="none" w:sz="0" w:space="0" w:color="auto"/>
              </w:divBdr>
            </w:div>
          </w:divsChild>
        </w:div>
        <w:div w:id="342172990">
          <w:marLeft w:val="0"/>
          <w:marRight w:val="0"/>
          <w:marTop w:val="0"/>
          <w:marBottom w:val="0"/>
          <w:divBdr>
            <w:top w:val="none" w:sz="0" w:space="0" w:color="auto"/>
            <w:left w:val="none" w:sz="0" w:space="0" w:color="auto"/>
            <w:bottom w:val="none" w:sz="0" w:space="0" w:color="auto"/>
            <w:right w:val="none" w:sz="0" w:space="0" w:color="auto"/>
          </w:divBdr>
          <w:divsChild>
            <w:div w:id="1553956855">
              <w:marLeft w:val="0"/>
              <w:marRight w:val="0"/>
              <w:marTop w:val="0"/>
              <w:marBottom w:val="0"/>
              <w:divBdr>
                <w:top w:val="none" w:sz="0" w:space="0" w:color="auto"/>
                <w:left w:val="none" w:sz="0" w:space="0" w:color="auto"/>
                <w:bottom w:val="none" w:sz="0" w:space="0" w:color="auto"/>
                <w:right w:val="none" w:sz="0" w:space="0" w:color="auto"/>
              </w:divBdr>
            </w:div>
            <w:div w:id="1190950232">
              <w:marLeft w:val="0"/>
              <w:marRight w:val="0"/>
              <w:marTop w:val="0"/>
              <w:marBottom w:val="0"/>
              <w:divBdr>
                <w:top w:val="none" w:sz="0" w:space="0" w:color="auto"/>
                <w:left w:val="none" w:sz="0" w:space="0" w:color="auto"/>
                <w:bottom w:val="none" w:sz="0" w:space="0" w:color="auto"/>
                <w:right w:val="none" w:sz="0" w:space="0" w:color="auto"/>
              </w:divBdr>
            </w:div>
            <w:div w:id="1599827117">
              <w:marLeft w:val="0"/>
              <w:marRight w:val="0"/>
              <w:marTop w:val="0"/>
              <w:marBottom w:val="0"/>
              <w:divBdr>
                <w:top w:val="none" w:sz="0" w:space="0" w:color="auto"/>
                <w:left w:val="none" w:sz="0" w:space="0" w:color="auto"/>
                <w:bottom w:val="none" w:sz="0" w:space="0" w:color="auto"/>
                <w:right w:val="none" w:sz="0" w:space="0" w:color="auto"/>
              </w:divBdr>
            </w:div>
            <w:div w:id="1043211815">
              <w:marLeft w:val="0"/>
              <w:marRight w:val="0"/>
              <w:marTop w:val="0"/>
              <w:marBottom w:val="0"/>
              <w:divBdr>
                <w:top w:val="none" w:sz="0" w:space="0" w:color="auto"/>
                <w:left w:val="none" w:sz="0" w:space="0" w:color="auto"/>
                <w:bottom w:val="none" w:sz="0" w:space="0" w:color="auto"/>
                <w:right w:val="none" w:sz="0" w:space="0" w:color="auto"/>
              </w:divBdr>
            </w:div>
            <w:div w:id="861433879">
              <w:marLeft w:val="0"/>
              <w:marRight w:val="0"/>
              <w:marTop w:val="0"/>
              <w:marBottom w:val="0"/>
              <w:divBdr>
                <w:top w:val="none" w:sz="0" w:space="0" w:color="auto"/>
                <w:left w:val="none" w:sz="0" w:space="0" w:color="auto"/>
                <w:bottom w:val="none" w:sz="0" w:space="0" w:color="auto"/>
                <w:right w:val="none" w:sz="0" w:space="0" w:color="auto"/>
              </w:divBdr>
            </w:div>
            <w:div w:id="1107654925">
              <w:marLeft w:val="0"/>
              <w:marRight w:val="0"/>
              <w:marTop w:val="0"/>
              <w:marBottom w:val="0"/>
              <w:divBdr>
                <w:top w:val="none" w:sz="0" w:space="0" w:color="auto"/>
                <w:left w:val="none" w:sz="0" w:space="0" w:color="auto"/>
                <w:bottom w:val="none" w:sz="0" w:space="0" w:color="auto"/>
                <w:right w:val="none" w:sz="0" w:space="0" w:color="auto"/>
              </w:divBdr>
            </w:div>
          </w:divsChild>
        </w:div>
        <w:div w:id="1531335865">
          <w:marLeft w:val="0"/>
          <w:marRight w:val="0"/>
          <w:marTop w:val="0"/>
          <w:marBottom w:val="0"/>
          <w:divBdr>
            <w:top w:val="none" w:sz="0" w:space="0" w:color="auto"/>
            <w:left w:val="none" w:sz="0" w:space="0" w:color="auto"/>
            <w:bottom w:val="none" w:sz="0" w:space="0" w:color="auto"/>
            <w:right w:val="none" w:sz="0" w:space="0" w:color="auto"/>
          </w:divBdr>
          <w:divsChild>
            <w:div w:id="1244217761">
              <w:marLeft w:val="0"/>
              <w:marRight w:val="0"/>
              <w:marTop w:val="0"/>
              <w:marBottom w:val="0"/>
              <w:divBdr>
                <w:top w:val="none" w:sz="0" w:space="0" w:color="auto"/>
                <w:left w:val="none" w:sz="0" w:space="0" w:color="auto"/>
                <w:bottom w:val="none" w:sz="0" w:space="0" w:color="auto"/>
                <w:right w:val="none" w:sz="0" w:space="0" w:color="auto"/>
              </w:divBdr>
            </w:div>
            <w:div w:id="1180047305">
              <w:marLeft w:val="0"/>
              <w:marRight w:val="0"/>
              <w:marTop w:val="0"/>
              <w:marBottom w:val="0"/>
              <w:divBdr>
                <w:top w:val="none" w:sz="0" w:space="0" w:color="auto"/>
                <w:left w:val="none" w:sz="0" w:space="0" w:color="auto"/>
                <w:bottom w:val="none" w:sz="0" w:space="0" w:color="auto"/>
                <w:right w:val="none" w:sz="0" w:space="0" w:color="auto"/>
              </w:divBdr>
            </w:div>
            <w:div w:id="140662569">
              <w:marLeft w:val="0"/>
              <w:marRight w:val="0"/>
              <w:marTop w:val="0"/>
              <w:marBottom w:val="0"/>
              <w:divBdr>
                <w:top w:val="none" w:sz="0" w:space="0" w:color="auto"/>
                <w:left w:val="none" w:sz="0" w:space="0" w:color="auto"/>
                <w:bottom w:val="none" w:sz="0" w:space="0" w:color="auto"/>
                <w:right w:val="none" w:sz="0" w:space="0" w:color="auto"/>
              </w:divBdr>
            </w:div>
            <w:div w:id="1929995915">
              <w:marLeft w:val="0"/>
              <w:marRight w:val="0"/>
              <w:marTop w:val="0"/>
              <w:marBottom w:val="0"/>
              <w:divBdr>
                <w:top w:val="none" w:sz="0" w:space="0" w:color="auto"/>
                <w:left w:val="none" w:sz="0" w:space="0" w:color="auto"/>
                <w:bottom w:val="none" w:sz="0" w:space="0" w:color="auto"/>
                <w:right w:val="none" w:sz="0" w:space="0" w:color="auto"/>
              </w:divBdr>
            </w:div>
            <w:div w:id="1996952382">
              <w:marLeft w:val="0"/>
              <w:marRight w:val="0"/>
              <w:marTop w:val="0"/>
              <w:marBottom w:val="0"/>
              <w:divBdr>
                <w:top w:val="none" w:sz="0" w:space="0" w:color="auto"/>
                <w:left w:val="none" w:sz="0" w:space="0" w:color="auto"/>
                <w:bottom w:val="none" w:sz="0" w:space="0" w:color="auto"/>
                <w:right w:val="none" w:sz="0" w:space="0" w:color="auto"/>
              </w:divBdr>
            </w:div>
            <w:div w:id="1355619625">
              <w:marLeft w:val="0"/>
              <w:marRight w:val="0"/>
              <w:marTop w:val="0"/>
              <w:marBottom w:val="0"/>
              <w:divBdr>
                <w:top w:val="none" w:sz="0" w:space="0" w:color="auto"/>
                <w:left w:val="none" w:sz="0" w:space="0" w:color="auto"/>
                <w:bottom w:val="none" w:sz="0" w:space="0" w:color="auto"/>
                <w:right w:val="none" w:sz="0" w:space="0" w:color="auto"/>
              </w:divBdr>
            </w:div>
            <w:div w:id="970329303">
              <w:marLeft w:val="0"/>
              <w:marRight w:val="0"/>
              <w:marTop w:val="0"/>
              <w:marBottom w:val="0"/>
              <w:divBdr>
                <w:top w:val="none" w:sz="0" w:space="0" w:color="auto"/>
                <w:left w:val="none" w:sz="0" w:space="0" w:color="auto"/>
                <w:bottom w:val="none" w:sz="0" w:space="0" w:color="auto"/>
                <w:right w:val="none" w:sz="0" w:space="0" w:color="auto"/>
              </w:divBdr>
            </w:div>
            <w:div w:id="1867718494">
              <w:marLeft w:val="0"/>
              <w:marRight w:val="0"/>
              <w:marTop w:val="0"/>
              <w:marBottom w:val="0"/>
              <w:divBdr>
                <w:top w:val="none" w:sz="0" w:space="0" w:color="auto"/>
                <w:left w:val="none" w:sz="0" w:space="0" w:color="auto"/>
                <w:bottom w:val="none" w:sz="0" w:space="0" w:color="auto"/>
                <w:right w:val="none" w:sz="0" w:space="0" w:color="auto"/>
              </w:divBdr>
            </w:div>
            <w:div w:id="9941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3233</Words>
  <Characters>19401</Characters>
  <Application>Microsoft Office Word</Application>
  <DocSecurity>0</DocSecurity>
  <Lines>161</Lines>
  <Paragraphs>45</Paragraphs>
  <ScaleCrop>false</ScaleCrop>
  <Company>UM Szczecinek</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Ludewicz</dc:creator>
  <cp:lastModifiedBy>Mateusz Ludewicz</cp:lastModifiedBy>
  <cp:revision>1</cp:revision>
  <dcterms:created xsi:type="dcterms:W3CDTF">2017-04-07T07:21:00Z</dcterms:created>
  <dcterms:modified xsi:type="dcterms:W3CDTF">2017-04-07T07:22:00Z</dcterms:modified>
</cp:coreProperties>
</file>