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69" w:rsidRDefault="00701569" w:rsidP="00701569">
      <w:pPr>
        <w:jc w:val="left"/>
      </w:pPr>
      <w:r w:rsidRPr="00701569">
        <w:rPr>
          <w:b/>
          <w:bCs/>
        </w:rPr>
        <w:t>Szczecinek: Wykonanie robót remontowych pomieszczeń Ratusza w Szczecinku</w:t>
      </w:r>
      <w:r w:rsidRPr="00701569">
        <w:br/>
      </w:r>
      <w:r w:rsidRPr="00701569">
        <w:rPr>
          <w:b/>
          <w:bCs/>
        </w:rPr>
        <w:t>Numer ogłoszenia: 54816 - 2014; data zamieszczenia: 17.02.2014</w:t>
      </w:r>
      <w:r w:rsidRPr="00701569">
        <w:br/>
      </w:r>
    </w:p>
    <w:p w:rsidR="00701569" w:rsidRPr="00701569" w:rsidRDefault="00701569" w:rsidP="00701569">
      <w:pPr>
        <w:jc w:val="left"/>
      </w:pPr>
      <w:bookmarkStart w:id="0" w:name="_GoBack"/>
      <w:bookmarkEnd w:id="0"/>
      <w:r w:rsidRPr="00701569">
        <w:t>OGŁOSZENIE O UDZIELENIU ZAMÓWIENIA - Roboty budowlane</w:t>
      </w:r>
    </w:p>
    <w:p w:rsidR="00701569" w:rsidRPr="00701569" w:rsidRDefault="00701569" w:rsidP="00701569">
      <w:r w:rsidRPr="00701569">
        <w:rPr>
          <w:b/>
          <w:bCs/>
        </w:rPr>
        <w:t>Zamieszczanie ogłoszenia:</w:t>
      </w:r>
      <w:r w:rsidRPr="00701569">
        <w:t xml:space="preserve"> obowiązkowe.</w:t>
      </w:r>
    </w:p>
    <w:p w:rsidR="00701569" w:rsidRPr="00701569" w:rsidRDefault="00701569" w:rsidP="00701569">
      <w:r w:rsidRPr="00701569">
        <w:rPr>
          <w:b/>
          <w:bCs/>
        </w:rPr>
        <w:t>Ogłoszenie dotyczy:</w:t>
      </w:r>
      <w:r w:rsidRPr="00701569">
        <w:t xml:space="preserve"> zamówienia publicznego.</w:t>
      </w:r>
    </w:p>
    <w:p w:rsidR="00701569" w:rsidRPr="00701569" w:rsidRDefault="00701569" w:rsidP="00701569">
      <w:r w:rsidRPr="00701569">
        <w:rPr>
          <w:b/>
          <w:bCs/>
        </w:rPr>
        <w:t>Czy zamówienie było przedmiotem ogłoszenia w Biuletynie Zamówień Publicznych:</w:t>
      </w:r>
      <w:r w:rsidRPr="00701569">
        <w:t xml:space="preserve"> tak, numer ogłoszenia w BZP: 20098 - 2014r.</w:t>
      </w:r>
    </w:p>
    <w:p w:rsidR="00701569" w:rsidRPr="00701569" w:rsidRDefault="00701569" w:rsidP="00701569">
      <w:r w:rsidRPr="00701569">
        <w:rPr>
          <w:b/>
          <w:bCs/>
        </w:rPr>
        <w:t>Czy w Biuletynie Zamówień Publicznych zostało zamieszczone ogłoszenie o zmianie ogłoszenia:</w:t>
      </w:r>
      <w:r w:rsidRPr="00701569">
        <w:t xml:space="preserve"> tak.</w:t>
      </w:r>
    </w:p>
    <w:p w:rsidR="00701569" w:rsidRPr="00701569" w:rsidRDefault="00701569" w:rsidP="00701569">
      <w:r w:rsidRPr="00701569">
        <w:t>SEKCJA I: ZAMAWIAJĄCY</w:t>
      </w:r>
    </w:p>
    <w:p w:rsidR="00701569" w:rsidRPr="00701569" w:rsidRDefault="00701569" w:rsidP="00701569">
      <w:r w:rsidRPr="00701569">
        <w:rPr>
          <w:b/>
          <w:bCs/>
        </w:rPr>
        <w:t>I. 1) NAZWA I ADRES:</w:t>
      </w:r>
      <w:r w:rsidRPr="00701569">
        <w:t xml:space="preserve"> Miasto Szczecinek, Plac Wolności 13, 78-400 Szczecinek, woj. zachodniopomorskie, tel. 094 3714129, faks 094 3740254.</w:t>
      </w:r>
    </w:p>
    <w:p w:rsidR="00701569" w:rsidRPr="00701569" w:rsidRDefault="00701569" w:rsidP="00701569">
      <w:r w:rsidRPr="00701569">
        <w:rPr>
          <w:b/>
          <w:bCs/>
        </w:rPr>
        <w:t>I. 2) RODZAJ ZAMAWIAJĄCEGO:</w:t>
      </w:r>
      <w:r w:rsidRPr="00701569">
        <w:t xml:space="preserve"> Administracja samorządowa.</w:t>
      </w:r>
    </w:p>
    <w:p w:rsidR="00701569" w:rsidRPr="00701569" w:rsidRDefault="00701569" w:rsidP="00701569">
      <w:r w:rsidRPr="00701569">
        <w:t>SEKCJA II: PRZEDMIOT ZAMÓWIENIA</w:t>
      </w:r>
    </w:p>
    <w:p w:rsidR="00701569" w:rsidRPr="00701569" w:rsidRDefault="00701569" w:rsidP="00701569">
      <w:r w:rsidRPr="00701569">
        <w:rPr>
          <w:b/>
          <w:bCs/>
        </w:rPr>
        <w:t>II.1) Nazwa nadana zamówieniu przez zamawiającego:</w:t>
      </w:r>
      <w:r w:rsidRPr="00701569">
        <w:t xml:space="preserve"> Wykonanie robót remontowych pomieszczeń Ratusza w Szczecinku.</w:t>
      </w:r>
    </w:p>
    <w:p w:rsidR="00701569" w:rsidRPr="00701569" w:rsidRDefault="00701569" w:rsidP="00701569">
      <w:r w:rsidRPr="00701569">
        <w:rPr>
          <w:b/>
          <w:bCs/>
        </w:rPr>
        <w:t>II.2) Rodzaj zamówienia:</w:t>
      </w:r>
      <w:r w:rsidRPr="00701569">
        <w:t xml:space="preserve"> Roboty budowlane.</w:t>
      </w:r>
    </w:p>
    <w:p w:rsidR="00701569" w:rsidRPr="00701569" w:rsidRDefault="00701569" w:rsidP="00701569">
      <w:r w:rsidRPr="00701569">
        <w:rPr>
          <w:b/>
          <w:bCs/>
        </w:rPr>
        <w:t>II.3) Określenie przedmiotu zamówienia:</w:t>
      </w:r>
      <w:r w:rsidRPr="00701569">
        <w:t xml:space="preserve"> Przedmiotem zamówienia jest wykonanie i oddanie zgodnie z projektem budowlanym, specyfikacją techniczną wykonania i odbioru robót, pozwoleniem na budowę, przepisami, w tym techniczno-budowlanymi oraz zasadami wiedzy technicznej i sztuki budowlanej robót remontowych (przebudowy) pomieszczeń (będącego w stałym użytkowaniu, funkcjonującego) czynnego Ratusza w Szczecinku, który będzie mógł samoistnie spełniać funkcję gospodarczą lub techniczną w zakresie:1. Przebudowa i remont pomieszczeń wg PB-W, 2. Instalacje elektryczne wg PB-W, 3. Instalacje słaboprądowe wg PB-W, 4. Obiekt Ratusza w trakcie wykonywania robót remontowych będzie czynny, a wykonawca będzie miał do dyspozycji przez cały czas rotacyjnie 3 pomieszczenia o pow. około 70 m2 z wyłączeniem korytarzy. Wykonawca zobowiązany jest do wykonywania robót budowlanych szczególnie uciążliwych dla osób przebywających w Ratuszu, po godz. 16:00.</w:t>
      </w:r>
    </w:p>
    <w:p w:rsidR="00701569" w:rsidRPr="00701569" w:rsidRDefault="00701569" w:rsidP="00701569">
      <w:r w:rsidRPr="00701569">
        <w:rPr>
          <w:b/>
          <w:bCs/>
        </w:rPr>
        <w:t>II.4) Wspólny Słownik Zamówień (CPV):</w:t>
      </w:r>
      <w:r w:rsidRPr="00701569">
        <w:t xml:space="preserve"> 45.00.00.00-7, 45.30.00.00-0, 45.40.00.00-1.</w:t>
      </w:r>
    </w:p>
    <w:p w:rsidR="00701569" w:rsidRPr="00701569" w:rsidRDefault="00701569" w:rsidP="00701569">
      <w:r w:rsidRPr="00701569">
        <w:t>SEKCJA III: PROCEDURA</w:t>
      </w:r>
    </w:p>
    <w:p w:rsidR="00701569" w:rsidRPr="00701569" w:rsidRDefault="00701569" w:rsidP="00701569">
      <w:r w:rsidRPr="00701569">
        <w:rPr>
          <w:b/>
          <w:bCs/>
        </w:rPr>
        <w:t>III.1) TRYB UDZIELENIA ZAMÓWIENIA:</w:t>
      </w:r>
      <w:r w:rsidRPr="00701569">
        <w:t xml:space="preserve"> Przetarg nieograniczony</w:t>
      </w:r>
    </w:p>
    <w:p w:rsidR="00701569" w:rsidRPr="00701569" w:rsidRDefault="00701569" w:rsidP="00701569">
      <w:r w:rsidRPr="00701569">
        <w:rPr>
          <w:b/>
          <w:bCs/>
        </w:rPr>
        <w:t>III.2) INFORMACJE ADMINISTRACYJNE</w:t>
      </w:r>
    </w:p>
    <w:p w:rsidR="00701569" w:rsidRPr="00701569" w:rsidRDefault="00701569" w:rsidP="00701569">
      <w:pPr>
        <w:numPr>
          <w:ilvl w:val="0"/>
          <w:numId w:val="1"/>
        </w:numPr>
      </w:pPr>
      <w:r w:rsidRPr="00701569">
        <w:rPr>
          <w:b/>
          <w:bCs/>
        </w:rPr>
        <w:t>Zamówienie dotyczy projektu/programu finansowanego ze środków Unii Europejskiej:</w:t>
      </w:r>
      <w:r w:rsidRPr="00701569">
        <w:t xml:space="preserve"> nie</w:t>
      </w:r>
    </w:p>
    <w:p w:rsidR="00701569" w:rsidRPr="00701569" w:rsidRDefault="00701569" w:rsidP="00701569">
      <w:r w:rsidRPr="00701569">
        <w:t>SEKCJA IV: UDZIELENIE ZAMÓWIENIA</w:t>
      </w:r>
    </w:p>
    <w:p w:rsidR="00701569" w:rsidRPr="00701569" w:rsidRDefault="00701569" w:rsidP="00701569">
      <w:r w:rsidRPr="00701569">
        <w:rPr>
          <w:b/>
          <w:bCs/>
        </w:rPr>
        <w:t>IV.1) DATA UDZIELENIA ZAMÓWIENIA:</w:t>
      </w:r>
      <w:r w:rsidRPr="00701569">
        <w:t xml:space="preserve"> 17.02.2014.</w:t>
      </w:r>
    </w:p>
    <w:p w:rsidR="00701569" w:rsidRPr="00701569" w:rsidRDefault="00701569" w:rsidP="00701569">
      <w:r w:rsidRPr="00701569">
        <w:rPr>
          <w:b/>
          <w:bCs/>
        </w:rPr>
        <w:t>IV.2) LICZBA OTRZYMANYCH OFERT:</w:t>
      </w:r>
      <w:r w:rsidRPr="00701569">
        <w:t xml:space="preserve"> 5.</w:t>
      </w:r>
    </w:p>
    <w:p w:rsidR="00701569" w:rsidRPr="00701569" w:rsidRDefault="00701569" w:rsidP="00701569">
      <w:r w:rsidRPr="00701569">
        <w:rPr>
          <w:b/>
          <w:bCs/>
        </w:rPr>
        <w:t>IV.3) LICZBA ODRZUCONYCH OFERT:</w:t>
      </w:r>
      <w:r w:rsidRPr="00701569">
        <w:t xml:space="preserve"> 1.</w:t>
      </w:r>
    </w:p>
    <w:p w:rsidR="00701569" w:rsidRPr="00701569" w:rsidRDefault="00701569" w:rsidP="00701569">
      <w:r w:rsidRPr="00701569">
        <w:rPr>
          <w:b/>
          <w:bCs/>
        </w:rPr>
        <w:t>IV.4) NAZWA I ADRES WYKONAWCY, KTÓREMU UDZIELONO ZAMÓWIENIA:</w:t>
      </w:r>
    </w:p>
    <w:p w:rsidR="00701569" w:rsidRPr="00701569" w:rsidRDefault="00701569" w:rsidP="00701569">
      <w:pPr>
        <w:numPr>
          <w:ilvl w:val="0"/>
          <w:numId w:val="2"/>
        </w:numPr>
      </w:pPr>
      <w:r w:rsidRPr="00701569">
        <w:t xml:space="preserve">P </w:t>
      </w:r>
      <w:proofErr w:type="spellStart"/>
      <w:r w:rsidRPr="00701569">
        <w:t>P</w:t>
      </w:r>
      <w:proofErr w:type="spellEnd"/>
      <w:r w:rsidRPr="00701569">
        <w:t xml:space="preserve"> H U STANDARBUD S. J., S. Niezgoda, </w:t>
      </w:r>
      <w:proofErr w:type="spellStart"/>
      <w:r w:rsidRPr="00701569">
        <w:t>D.Syczewski</w:t>
      </w:r>
      <w:proofErr w:type="spellEnd"/>
      <w:r w:rsidRPr="00701569">
        <w:t>,, ul. Kościuszki 36, 78-400 Szczecinek, kraj/woj. zachodniopomorskie.</w:t>
      </w:r>
    </w:p>
    <w:p w:rsidR="00701569" w:rsidRPr="00701569" w:rsidRDefault="00701569" w:rsidP="00701569">
      <w:r w:rsidRPr="00701569">
        <w:rPr>
          <w:b/>
          <w:bCs/>
        </w:rPr>
        <w:t>IV.5) Szacunkowa wartość zamówienia</w:t>
      </w:r>
      <w:r w:rsidRPr="00701569">
        <w:rPr>
          <w:i/>
          <w:iCs/>
        </w:rPr>
        <w:t xml:space="preserve"> (bez VAT)</w:t>
      </w:r>
      <w:r w:rsidRPr="00701569">
        <w:t>: 761082,70 PLN.</w:t>
      </w:r>
    </w:p>
    <w:p w:rsidR="00701569" w:rsidRPr="00701569" w:rsidRDefault="00701569" w:rsidP="00701569">
      <w:r w:rsidRPr="00701569">
        <w:rPr>
          <w:b/>
          <w:bCs/>
        </w:rPr>
        <w:t>IV.6) INFORMACJA O CENIE WYBRANEJ OFERTY ORAZ O OFERTACH Z NAJNIŻSZĄ I NAJWYŻSZĄ CENĄ</w:t>
      </w:r>
    </w:p>
    <w:p w:rsidR="00701569" w:rsidRPr="00701569" w:rsidRDefault="00701569" w:rsidP="00701569">
      <w:pPr>
        <w:numPr>
          <w:ilvl w:val="0"/>
          <w:numId w:val="3"/>
        </w:numPr>
      </w:pPr>
      <w:r w:rsidRPr="00701569">
        <w:rPr>
          <w:b/>
          <w:bCs/>
        </w:rPr>
        <w:t>Cena wybranej oferty:</w:t>
      </w:r>
      <w:r w:rsidRPr="00701569">
        <w:t xml:space="preserve"> 837470,89</w:t>
      </w:r>
    </w:p>
    <w:p w:rsidR="00701569" w:rsidRPr="00701569" w:rsidRDefault="00701569" w:rsidP="00701569">
      <w:pPr>
        <w:numPr>
          <w:ilvl w:val="0"/>
          <w:numId w:val="3"/>
        </w:numPr>
      </w:pPr>
      <w:r w:rsidRPr="00701569">
        <w:rPr>
          <w:b/>
          <w:bCs/>
        </w:rPr>
        <w:t>Oferta z najniższą ceną:</w:t>
      </w:r>
      <w:r w:rsidRPr="00701569">
        <w:t xml:space="preserve"> 681831,86</w:t>
      </w:r>
      <w:r w:rsidRPr="00701569">
        <w:rPr>
          <w:b/>
          <w:bCs/>
        </w:rPr>
        <w:t xml:space="preserve"> / Oferta z najwyższą ceną:</w:t>
      </w:r>
      <w:r w:rsidRPr="00701569">
        <w:t xml:space="preserve"> 1196058,69</w:t>
      </w:r>
    </w:p>
    <w:p w:rsidR="00701569" w:rsidRPr="00701569" w:rsidRDefault="00701569" w:rsidP="00701569">
      <w:pPr>
        <w:numPr>
          <w:ilvl w:val="0"/>
          <w:numId w:val="3"/>
        </w:numPr>
      </w:pPr>
      <w:r w:rsidRPr="00701569">
        <w:rPr>
          <w:b/>
          <w:bCs/>
        </w:rPr>
        <w:t>Waluta:</w:t>
      </w:r>
      <w:r w:rsidRPr="00701569">
        <w:t xml:space="preserve"> PLN.</w:t>
      </w:r>
    </w:p>
    <w:p w:rsidR="00E97D4E" w:rsidRDefault="00E97D4E"/>
    <w:sectPr w:rsidR="00E9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A8"/>
    <w:multiLevelType w:val="multilevel"/>
    <w:tmpl w:val="592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03906"/>
    <w:multiLevelType w:val="multilevel"/>
    <w:tmpl w:val="9F9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010B9"/>
    <w:multiLevelType w:val="multilevel"/>
    <w:tmpl w:val="77B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69"/>
    <w:rsid w:val="00701569"/>
    <w:rsid w:val="00E9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Company>UM Szczecinek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Czuk</dc:creator>
  <cp:lastModifiedBy>Tomasz Czuk</cp:lastModifiedBy>
  <cp:revision>2</cp:revision>
  <dcterms:created xsi:type="dcterms:W3CDTF">2014-02-17T11:56:00Z</dcterms:created>
  <dcterms:modified xsi:type="dcterms:W3CDTF">2014-02-17T11:57:00Z</dcterms:modified>
</cp:coreProperties>
</file>