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1E" w:rsidRPr="00BB181E" w:rsidRDefault="00BB181E" w:rsidP="00BB181E">
      <w:pPr>
        <w:jc w:val="left"/>
      </w:pPr>
      <w:r w:rsidRPr="00BB181E">
        <w:rPr>
          <w:b/>
          <w:bCs/>
        </w:rPr>
        <w:t>Szczecinek: Dostawa mebli na rzecz Urzędu Miasta Szczecinek</w:t>
      </w:r>
      <w:r w:rsidRPr="00BB181E">
        <w:br/>
      </w:r>
      <w:r w:rsidRPr="00BB181E">
        <w:rPr>
          <w:b/>
          <w:bCs/>
        </w:rPr>
        <w:t>Numer ogłoszenia: 461060 - 2013; data zamieszczenia: 13.11.2013</w:t>
      </w:r>
      <w:r w:rsidRPr="00BB181E">
        <w:br/>
        <w:t>OGŁOSZENIE O ZAMÓWIENIU - dostawy</w:t>
      </w:r>
    </w:p>
    <w:p w:rsidR="00BB181E" w:rsidRPr="00BB181E" w:rsidRDefault="00BB181E" w:rsidP="00BB181E">
      <w:r w:rsidRPr="00BB181E">
        <w:rPr>
          <w:b/>
          <w:bCs/>
        </w:rPr>
        <w:t>Zamieszczanie ogłoszenia:</w:t>
      </w:r>
      <w:r w:rsidRPr="00BB181E">
        <w:t xml:space="preserve"> obowiązkowe.</w:t>
      </w:r>
    </w:p>
    <w:p w:rsidR="00BB181E" w:rsidRPr="00BB181E" w:rsidRDefault="00BB181E" w:rsidP="00BB181E">
      <w:r w:rsidRPr="00BB181E">
        <w:rPr>
          <w:b/>
          <w:bCs/>
        </w:rPr>
        <w:t>Ogłoszenie dotyczy:</w:t>
      </w:r>
      <w:r w:rsidRPr="00BB181E">
        <w:t xml:space="preserve"> zamówienia publicznego.</w:t>
      </w:r>
      <w:bookmarkStart w:id="0" w:name="_GoBack"/>
      <w:bookmarkEnd w:id="0"/>
    </w:p>
    <w:p w:rsidR="00BB181E" w:rsidRPr="00BB181E" w:rsidRDefault="00BB181E" w:rsidP="00BB181E">
      <w:r w:rsidRPr="00BB181E">
        <w:t>SEKCJA I: ZAMAWIAJĄCY</w:t>
      </w:r>
    </w:p>
    <w:p w:rsidR="00BB181E" w:rsidRPr="00BB181E" w:rsidRDefault="00BB181E" w:rsidP="00BB181E">
      <w:r w:rsidRPr="00BB181E">
        <w:rPr>
          <w:b/>
          <w:bCs/>
        </w:rPr>
        <w:t>I. 1) NAZWA I ADRES:</w:t>
      </w:r>
      <w:r w:rsidRPr="00BB181E">
        <w:t xml:space="preserve"> Miasto Szczecinek , Plac Wolności 13, 78-400 Szczecinek, woj. zachodniopomorskie, tel. 094 3714129, faks 094 3740254.</w:t>
      </w:r>
    </w:p>
    <w:p w:rsidR="00BB181E" w:rsidRPr="00BB181E" w:rsidRDefault="00BB181E" w:rsidP="00BB181E">
      <w:pPr>
        <w:numPr>
          <w:ilvl w:val="0"/>
          <w:numId w:val="1"/>
        </w:numPr>
      </w:pPr>
      <w:r w:rsidRPr="00BB181E">
        <w:rPr>
          <w:b/>
          <w:bCs/>
        </w:rPr>
        <w:t>Adres strony internetowej zamawiającego:</w:t>
      </w:r>
      <w:r w:rsidRPr="00BB181E">
        <w:t xml:space="preserve"> www.szczecinek.pl</w:t>
      </w:r>
    </w:p>
    <w:p w:rsidR="00BB181E" w:rsidRPr="00BB181E" w:rsidRDefault="00BB181E" w:rsidP="00BB181E">
      <w:r w:rsidRPr="00BB181E">
        <w:rPr>
          <w:b/>
          <w:bCs/>
        </w:rPr>
        <w:t>I. 2) RODZAJ ZAMAWIAJĄCEGO:</w:t>
      </w:r>
      <w:r w:rsidRPr="00BB181E">
        <w:t xml:space="preserve"> Administracja samorządowa.</w:t>
      </w:r>
    </w:p>
    <w:p w:rsidR="00BB181E" w:rsidRPr="00BB181E" w:rsidRDefault="00BB181E" w:rsidP="00BB181E">
      <w:r w:rsidRPr="00BB181E">
        <w:t>SEKCJA II: PRZEDMIOT ZAMÓWIENIA</w:t>
      </w:r>
    </w:p>
    <w:p w:rsidR="00BB181E" w:rsidRPr="00BB181E" w:rsidRDefault="00BB181E" w:rsidP="00BB181E">
      <w:r w:rsidRPr="00BB181E">
        <w:rPr>
          <w:b/>
          <w:bCs/>
        </w:rPr>
        <w:t>II.1) OKREŚLENIE PRZEDMIOTU ZAMÓWIENIA</w:t>
      </w:r>
    </w:p>
    <w:p w:rsidR="00BB181E" w:rsidRPr="00BB181E" w:rsidRDefault="00BB181E" w:rsidP="00BB181E">
      <w:r w:rsidRPr="00BB181E">
        <w:rPr>
          <w:b/>
          <w:bCs/>
        </w:rPr>
        <w:t>II.1.1) Nazwa nadana zamówieniu przez zamawiającego:</w:t>
      </w:r>
      <w:r w:rsidRPr="00BB181E">
        <w:t xml:space="preserve"> Dostawa mebli na rzecz Urzędu Miasta Szczecinek.</w:t>
      </w:r>
    </w:p>
    <w:p w:rsidR="00BB181E" w:rsidRPr="00BB181E" w:rsidRDefault="00BB181E" w:rsidP="00BB181E">
      <w:r w:rsidRPr="00BB181E">
        <w:rPr>
          <w:b/>
          <w:bCs/>
        </w:rPr>
        <w:t>II.1.2) Rodzaj zamówienia:</w:t>
      </w:r>
      <w:r w:rsidRPr="00BB181E">
        <w:t xml:space="preserve"> dostawy.</w:t>
      </w:r>
    </w:p>
    <w:p w:rsidR="00BB181E" w:rsidRPr="00BB181E" w:rsidRDefault="00BB181E" w:rsidP="00BB181E">
      <w:r w:rsidRPr="00BB181E">
        <w:rPr>
          <w:b/>
          <w:bCs/>
        </w:rPr>
        <w:t>II.1.4) Określenie przedmiotu oraz wielkości lub zakresu zamówienia:</w:t>
      </w:r>
      <w:r w:rsidRPr="00BB181E">
        <w:t xml:space="preserve"> Przedmiotem zamówienia jest dostawa mebli biurowych oraz ich wniesienie i montaż w miejscach wskazanych przez Zamawiającego, na terenie Urzędu Miasta Szczecinek, w dwóch częściach, szczegółowo opisanych w załącznikach: Część I: nr 1a do SIWZ, Część II: nr 1b do SIWZ..</w:t>
      </w:r>
    </w:p>
    <w:p w:rsidR="00BB181E" w:rsidRPr="00BB181E" w:rsidRDefault="00BB181E" w:rsidP="00BB181E">
      <w:r w:rsidRPr="00BB181E">
        <w:rPr>
          <w:b/>
          <w:bCs/>
        </w:rPr>
        <w:t>II.1.6) Wspólny Słownik Zamówień (CPV):</w:t>
      </w:r>
      <w:r w:rsidRPr="00BB181E">
        <w:t xml:space="preserve"> 39.13.00.00-2.</w:t>
      </w:r>
    </w:p>
    <w:p w:rsidR="00BB181E" w:rsidRPr="00BB181E" w:rsidRDefault="00BB181E" w:rsidP="00BB181E">
      <w:r w:rsidRPr="00BB181E">
        <w:rPr>
          <w:b/>
          <w:bCs/>
        </w:rPr>
        <w:t>II.1.7) Czy dopuszcza się złożenie oferty częściowej:</w:t>
      </w:r>
      <w:r w:rsidRPr="00BB181E">
        <w:t xml:space="preserve"> tak, liczba części: 2.</w:t>
      </w:r>
    </w:p>
    <w:p w:rsidR="00BB181E" w:rsidRPr="00BB181E" w:rsidRDefault="00BB181E" w:rsidP="00BB181E">
      <w:r w:rsidRPr="00BB181E">
        <w:rPr>
          <w:b/>
          <w:bCs/>
        </w:rPr>
        <w:t>II.1.8) Czy dopuszcza się złożenie oferty wariantowej:</w:t>
      </w:r>
      <w:r w:rsidRPr="00BB181E">
        <w:t xml:space="preserve"> nie.</w:t>
      </w:r>
    </w:p>
    <w:p w:rsidR="00BB181E" w:rsidRPr="00BB181E" w:rsidRDefault="00BB181E" w:rsidP="00BB181E"/>
    <w:p w:rsidR="00BB181E" w:rsidRPr="00BB181E" w:rsidRDefault="00BB181E" w:rsidP="00BB181E">
      <w:r w:rsidRPr="00BB181E">
        <w:rPr>
          <w:b/>
          <w:bCs/>
        </w:rPr>
        <w:t>II.2) CZAS TRWANIA ZAMÓWIENIA LUB TERMIN WYKONANIA:</w:t>
      </w:r>
      <w:r w:rsidRPr="00BB181E">
        <w:t xml:space="preserve"> Zakończenie: 23.12.2013.</w:t>
      </w:r>
    </w:p>
    <w:p w:rsidR="00BB181E" w:rsidRPr="00BB181E" w:rsidRDefault="00BB181E" w:rsidP="00BB181E">
      <w:r w:rsidRPr="00BB181E">
        <w:t>SEKCJA III: INFORMACJE O CHARAKTERZE PRAWNYM, EKONOMICZNYM, FINANSOWYM I TECHNICZNYM</w:t>
      </w:r>
    </w:p>
    <w:p w:rsidR="00BB181E" w:rsidRPr="00BB181E" w:rsidRDefault="00BB181E" w:rsidP="00BB181E">
      <w:r w:rsidRPr="00BB181E">
        <w:rPr>
          <w:b/>
          <w:bCs/>
        </w:rPr>
        <w:t>III.2) ZALICZKI</w:t>
      </w:r>
    </w:p>
    <w:p w:rsidR="00BB181E" w:rsidRPr="00BB181E" w:rsidRDefault="00BB181E" w:rsidP="00BB181E">
      <w:r w:rsidRPr="00BB181E">
        <w:rPr>
          <w:b/>
          <w:bCs/>
        </w:rPr>
        <w:t>III.3) WARUNKI UDZIAŁU W POSTĘPOWANIU ORAZ OPIS SPOSOBU DOKONYWANIA OCENY SPEŁNIANIA TYCH WARUNKÓW</w:t>
      </w:r>
    </w:p>
    <w:p w:rsidR="00BB181E" w:rsidRPr="00BB181E" w:rsidRDefault="00BB181E" w:rsidP="00BB181E">
      <w:pPr>
        <w:numPr>
          <w:ilvl w:val="0"/>
          <w:numId w:val="2"/>
        </w:numPr>
      </w:pPr>
      <w:r w:rsidRPr="00BB181E">
        <w:rPr>
          <w:b/>
          <w:bCs/>
        </w:rPr>
        <w:t>III.3.2) Wiedza i doświadczenie</w:t>
      </w:r>
    </w:p>
    <w:p w:rsidR="00BB181E" w:rsidRPr="00BB181E" w:rsidRDefault="00BB181E" w:rsidP="00BB181E">
      <w:r w:rsidRPr="00BB181E">
        <w:rPr>
          <w:b/>
          <w:bCs/>
        </w:rPr>
        <w:t>Opis sposobu dokonywania oceny spełniania tego warunku</w:t>
      </w:r>
    </w:p>
    <w:p w:rsidR="00BB181E" w:rsidRPr="00BB181E" w:rsidRDefault="00BB181E" w:rsidP="00BB181E">
      <w:pPr>
        <w:numPr>
          <w:ilvl w:val="1"/>
          <w:numId w:val="2"/>
        </w:numPr>
      </w:pPr>
      <w:r w:rsidRPr="00BB181E">
        <w:t>Wykonanie w ciągu ostatnich 3 lat przed upływem terminu składania ofert min. 2 dostaw mebli o charakterze podobnym do przedmiotowego tj. mebli biurowych, hotelowych, szkolnych itp. o wartości nie mniejszej niż 30.000 zł brutto każda poświadczonej, że dostawa została wykonana należycie /dla części I i/lub II/.</w:t>
      </w:r>
    </w:p>
    <w:p w:rsidR="00BB181E" w:rsidRPr="00BB181E" w:rsidRDefault="00BB181E" w:rsidP="00BB181E">
      <w:r w:rsidRPr="00BB181E">
        <w:rPr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B181E" w:rsidRPr="00BB181E" w:rsidRDefault="00BB181E" w:rsidP="00BB181E">
      <w:r w:rsidRPr="00BB181E">
        <w:rPr>
          <w:b/>
          <w:bCs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B181E" w:rsidRPr="00BB181E" w:rsidRDefault="00BB181E" w:rsidP="00BB181E">
      <w:pPr>
        <w:numPr>
          <w:ilvl w:val="0"/>
          <w:numId w:val="3"/>
        </w:numPr>
      </w:pPr>
      <w:r w:rsidRPr="00BB181E"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</w:t>
      </w:r>
      <w:r w:rsidRPr="00BB181E">
        <w:lastRenderedPageBreak/>
        <w:t>których dostawy lub usługi zostały wykonane, oraz załączeniem dowodów, czy zostały wykonane lub są wykonywane należycie;</w:t>
      </w:r>
    </w:p>
    <w:p w:rsidR="00BB181E" w:rsidRPr="00BB181E" w:rsidRDefault="00BB181E" w:rsidP="00BB181E">
      <w:pPr>
        <w:numPr>
          <w:ilvl w:val="0"/>
          <w:numId w:val="3"/>
        </w:numPr>
      </w:pPr>
      <w:r w:rsidRPr="00BB181E">
        <w:t>określenie dostaw lub usług, których dotyczy obowiązek wskazania przez wykonawcę w wykazie lub złożenia poświadczeń, w tym informacja o dostawach lub usługach niewykonanych lub wykonanych nienależycie</w:t>
      </w:r>
      <w:r w:rsidRPr="00BB181E">
        <w:br/>
        <w:t>dostawa mebli biurowych, hotelowych, szkolnych itp.;</w:t>
      </w:r>
    </w:p>
    <w:p w:rsidR="00BB181E" w:rsidRPr="00BB181E" w:rsidRDefault="00BB181E" w:rsidP="00BB181E">
      <w:r w:rsidRPr="00BB181E">
        <w:rPr>
          <w:b/>
          <w:bCs/>
        </w:rPr>
        <w:t>III.4.2) W zakresie potwierdzenia niepodlegania wykluczeniu na podstawie art. 24 ust. 1 ustawy, należy przedłożyć:</w:t>
      </w:r>
    </w:p>
    <w:p w:rsidR="00BB181E" w:rsidRPr="00BB181E" w:rsidRDefault="00BB181E" w:rsidP="00BB181E">
      <w:pPr>
        <w:numPr>
          <w:ilvl w:val="0"/>
          <w:numId w:val="4"/>
        </w:numPr>
      </w:pPr>
      <w:r w:rsidRPr="00BB181E">
        <w:t>oświadczenie o braku podstaw do wykluczenia;</w:t>
      </w:r>
    </w:p>
    <w:p w:rsidR="00BB181E" w:rsidRPr="00BB181E" w:rsidRDefault="00BB181E" w:rsidP="00BB181E">
      <w:pPr>
        <w:numPr>
          <w:ilvl w:val="0"/>
          <w:numId w:val="4"/>
        </w:numPr>
      </w:pPr>
      <w:r w:rsidRPr="00BB181E"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B181E" w:rsidRPr="00BB181E" w:rsidRDefault="00BB181E" w:rsidP="00BB181E">
      <w:r w:rsidRPr="00BB181E">
        <w:t>III.4.3) Dokumenty podmiotów zagranicznych</w:t>
      </w:r>
    </w:p>
    <w:p w:rsidR="00BB181E" w:rsidRPr="00BB181E" w:rsidRDefault="00BB181E" w:rsidP="00BB181E">
      <w:r w:rsidRPr="00BB181E">
        <w:t>Jeżeli wykonawca ma siedzibę lub miejsce zamieszkania poza terytorium Rzeczypospolitej Polskiej, przedkłada:</w:t>
      </w:r>
    </w:p>
    <w:p w:rsidR="00BB181E" w:rsidRPr="00BB181E" w:rsidRDefault="00BB181E" w:rsidP="00BB181E">
      <w:r w:rsidRPr="00BB181E">
        <w:t>III.4.3.1) dokument wystawiony w kraju, w którym ma siedzibę lub miejsce zamieszkania potwierdzający, że:</w:t>
      </w:r>
    </w:p>
    <w:p w:rsidR="00BB181E" w:rsidRPr="00BB181E" w:rsidRDefault="00BB181E" w:rsidP="00BB181E">
      <w:pPr>
        <w:numPr>
          <w:ilvl w:val="0"/>
          <w:numId w:val="5"/>
        </w:numPr>
      </w:pPr>
      <w:r w:rsidRPr="00BB181E"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B181E" w:rsidRPr="00BB181E" w:rsidRDefault="00BB181E" w:rsidP="00BB181E">
      <w:pPr>
        <w:numPr>
          <w:ilvl w:val="0"/>
          <w:numId w:val="5"/>
        </w:numPr>
      </w:pPr>
      <w:r w:rsidRPr="00BB181E"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BB181E" w:rsidRPr="00BB181E" w:rsidRDefault="00BB181E" w:rsidP="00BB181E">
      <w:r w:rsidRPr="00BB181E">
        <w:t>III.4.4) Dokumenty dotyczące przynależności do tej samej grupy kapitałowej</w:t>
      </w:r>
    </w:p>
    <w:p w:rsidR="00BB181E" w:rsidRPr="00BB181E" w:rsidRDefault="00BB181E" w:rsidP="00BB181E">
      <w:pPr>
        <w:numPr>
          <w:ilvl w:val="0"/>
          <w:numId w:val="6"/>
        </w:numPr>
      </w:pPr>
      <w:r w:rsidRPr="00BB181E">
        <w:t>lista podmiotów należących do tej samej grupy kapitałowej w rozumieniu ustawy z dnia 16 lutego 2007 r. o ochronie konkurencji i konsumentów albo informacji o tym, że nie należy do grupy kapitałowej;</w:t>
      </w:r>
    </w:p>
    <w:p w:rsidR="00BB181E" w:rsidRPr="00BB181E" w:rsidRDefault="00BB181E" w:rsidP="00BB181E">
      <w:r w:rsidRPr="00BB181E">
        <w:rPr>
          <w:b/>
          <w:bCs/>
        </w:rPr>
        <w:t>III.6) INNE DOKUMENTY</w:t>
      </w:r>
    </w:p>
    <w:p w:rsidR="00BB181E" w:rsidRPr="00BB181E" w:rsidRDefault="00BB181E" w:rsidP="00BB181E">
      <w:r w:rsidRPr="00BB181E">
        <w:t>Inne dokumenty niewymienione w pkt III.4) albo w pkt III.5)</w:t>
      </w:r>
    </w:p>
    <w:p w:rsidR="00BB181E" w:rsidRPr="00BB181E" w:rsidRDefault="00BB181E" w:rsidP="00BB181E">
      <w:r w:rsidRPr="00BB181E">
        <w:t>1. Spis treści; 2. Wypełniony formularz ofertowy dla części I i/lub II; 3. Oryginał lub kopia poświadczona notarialnie pełnomocnictwa do składania oświadczeń w imieniu wykonawcy, w przypadku ustanowienia pełnomocnika; 4. Lista podmiotów należących do tej samej grupy kapitałowej, albo informacja o braku przynależności do niej; 5. Wykaz części zamówienia, których wykonanie wykonawca powierzy podwykonawcom z określeniem rodzaju, zakresu i ilości robót; 6. Wypełniona specyfikacja ilościowo-cenowa - zał. nr 2a i/lub 2b dla części I i/lub II.</w:t>
      </w:r>
    </w:p>
    <w:p w:rsidR="00BB181E" w:rsidRPr="00BB181E" w:rsidRDefault="00BB181E" w:rsidP="00BB181E">
      <w:r w:rsidRPr="00BB181E">
        <w:t>SEKCJA IV: PROCEDURA</w:t>
      </w:r>
    </w:p>
    <w:p w:rsidR="00BB181E" w:rsidRPr="00BB181E" w:rsidRDefault="00BB181E" w:rsidP="00BB181E">
      <w:r w:rsidRPr="00BB181E">
        <w:rPr>
          <w:b/>
          <w:bCs/>
        </w:rPr>
        <w:t>IV.1) TRYB UDZIELENIA ZAMÓWIENIA</w:t>
      </w:r>
    </w:p>
    <w:p w:rsidR="00BB181E" w:rsidRPr="00BB181E" w:rsidRDefault="00BB181E" w:rsidP="00BB181E">
      <w:r w:rsidRPr="00BB181E">
        <w:rPr>
          <w:b/>
          <w:bCs/>
        </w:rPr>
        <w:t>IV.1.1) Tryb udzielenia zamówienia:</w:t>
      </w:r>
      <w:r w:rsidRPr="00BB181E">
        <w:t xml:space="preserve"> przetarg nieograniczony.</w:t>
      </w:r>
    </w:p>
    <w:p w:rsidR="00BB181E" w:rsidRPr="00BB181E" w:rsidRDefault="00BB181E" w:rsidP="00BB181E">
      <w:r w:rsidRPr="00BB181E">
        <w:rPr>
          <w:b/>
          <w:bCs/>
        </w:rPr>
        <w:t>IV.2) KRYTERIA OCENY OFERT</w:t>
      </w:r>
    </w:p>
    <w:p w:rsidR="00BB181E" w:rsidRPr="00BB181E" w:rsidRDefault="00BB181E" w:rsidP="00BB181E">
      <w:r w:rsidRPr="00BB181E">
        <w:rPr>
          <w:b/>
          <w:bCs/>
        </w:rPr>
        <w:t xml:space="preserve">IV.2.1) Kryteria oceny ofert: </w:t>
      </w:r>
      <w:r w:rsidRPr="00BB181E">
        <w:t>najniższa cena.</w:t>
      </w:r>
    </w:p>
    <w:p w:rsidR="00BB181E" w:rsidRPr="00BB181E" w:rsidRDefault="00BB181E" w:rsidP="00BB181E">
      <w:r w:rsidRPr="00BB181E">
        <w:rPr>
          <w:b/>
          <w:bCs/>
        </w:rPr>
        <w:t>IV.4) INFORMACJE ADMINISTRACYJNE</w:t>
      </w:r>
    </w:p>
    <w:p w:rsidR="00BB181E" w:rsidRPr="00BB181E" w:rsidRDefault="00BB181E" w:rsidP="00BB181E">
      <w:r w:rsidRPr="00BB181E">
        <w:rPr>
          <w:b/>
          <w:bCs/>
        </w:rPr>
        <w:t>IV.4.1)</w:t>
      </w:r>
      <w:r w:rsidRPr="00BB181E">
        <w:t> </w:t>
      </w:r>
      <w:r w:rsidRPr="00BB181E">
        <w:rPr>
          <w:b/>
          <w:bCs/>
        </w:rPr>
        <w:t>Adres strony internetowej, na której jest dostępna specyfikacja istotnych warunków zamówienia:</w:t>
      </w:r>
      <w:r w:rsidRPr="00BB181E">
        <w:t xml:space="preserve"> www.szczecinek.pl</w:t>
      </w:r>
      <w:r w:rsidRPr="00BB181E">
        <w:br/>
      </w:r>
      <w:r w:rsidRPr="00BB181E">
        <w:rPr>
          <w:b/>
          <w:bCs/>
        </w:rPr>
        <w:t>Specyfikację istotnych warunków zamówienia można uzyskać pod adresem:</w:t>
      </w:r>
      <w:r w:rsidRPr="00BB181E">
        <w:t xml:space="preserve"> Miasto Szczecinek, adres: Plac Wolności 13, 78-400 Szczecinek.</w:t>
      </w:r>
    </w:p>
    <w:p w:rsidR="00BB181E" w:rsidRPr="00BB181E" w:rsidRDefault="00BB181E" w:rsidP="00BB181E">
      <w:r w:rsidRPr="00BB181E">
        <w:rPr>
          <w:b/>
          <w:bCs/>
        </w:rPr>
        <w:t>IV.4.4) Termin składania wniosków o dopuszczenie do udziału w postępowaniu lub ofert:</w:t>
      </w:r>
      <w:r w:rsidRPr="00BB181E">
        <w:t xml:space="preserve"> 20.11.2013 godzina 10:00, miejsce: Biuro Obsługi Interesanta Urzędu Miasta Szczecinka, Plac Wolności 13, 78-400 Szczecinek.</w:t>
      </w:r>
    </w:p>
    <w:p w:rsidR="00BB181E" w:rsidRPr="00BB181E" w:rsidRDefault="00BB181E" w:rsidP="00BB181E">
      <w:r w:rsidRPr="00BB181E">
        <w:rPr>
          <w:b/>
          <w:bCs/>
        </w:rPr>
        <w:t>IV.4.5) Termin związania ofertą:</w:t>
      </w:r>
      <w:r w:rsidRPr="00BB181E">
        <w:t xml:space="preserve"> do 19.12.2013.</w:t>
      </w:r>
    </w:p>
    <w:p w:rsidR="00BB181E" w:rsidRPr="00BB181E" w:rsidRDefault="00BB181E" w:rsidP="00BB181E">
      <w:r w:rsidRPr="00BB181E">
        <w:rPr>
          <w:b/>
          <w:bCs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B181E">
        <w:t>nie</w:t>
      </w:r>
    </w:p>
    <w:p w:rsidR="00E97D4E" w:rsidRDefault="00E97D4E"/>
    <w:sectPr w:rsidR="00E9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747"/>
    <w:multiLevelType w:val="multilevel"/>
    <w:tmpl w:val="40EC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884697"/>
    <w:multiLevelType w:val="multilevel"/>
    <w:tmpl w:val="A978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721201"/>
    <w:multiLevelType w:val="multilevel"/>
    <w:tmpl w:val="D55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0767E5"/>
    <w:multiLevelType w:val="multilevel"/>
    <w:tmpl w:val="0F7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E3B31"/>
    <w:multiLevelType w:val="multilevel"/>
    <w:tmpl w:val="292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65DC9"/>
    <w:multiLevelType w:val="multilevel"/>
    <w:tmpl w:val="877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1E"/>
    <w:rsid w:val="00BB181E"/>
    <w:rsid w:val="00E9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5491</Characters>
  <Application>Microsoft Office Word</Application>
  <DocSecurity>0</DocSecurity>
  <Lines>45</Lines>
  <Paragraphs>12</Paragraphs>
  <ScaleCrop>false</ScaleCrop>
  <Company>UM Szczecinek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Czuk</dc:creator>
  <cp:lastModifiedBy>Tomasz Czuk</cp:lastModifiedBy>
  <cp:revision>1</cp:revision>
  <dcterms:created xsi:type="dcterms:W3CDTF">2013-11-13T10:18:00Z</dcterms:created>
  <dcterms:modified xsi:type="dcterms:W3CDTF">2013-11-13T10:18:00Z</dcterms:modified>
</cp:coreProperties>
</file>